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AA531" w14:textId="77777777" w:rsidR="00746138" w:rsidRPr="00113F63" w:rsidRDefault="00746138" w:rsidP="00746138">
      <w:pPr>
        <w:widowControl/>
        <w:rPr>
          <w:rFonts w:eastAsia="Times New Roman" w:cs="Arial"/>
          <w:sz w:val="20"/>
          <w:szCs w:val="20"/>
        </w:rPr>
      </w:pPr>
    </w:p>
    <w:p w14:paraId="039FB73C" w14:textId="6A08B214" w:rsidR="00746138" w:rsidRDefault="00746138" w:rsidP="00746138">
      <w:pPr>
        <w:widowControl/>
        <w:rPr>
          <w:rFonts w:eastAsiaTheme="minorEastAsia" w:cs="Arial"/>
          <w:sz w:val="20"/>
          <w:szCs w:val="20"/>
        </w:rPr>
      </w:pPr>
    </w:p>
    <w:p w14:paraId="6AA48892" w14:textId="45184B0A" w:rsidR="006D6DFE" w:rsidRDefault="006D6DFE" w:rsidP="00746138">
      <w:pPr>
        <w:widowControl/>
        <w:rPr>
          <w:rFonts w:eastAsiaTheme="minorEastAsia" w:cs="Arial"/>
          <w:sz w:val="20"/>
          <w:szCs w:val="20"/>
        </w:rPr>
      </w:pPr>
    </w:p>
    <w:p w14:paraId="50039E17" w14:textId="35D4C1EE" w:rsidR="006D6DFE" w:rsidRDefault="006D6DFE" w:rsidP="00746138">
      <w:pPr>
        <w:widowControl/>
        <w:rPr>
          <w:rFonts w:eastAsiaTheme="minorEastAsia" w:cs="Arial"/>
          <w:sz w:val="20"/>
          <w:szCs w:val="20"/>
        </w:rPr>
      </w:pPr>
    </w:p>
    <w:p w14:paraId="3E209EAE" w14:textId="77777777" w:rsidR="006D6DFE" w:rsidRPr="006D6DFE" w:rsidRDefault="006D6DFE" w:rsidP="00746138">
      <w:pPr>
        <w:widowControl/>
        <w:rPr>
          <w:rFonts w:eastAsiaTheme="minorEastAsia" w:cs="Arial"/>
          <w:sz w:val="20"/>
          <w:szCs w:val="20"/>
        </w:rPr>
      </w:pPr>
    </w:p>
    <w:p w14:paraId="25FCDDA3" w14:textId="77777777" w:rsidR="00B86D00" w:rsidRPr="00B86D00" w:rsidRDefault="00B86D00" w:rsidP="00B86D00">
      <w:pPr>
        <w:widowControl/>
        <w:adjustRightInd/>
        <w:spacing w:beforeLines="50" w:before="120" w:afterLines="50" w:after="120" w:line="360" w:lineRule="auto"/>
        <w:jc w:val="center"/>
        <w:textAlignment w:val="auto"/>
        <w:rPr>
          <w:rFonts w:ascii="宋体" w:hAnsi="宋体" w:cs="宋体"/>
          <w:b/>
          <w:bCs/>
          <w:kern w:val="0"/>
          <w:sz w:val="40"/>
          <w:szCs w:val="22"/>
        </w:rPr>
      </w:pPr>
      <w:r w:rsidRPr="00B86D00">
        <w:rPr>
          <w:rFonts w:ascii="宋体" w:hAnsi="宋体" w:cs="宋体" w:hint="eastAsia"/>
          <w:b/>
          <w:bCs/>
          <w:kern w:val="0"/>
          <w:sz w:val="40"/>
          <w:szCs w:val="22"/>
        </w:rPr>
        <w:t>亚洲开发银行贷款</w:t>
      </w:r>
    </w:p>
    <w:p w14:paraId="75B8B5F9" w14:textId="77777777" w:rsidR="00B86D00" w:rsidRPr="00B86D00" w:rsidRDefault="00B86D00" w:rsidP="00B86D00">
      <w:pPr>
        <w:widowControl/>
        <w:adjustRightInd/>
        <w:spacing w:beforeLines="50" w:before="120" w:afterLines="50" w:after="120" w:line="360" w:lineRule="auto"/>
        <w:jc w:val="center"/>
        <w:textAlignment w:val="auto"/>
        <w:rPr>
          <w:rFonts w:ascii="宋体" w:hAnsi="宋体" w:cs="宋体"/>
          <w:b/>
          <w:bCs/>
          <w:kern w:val="0"/>
          <w:sz w:val="40"/>
          <w:szCs w:val="22"/>
        </w:rPr>
      </w:pPr>
      <w:r w:rsidRPr="00B86D00">
        <w:rPr>
          <w:rFonts w:ascii="宋体" w:hAnsi="宋体" w:cs="宋体" w:hint="eastAsia"/>
          <w:b/>
          <w:bCs/>
          <w:kern w:val="0"/>
          <w:sz w:val="40"/>
          <w:szCs w:val="22"/>
        </w:rPr>
        <w:t>湖南省湘西州乡村振兴与特色产业发展项目</w:t>
      </w:r>
    </w:p>
    <w:p w14:paraId="75952D0A" w14:textId="5B58B8DC" w:rsidR="00746138" w:rsidRPr="00F628CF" w:rsidRDefault="00746138" w:rsidP="00B86D00">
      <w:pPr>
        <w:widowControl/>
        <w:adjustRightInd/>
        <w:spacing w:beforeLines="50" w:before="120" w:afterLines="50" w:after="120" w:line="360" w:lineRule="auto"/>
        <w:jc w:val="center"/>
        <w:textAlignment w:val="auto"/>
        <w:rPr>
          <w:rFonts w:cs="Arial"/>
          <w:b/>
          <w:sz w:val="72"/>
          <w:szCs w:val="72"/>
        </w:rPr>
      </w:pPr>
      <w:r w:rsidRPr="00F628CF">
        <w:rPr>
          <w:rFonts w:cs="Arial" w:hint="eastAsia"/>
          <w:b/>
          <w:sz w:val="72"/>
          <w:szCs w:val="72"/>
        </w:rPr>
        <w:t>移民安置信息手册</w:t>
      </w:r>
    </w:p>
    <w:p w14:paraId="76EDC979" w14:textId="77777777" w:rsidR="00746138" w:rsidRPr="00113F63" w:rsidRDefault="00746138" w:rsidP="00746138">
      <w:pPr>
        <w:widowControl/>
        <w:jc w:val="center"/>
        <w:rPr>
          <w:rFonts w:eastAsia="Times New Roman" w:cs="Arial"/>
          <w:b/>
          <w:sz w:val="28"/>
          <w:szCs w:val="28"/>
        </w:rPr>
      </w:pPr>
    </w:p>
    <w:p w14:paraId="1B571614" w14:textId="77777777" w:rsidR="00746138" w:rsidRPr="00113F63" w:rsidRDefault="00746138" w:rsidP="00746138">
      <w:pPr>
        <w:widowControl/>
        <w:jc w:val="center"/>
        <w:rPr>
          <w:rFonts w:eastAsia="Times New Roman" w:cs="Arial"/>
          <w:b/>
          <w:sz w:val="28"/>
          <w:szCs w:val="28"/>
        </w:rPr>
      </w:pPr>
    </w:p>
    <w:p w14:paraId="76F6BF20" w14:textId="77777777" w:rsidR="00746138" w:rsidRPr="00113F63" w:rsidRDefault="00746138" w:rsidP="00746138">
      <w:pPr>
        <w:widowControl/>
        <w:rPr>
          <w:rFonts w:eastAsia="Times New Roman" w:cs="Arial"/>
          <w:sz w:val="20"/>
          <w:szCs w:val="20"/>
        </w:rPr>
      </w:pPr>
    </w:p>
    <w:p w14:paraId="730F21DD" w14:textId="77777777" w:rsidR="00746138" w:rsidRPr="00113F63" w:rsidRDefault="00746138" w:rsidP="00746138">
      <w:pPr>
        <w:widowControl/>
        <w:rPr>
          <w:rFonts w:eastAsia="Times New Roman" w:cs="Arial"/>
          <w:sz w:val="20"/>
          <w:szCs w:val="20"/>
        </w:rPr>
      </w:pPr>
    </w:p>
    <w:p w14:paraId="26930336" w14:textId="77777777" w:rsidR="00746138" w:rsidRPr="00113F63" w:rsidRDefault="00746138" w:rsidP="00746138">
      <w:pPr>
        <w:widowControl/>
        <w:rPr>
          <w:rFonts w:eastAsia="Times New Roman" w:cs="Arial"/>
          <w:sz w:val="20"/>
          <w:szCs w:val="20"/>
        </w:rPr>
      </w:pPr>
    </w:p>
    <w:p w14:paraId="70EF060E" w14:textId="77777777" w:rsidR="00746138" w:rsidRPr="00113F63" w:rsidRDefault="00746138" w:rsidP="00746138">
      <w:pPr>
        <w:widowControl/>
        <w:rPr>
          <w:rFonts w:eastAsia="Times New Roman" w:cs="Arial"/>
          <w:sz w:val="20"/>
          <w:szCs w:val="20"/>
        </w:rPr>
      </w:pPr>
    </w:p>
    <w:p w14:paraId="1CC84651" w14:textId="77777777" w:rsidR="00746138" w:rsidRPr="00113F63" w:rsidRDefault="00746138" w:rsidP="00746138">
      <w:pPr>
        <w:widowControl/>
        <w:rPr>
          <w:rFonts w:eastAsia="Times New Roman" w:cs="Arial"/>
          <w:sz w:val="20"/>
          <w:szCs w:val="20"/>
        </w:rPr>
      </w:pPr>
    </w:p>
    <w:p w14:paraId="4A3E5563" w14:textId="77777777" w:rsidR="00746138" w:rsidRPr="00113F63" w:rsidRDefault="00746138" w:rsidP="00746138">
      <w:pPr>
        <w:widowControl/>
        <w:rPr>
          <w:rFonts w:eastAsia="Times New Roman" w:cs="Arial"/>
          <w:sz w:val="20"/>
          <w:szCs w:val="20"/>
        </w:rPr>
      </w:pPr>
    </w:p>
    <w:p w14:paraId="545E8723" w14:textId="77777777" w:rsidR="00746138" w:rsidRPr="00113F63" w:rsidRDefault="00746138" w:rsidP="00746138">
      <w:pPr>
        <w:widowControl/>
        <w:rPr>
          <w:rFonts w:eastAsia="Times New Roman" w:cs="Arial"/>
          <w:sz w:val="20"/>
          <w:szCs w:val="20"/>
        </w:rPr>
      </w:pPr>
    </w:p>
    <w:p w14:paraId="49733131" w14:textId="77777777" w:rsidR="00746138" w:rsidRPr="00113F63" w:rsidRDefault="00746138" w:rsidP="00746138">
      <w:pPr>
        <w:widowControl/>
        <w:rPr>
          <w:rFonts w:eastAsia="Times New Roman" w:cs="Arial"/>
          <w:sz w:val="20"/>
          <w:szCs w:val="20"/>
        </w:rPr>
      </w:pPr>
    </w:p>
    <w:p w14:paraId="6332F8B8" w14:textId="77777777" w:rsidR="00746138" w:rsidRPr="00113F63" w:rsidRDefault="00746138" w:rsidP="00746138">
      <w:pPr>
        <w:widowControl/>
        <w:rPr>
          <w:rFonts w:eastAsia="Times New Roman" w:cs="Arial"/>
          <w:sz w:val="20"/>
          <w:szCs w:val="20"/>
        </w:rPr>
      </w:pPr>
    </w:p>
    <w:p w14:paraId="41582269" w14:textId="77777777" w:rsidR="00B86D00" w:rsidRPr="00B86D00" w:rsidRDefault="00B86D00" w:rsidP="00B86D00">
      <w:pPr>
        <w:widowControl/>
        <w:jc w:val="center"/>
        <w:rPr>
          <w:rFonts w:ascii="宋体" w:hAnsi="宋体" w:cs="Arial"/>
          <w:sz w:val="32"/>
          <w:szCs w:val="32"/>
        </w:rPr>
      </w:pPr>
      <w:r w:rsidRPr="00B86D00">
        <w:rPr>
          <w:rFonts w:ascii="宋体" w:hAnsi="宋体" w:cs="Arial" w:hint="eastAsia"/>
          <w:sz w:val="32"/>
          <w:szCs w:val="32"/>
        </w:rPr>
        <w:t>湘西土家族苗族自治州人民政府</w:t>
      </w:r>
    </w:p>
    <w:p w14:paraId="6D2CF573" w14:textId="77777777" w:rsidR="00B86D00" w:rsidRPr="00B86D00" w:rsidRDefault="00B86D00" w:rsidP="00B86D00">
      <w:pPr>
        <w:widowControl/>
        <w:jc w:val="center"/>
        <w:rPr>
          <w:rFonts w:ascii="宋体" w:hAnsi="宋体" w:cs="Arial"/>
          <w:sz w:val="32"/>
          <w:szCs w:val="32"/>
        </w:rPr>
      </w:pPr>
      <w:bookmarkStart w:id="0" w:name="_Hlk47362376"/>
      <w:r w:rsidRPr="00B86D00">
        <w:rPr>
          <w:rFonts w:ascii="宋体" w:hAnsi="宋体" w:cs="Arial" w:hint="eastAsia"/>
          <w:sz w:val="32"/>
          <w:szCs w:val="32"/>
        </w:rPr>
        <w:t>湘西自治州亚洲开发银行贷款项目工作领导小组办公室</w:t>
      </w:r>
    </w:p>
    <w:bookmarkEnd w:id="0"/>
    <w:p w14:paraId="1C47B871" w14:textId="70D13EC6" w:rsidR="00746138" w:rsidRPr="00B86D00" w:rsidRDefault="00B86D00" w:rsidP="00B86D00">
      <w:pPr>
        <w:widowControl/>
        <w:jc w:val="center"/>
        <w:rPr>
          <w:rFonts w:cs="Arial"/>
          <w:sz w:val="32"/>
          <w:szCs w:val="32"/>
        </w:rPr>
      </w:pPr>
      <w:r w:rsidRPr="00B86D00">
        <w:rPr>
          <w:rFonts w:ascii="宋体" w:hAnsi="宋体" w:cs="Arial" w:hint="eastAsia"/>
          <w:sz w:val="32"/>
          <w:szCs w:val="32"/>
        </w:rPr>
        <w:t>2020 年 7 月</w:t>
      </w:r>
    </w:p>
    <w:p w14:paraId="067B7D3A" w14:textId="77777777" w:rsidR="00746138" w:rsidRPr="00113F63" w:rsidRDefault="00746138" w:rsidP="00746138">
      <w:pPr>
        <w:pStyle w:val="TableofFigures"/>
        <w:ind w:left="0" w:firstLine="0"/>
        <w:rPr>
          <w:rFonts w:cs="Arial"/>
        </w:rPr>
        <w:sectPr w:rsidR="00746138" w:rsidRPr="00113F63" w:rsidSect="00746138">
          <w:headerReference w:type="even" r:id="rId8"/>
          <w:headerReference w:type="default" r:id="rId9"/>
          <w:footerReference w:type="even" r:id="rId10"/>
          <w:footerReference w:type="default" r:id="rId11"/>
          <w:endnotePr>
            <w:numRestart w:val="eachSect"/>
          </w:endnotePr>
          <w:type w:val="continuous"/>
          <w:pgSz w:w="11907" w:h="16839"/>
          <w:pgMar w:top="1701" w:right="1191" w:bottom="1701" w:left="1191" w:header="0" w:footer="0" w:gutter="0"/>
          <w:cols w:space="720"/>
          <w:docGrid w:linePitch="312"/>
        </w:sectPr>
      </w:pPr>
    </w:p>
    <w:p w14:paraId="4A7FDA0F" w14:textId="77777777" w:rsidR="00746138" w:rsidRDefault="00746138" w:rsidP="00746138">
      <w:pPr>
        <w:pStyle w:val="a7"/>
        <w:spacing w:before="240" w:after="240"/>
        <w:jc w:val="both"/>
        <w:rPr>
          <w:rFonts w:cs="Arial"/>
          <w:sz w:val="28"/>
          <w:szCs w:val="28"/>
        </w:rPr>
        <w:sectPr w:rsidR="00746138" w:rsidSect="00746138">
          <w:footerReference w:type="default" r:id="rId12"/>
          <w:type w:val="continuous"/>
          <w:pgSz w:w="11907" w:h="16839"/>
          <w:pgMar w:top="1701" w:right="1191" w:bottom="1701" w:left="1191" w:header="0" w:footer="0" w:gutter="0"/>
          <w:pgNumType w:start="1"/>
          <w:cols w:space="720"/>
          <w:docGrid w:linePitch="312"/>
        </w:sectPr>
      </w:pPr>
    </w:p>
    <w:p w14:paraId="25DD4FF0" w14:textId="77777777" w:rsidR="00746138" w:rsidRDefault="00746138" w:rsidP="00746138">
      <w:pPr>
        <w:pStyle w:val="a7"/>
        <w:spacing w:before="240" w:after="240"/>
        <w:rPr>
          <w:rFonts w:cs="Arial"/>
          <w:sz w:val="28"/>
          <w:szCs w:val="28"/>
        </w:rPr>
      </w:pPr>
      <w:r>
        <w:rPr>
          <w:rFonts w:cs="Arial"/>
          <w:sz w:val="28"/>
          <w:szCs w:val="28"/>
        </w:rPr>
        <w:lastRenderedPageBreak/>
        <w:t>移民安置信息手册</w:t>
      </w:r>
    </w:p>
    <w:p w14:paraId="36505F8A" w14:textId="77777777" w:rsidR="00746138" w:rsidRPr="00F628CF" w:rsidRDefault="00746138" w:rsidP="00746138">
      <w:pPr>
        <w:spacing w:line="360" w:lineRule="auto"/>
        <w:ind w:firstLineChars="200" w:firstLine="482"/>
        <w:rPr>
          <w:rFonts w:asciiTheme="majorEastAsia" w:eastAsiaTheme="majorEastAsia" w:hAnsiTheme="majorEastAsia"/>
          <w:sz w:val="24"/>
        </w:rPr>
      </w:pPr>
      <w:r w:rsidRPr="00F628CF">
        <w:rPr>
          <w:rFonts w:asciiTheme="majorEastAsia" w:eastAsiaTheme="majorEastAsia" w:hAnsiTheme="majorEastAsia"/>
          <w:b/>
          <w:sz w:val="24"/>
        </w:rPr>
        <w:t>1.</w:t>
      </w:r>
      <w:r w:rsidRPr="00F628CF">
        <w:rPr>
          <w:rFonts w:asciiTheme="majorEastAsia" w:eastAsiaTheme="majorEastAsia" w:hAnsiTheme="majorEastAsia" w:hint="eastAsia"/>
          <w:b/>
          <w:sz w:val="24"/>
        </w:rPr>
        <w:t>项目基本信息</w:t>
      </w:r>
    </w:p>
    <w:p w14:paraId="1FF67501" w14:textId="0D777A24" w:rsidR="00DB0A12" w:rsidRDefault="00F176DF" w:rsidP="00DB0A12">
      <w:pPr>
        <w:spacing w:line="360" w:lineRule="auto"/>
        <w:ind w:firstLineChars="200" w:firstLine="480"/>
        <w:rPr>
          <w:rFonts w:ascii="Times New Roman" w:hAnsi="宋体"/>
          <w:sz w:val="24"/>
        </w:rPr>
      </w:pPr>
      <w:r w:rsidRPr="00F176DF">
        <w:rPr>
          <w:rFonts w:ascii="Times New Roman" w:hAnsi="宋体" w:hint="eastAsia"/>
          <w:sz w:val="24"/>
        </w:rPr>
        <w:t>亚洲开发银行贷款湖南省湘西州乡村振兴与特色产业发展项目（以下简称“项目”）将在中国湖南省湘西土家族苗族自治州</w:t>
      </w:r>
      <w:r w:rsidR="00112C03">
        <w:rPr>
          <w:rFonts w:ascii="Times New Roman" w:hAnsi="宋体" w:hint="eastAsia"/>
          <w:sz w:val="24"/>
        </w:rPr>
        <w:t>的</w:t>
      </w:r>
      <w:r w:rsidR="00112C03">
        <w:rPr>
          <w:rFonts w:ascii="Times New Roman" w:hAnsi="宋体" w:hint="eastAsia"/>
          <w:sz w:val="24"/>
        </w:rPr>
        <w:t>1</w:t>
      </w:r>
      <w:r w:rsidR="00112C03">
        <w:rPr>
          <w:rFonts w:ascii="Times New Roman" w:hAnsi="宋体" w:hint="eastAsia"/>
          <w:sz w:val="24"/>
        </w:rPr>
        <w:t>市</w:t>
      </w:r>
      <w:r w:rsidR="00112C03">
        <w:rPr>
          <w:rFonts w:ascii="Times New Roman" w:hAnsi="宋体" w:hint="eastAsia"/>
          <w:sz w:val="24"/>
        </w:rPr>
        <w:t>7</w:t>
      </w:r>
      <w:r w:rsidR="00112C03">
        <w:rPr>
          <w:rFonts w:ascii="Times New Roman" w:hAnsi="宋体" w:hint="eastAsia"/>
          <w:sz w:val="24"/>
        </w:rPr>
        <w:t>县</w:t>
      </w:r>
      <w:r w:rsidRPr="00F176DF">
        <w:rPr>
          <w:rFonts w:ascii="Times New Roman" w:hAnsi="宋体" w:hint="eastAsia"/>
          <w:sz w:val="24"/>
        </w:rPr>
        <w:t>实施。</w:t>
      </w:r>
    </w:p>
    <w:p w14:paraId="29243EB0" w14:textId="14A884AC" w:rsidR="00F176DF" w:rsidRDefault="00F176DF" w:rsidP="00DB0A12">
      <w:pPr>
        <w:spacing w:line="360" w:lineRule="auto"/>
        <w:ind w:firstLineChars="200" w:firstLine="480"/>
        <w:rPr>
          <w:rFonts w:ascii="Times New Roman" w:hAnsi="宋体"/>
          <w:sz w:val="24"/>
        </w:rPr>
      </w:pPr>
      <w:r w:rsidRPr="00F176DF">
        <w:rPr>
          <w:rFonts w:ascii="Times New Roman" w:hAnsi="宋体" w:hint="eastAsia"/>
          <w:sz w:val="24"/>
        </w:rPr>
        <w:t>项目将通过改善项目区内的农村人居环境、发展农村特色产业和整合农业产业链，来促进项目区内的乡村振兴，改善农村生产和生活水平。项目包括三项产出：（一）人居环境改善；（二）特色农产品发展；（三）产业价值链提升。项目实施将由亚行提供融资支持。</w:t>
      </w:r>
    </w:p>
    <w:p w14:paraId="37A898D3" w14:textId="27DB3E9A" w:rsidR="0060594E" w:rsidRDefault="00DB0A12" w:rsidP="0060594E">
      <w:pPr>
        <w:spacing w:line="360" w:lineRule="auto"/>
        <w:ind w:firstLineChars="200" w:firstLine="480"/>
        <w:rPr>
          <w:rFonts w:ascii="Times New Roman" w:hAnsi="宋体" w:hint="eastAsia"/>
          <w:sz w:val="24"/>
        </w:rPr>
      </w:pPr>
      <w:r w:rsidRPr="00530949">
        <w:rPr>
          <w:rFonts w:ascii="Times New Roman" w:hAnsi="宋体" w:hint="eastAsia"/>
          <w:sz w:val="24"/>
        </w:rPr>
        <w:t>湘西州人民政府</w:t>
      </w:r>
      <w:r w:rsidR="00EF0F15">
        <w:rPr>
          <w:rFonts w:ascii="Times New Roman" w:hAnsi="宋体" w:hint="eastAsia"/>
          <w:sz w:val="24"/>
        </w:rPr>
        <w:t>是本项目的</w:t>
      </w:r>
      <w:r w:rsidRPr="00530949">
        <w:rPr>
          <w:rFonts w:ascii="Times New Roman" w:hAnsi="宋体" w:hint="eastAsia"/>
          <w:sz w:val="24"/>
        </w:rPr>
        <w:t>执行机构，</w:t>
      </w:r>
      <w:bookmarkStart w:id="1" w:name="_Hlk47362561"/>
      <w:r w:rsidRPr="00530949">
        <w:rPr>
          <w:rFonts w:ascii="Times New Roman" w:hAnsi="宋体" w:hint="eastAsia"/>
          <w:sz w:val="24"/>
        </w:rPr>
        <w:t>各县市人民政府</w:t>
      </w:r>
      <w:bookmarkEnd w:id="1"/>
      <w:r>
        <w:rPr>
          <w:rFonts w:ascii="Times New Roman" w:hAnsi="宋体" w:hint="eastAsia"/>
          <w:sz w:val="24"/>
        </w:rPr>
        <w:t>为</w:t>
      </w:r>
      <w:r w:rsidRPr="00530949">
        <w:rPr>
          <w:rFonts w:ascii="Times New Roman" w:hAnsi="宋体" w:hint="eastAsia"/>
          <w:sz w:val="24"/>
        </w:rPr>
        <w:t>本项目的实施机构。</w:t>
      </w:r>
      <w:r w:rsidR="002A7EC3" w:rsidRPr="00530949">
        <w:rPr>
          <w:rFonts w:ascii="Times New Roman" w:hAnsi="宋体" w:hint="eastAsia"/>
          <w:sz w:val="24"/>
        </w:rPr>
        <w:t>湘西州亚行贷款项目</w:t>
      </w:r>
      <w:r w:rsidR="002A7EC3">
        <w:rPr>
          <w:rFonts w:ascii="Times New Roman" w:hAnsi="宋体" w:hint="eastAsia"/>
          <w:sz w:val="24"/>
        </w:rPr>
        <w:t>工作</w:t>
      </w:r>
      <w:r w:rsidR="002A7EC3" w:rsidRPr="00530949">
        <w:rPr>
          <w:rFonts w:ascii="Times New Roman" w:hAnsi="宋体" w:hint="eastAsia"/>
          <w:sz w:val="24"/>
        </w:rPr>
        <w:t>领导小组办公室</w:t>
      </w:r>
      <w:r w:rsidR="002A7EC3">
        <w:rPr>
          <w:rFonts w:ascii="Times New Roman" w:hAnsi="宋体" w:hint="eastAsia"/>
          <w:sz w:val="24"/>
        </w:rPr>
        <w:t>负责本项目的整体协调、管理和监督；</w:t>
      </w:r>
      <w:r w:rsidR="002A7EC3" w:rsidRPr="00530949">
        <w:rPr>
          <w:rFonts w:ascii="Times New Roman" w:hAnsi="宋体" w:hint="eastAsia"/>
          <w:sz w:val="24"/>
        </w:rPr>
        <w:t>各县市项目管理办公室</w:t>
      </w:r>
      <w:r w:rsidR="002A7EC3">
        <w:rPr>
          <w:rFonts w:ascii="Times New Roman" w:hAnsi="宋体" w:hint="eastAsia"/>
          <w:sz w:val="24"/>
        </w:rPr>
        <w:t>负责本辖区范围内的项目管理、协调和监督。</w:t>
      </w:r>
      <w:r w:rsidR="002A7EC3" w:rsidRPr="00530949">
        <w:rPr>
          <w:rFonts w:ascii="Times New Roman" w:hAnsi="宋体" w:hint="eastAsia"/>
          <w:sz w:val="24"/>
        </w:rPr>
        <w:t>各县市项目建设单位</w:t>
      </w:r>
      <w:r w:rsidR="002A7EC3">
        <w:rPr>
          <w:rFonts w:ascii="Times New Roman" w:hAnsi="宋体" w:hint="eastAsia"/>
          <w:sz w:val="24"/>
        </w:rPr>
        <w:t>具体负责子项目的实施。</w:t>
      </w:r>
    </w:p>
    <w:p w14:paraId="2ED5477F" w14:textId="02133F7E" w:rsidR="00F176DF" w:rsidRDefault="00F176DF" w:rsidP="00746138">
      <w:pPr>
        <w:spacing w:line="360" w:lineRule="auto"/>
        <w:ind w:firstLineChars="200" w:firstLine="480"/>
        <w:rPr>
          <w:rFonts w:ascii="Times New Roman" w:hAnsi="宋体"/>
          <w:sz w:val="24"/>
        </w:rPr>
      </w:pPr>
      <w:r w:rsidRPr="00F176DF">
        <w:rPr>
          <w:rFonts w:ascii="Times New Roman" w:hAnsi="宋体" w:hint="eastAsia"/>
          <w:sz w:val="24"/>
        </w:rPr>
        <w:t>项目征地和移民安置的主要活动将于</w:t>
      </w:r>
      <w:r w:rsidRPr="00F176DF">
        <w:rPr>
          <w:rFonts w:ascii="Times New Roman" w:hAnsi="宋体" w:hint="eastAsia"/>
          <w:sz w:val="24"/>
        </w:rPr>
        <w:t>2021</w:t>
      </w:r>
      <w:r w:rsidRPr="00F176DF">
        <w:rPr>
          <w:rFonts w:ascii="Times New Roman" w:hAnsi="宋体" w:hint="eastAsia"/>
          <w:sz w:val="24"/>
        </w:rPr>
        <w:t>年</w:t>
      </w:r>
      <w:r w:rsidRPr="00F176DF">
        <w:rPr>
          <w:rFonts w:ascii="Times New Roman" w:hAnsi="宋体" w:hint="eastAsia"/>
          <w:sz w:val="24"/>
        </w:rPr>
        <w:t>9</w:t>
      </w:r>
      <w:r w:rsidRPr="00F176DF">
        <w:rPr>
          <w:rFonts w:ascii="Times New Roman" w:hAnsi="宋体" w:hint="eastAsia"/>
          <w:sz w:val="24"/>
        </w:rPr>
        <w:t>月开始，至</w:t>
      </w:r>
      <w:r w:rsidRPr="00F176DF">
        <w:rPr>
          <w:rFonts w:ascii="Times New Roman" w:hAnsi="宋体" w:hint="eastAsia"/>
          <w:sz w:val="24"/>
        </w:rPr>
        <w:t>2022</w:t>
      </w:r>
      <w:r w:rsidRPr="00F176DF">
        <w:rPr>
          <w:rFonts w:ascii="Times New Roman" w:hAnsi="宋体" w:hint="eastAsia"/>
          <w:sz w:val="24"/>
        </w:rPr>
        <w:t>年</w:t>
      </w:r>
      <w:r w:rsidRPr="00F176DF">
        <w:rPr>
          <w:rFonts w:ascii="Times New Roman" w:hAnsi="宋体" w:hint="eastAsia"/>
          <w:sz w:val="24"/>
        </w:rPr>
        <w:t>12</w:t>
      </w:r>
      <w:r w:rsidRPr="00F176DF">
        <w:rPr>
          <w:rFonts w:ascii="Times New Roman" w:hAnsi="宋体" w:hint="eastAsia"/>
          <w:sz w:val="24"/>
        </w:rPr>
        <w:t>月结束。本项目土建工程将于</w:t>
      </w:r>
      <w:r w:rsidRPr="00F176DF">
        <w:rPr>
          <w:rFonts w:ascii="Times New Roman" w:hAnsi="宋体" w:hint="eastAsia"/>
          <w:sz w:val="24"/>
        </w:rPr>
        <w:t>2021</w:t>
      </w:r>
      <w:r w:rsidRPr="00F176DF">
        <w:rPr>
          <w:rFonts w:ascii="Times New Roman" w:hAnsi="宋体" w:hint="eastAsia"/>
          <w:sz w:val="24"/>
        </w:rPr>
        <w:t>年</w:t>
      </w:r>
      <w:r w:rsidRPr="00F176DF">
        <w:rPr>
          <w:rFonts w:ascii="Times New Roman" w:hAnsi="宋体" w:hint="eastAsia"/>
          <w:sz w:val="24"/>
        </w:rPr>
        <w:t>12</w:t>
      </w:r>
      <w:r w:rsidRPr="00F176DF">
        <w:rPr>
          <w:rFonts w:ascii="Times New Roman" w:hAnsi="宋体" w:hint="eastAsia"/>
          <w:sz w:val="24"/>
        </w:rPr>
        <w:t>月开工。</w:t>
      </w:r>
      <w:r w:rsidR="005C2940" w:rsidRPr="00F176DF">
        <w:rPr>
          <w:rFonts w:ascii="Times New Roman" w:hAnsi="宋体" w:hint="eastAsia"/>
          <w:sz w:val="24"/>
        </w:rPr>
        <w:t>项目</w:t>
      </w:r>
      <w:r w:rsidR="00FA7678">
        <w:rPr>
          <w:rFonts w:ascii="Times New Roman" w:hAnsi="宋体" w:hint="eastAsia"/>
          <w:sz w:val="24"/>
        </w:rPr>
        <w:t>用地</w:t>
      </w:r>
      <w:r w:rsidR="005C2940" w:rsidRPr="00F176DF">
        <w:rPr>
          <w:rFonts w:ascii="Times New Roman" w:hAnsi="宋体" w:hint="eastAsia"/>
          <w:sz w:val="24"/>
        </w:rPr>
        <w:t>总预算为</w:t>
      </w:r>
      <w:r w:rsidR="005C2940" w:rsidRPr="00F176DF">
        <w:rPr>
          <w:rFonts w:ascii="Times New Roman" w:hAnsi="宋体" w:hint="eastAsia"/>
          <w:sz w:val="24"/>
        </w:rPr>
        <w:t>9325.5</w:t>
      </w:r>
      <w:r w:rsidR="005C2940" w:rsidRPr="00F176DF">
        <w:rPr>
          <w:rFonts w:ascii="Times New Roman" w:hAnsi="宋体" w:hint="eastAsia"/>
          <w:sz w:val="24"/>
        </w:rPr>
        <w:t>万元</w:t>
      </w:r>
      <w:r w:rsidR="00DB0A12">
        <w:rPr>
          <w:rFonts w:ascii="Times New Roman" w:hAnsi="宋体" w:hint="eastAsia"/>
          <w:sz w:val="24"/>
        </w:rPr>
        <w:t>（</w:t>
      </w:r>
      <w:r w:rsidR="00DB0A12">
        <w:rPr>
          <w:rFonts w:hint="eastAsia"/>
          <w:spacing w:val="-6"/>
        </w:rPr>
        <w:t>2</w:t>
      </w:r>
      <w:r w:rsidR="00DB0A12">
        <w:rPr>
          <w:spacing w:val="-6"/>
        </w:rPr>
        <w:t>020</w:t>
      </w:r>
      <w:r w:rsidR="00DB0A12">
        <w:rPr>
          <w:rFonts w:hint="eastAsia"/>
          <w:spacing w:val="-6"/>
        </w:rPr>
        <w:t>年</w:t>
      </w:r>
      <w:r w:rsidR="00DB0A12">
        <w:rPr>
          <w:rFonts w:hint="eastAsia"/>
          <w:spacing w:val="-6"/>
        </w:rPr>
        <w:t>5</w:t>
      </w:r>
      <w:r w:rsidR="00DB0A12">
        <w:rPr>
          <w:rFonts w:hint="eastAsia"/>
          <w:spacing w:val="-6"/>
        </w:rPr>
        <w:t>月价格</w:t>
      </w:r>
      <w:r w:rsidR="00DB0A12">
        <w:rPr>
          <w:rFonts w:ascii="Times New Roman" w:hAnsi="宋体" w:hint="eastAsia"/>
          <w:sz w:val="24"/>
        </w:rPr>
        <w:t>）</w:t>
      </w:r>
      <w:r w:rsidR="005C2940">
        <w:rPr>
          <w:rFonts w:ascii="Times New Roman" w:hAnsi="宋体" w:hint="eastAsia"/>
          <w:sz w:val="24"/>
        </w:rPr>
        <w:t>。</w:t>
      </w:r>
    </w:p>
    <w:p w14:paraId="72744F94" w14:textId="174D130F" w:rsidR="0060594E" w:rsidRDefault="00746138" w:rsidP="00746138">
      <w:pPr>
        <w:spacing w:line="360" w:lineRule="auto"/>
        <w:ind w:firstLineChars="200" w:firstLine="482"/>
        <w:rPr>
          <w:rFonts w:asciiTheme="majorEastAsia" w:eastAsiaTheme="majorEastAsia" w:hAnsiTheme="majorEastAsia"/>
          <w:b/>
          <w:sz w:val="24"/>
        </w:rPr>
      </w:pPr>
      <w:r w:rsidRPr="00F628CF">
        <w:rPr>
          <w:rFonts w:asciiTheme="majorEastAsia" w:eastAsiaTheme="majorEastAsia" w:hAnsiTheme="majorEastAsia"/>
          <w:b/>
          <w:sz w:val="24"/>
        </w:rPr>
        <w:t>2.</w:t>
      </w:r>
      <w:r w:rsidR="0060594E">
        <w:rPr>
          <w:rFonts w:asciiTheme="majorEastAsia" w:eastAsiaTheme="majorEastAsia" w:hAnsiTheme="majorEastAsia" w:hint="eastAsia"/>
          <w:b/>
          <w:sz w:val="24"/>
        </w:rPr>
        <w:t>项目用地影响</w:t>
      </w:r>
    </w:p>
    <w:p w14:paraId="02E0DEA6" w14:textId="3B08A916" w:rsidR="0060594E" w:rsidRPr="0060594E" w:rsidRDefault="0060594E" w:rsidP="0060594E">
      <w:pPr>
        <w:spacing w:line="360" w:lineRule="auto"/>
        <w:ind w:firstLineChars="200" w:firstLine="480"/>
        <w:rPr>
          <w:rFonts w:ascii="Times New Roman" w:hAnsi="宋体" w:hint="eastAsia"/>
          <w:sz w:val="24"/>
        </w:rPr>
      </w:pPr>
      <w:r w:rsidRPr="0060594E">
        <w:rPr>
          <w:rFonts w:ascii="Times New Roman" w:hAnsi="宋体" w:hint="eastAsia"/>
          <w:sz w:val="24"/>
        </w:rPr>
        <w:t>本</w:t>
      </w:r>
      <w:r w:rsidRPr="0060594E">
        <w:rPr>
          <w:rFonts w:ascii="Times New Roman" w:hAnsi="宋体"/>
          <w:sz w:val="24"/>
        </w:rPr>
        <w:t>项目</w:t>
      </w:r>
      <w:r w:rsidRPr="0060594E">
        <w:rPr>
          <w:rFonts w:ascii="Times New Roman" w:hAnsi="宋体" w:hint="eastAsia"/>
          <w:sz w:val="24"/>
        </w:rPr>
        <w:t>将涉及四种</w:t>
      </w:r>
      <w:r w:rsidRPr="0060594E">
        <w:rPr>
          <w:rFonts w:ascii="Times New Roman" w:hAnsi="宋体"/>
          <w:sz w:val="24"/>
        </w:rPr>
        <w:t>用地方式</w:t>
      </w:r>
      <w:r w:rsidRPr="0060594E">
        <w:rPr>
          <w:rFonts w:ascii="Times New Roman" w:hAnsi="宋体" w:hint="eastAsia"/>
          <w:sz w:val="24"/>
        </w:rPr>
        <w:t>：（一）占用现有</w:t>
      </w:r>
      <w:r w:rsidRPr="0060594E">
        <w:rPr>
          <w:rFonts w:ascii="Times New Roman" w:hAnsi="宋体"/>
          <w:sz w:val="24"/>
        </w:rPr>
        <w:t>国有土地</w:t>
      </w:r>
      <w:r w:rsidRPr="0060594E">
        <w:rPr>
          <w:rFonts w:ascii="Times New Roman" w:hAnsi="宋体" w:hint="eastAsia"/>
          <w:sz w:val="24"/>
        </w:rPr>
        <w:t>；（二</w:t>
      </w:r>
      <w:r w:rsidRPr="0060594E">
        <w:rPr>
          <w:rFonts w:ascii="Times New Roman" w:hAnsi="宋体"/>
          <w:sz w:val="24"/>
        </w:rPr>
        <w:t>）永久征收</w:t>
      </w:r>
      <w:r w:rsidRPr="0060594E">
        <w:rPr>
          <w:rFonts w:ascii="Times New Roman" w:hAnsi="宋体" w:hint="eastAsia"/>
          <w:sz w:val="24"/>
        </w:rPr>
        <w:t>农村集体</w:t>
      </w:r>
      <w:r w:rsidRPr="0060594E">
        <w:rPr>
          <w:rFonts w:ascii="Times New Roman" w:hAnsi="宋体"/>
          <w:sz w:val="24"/>
        </w:rPr>
        <w:t>土地</w:t>
      </w:r>
      <w:r w:rsidRPr="0060594E">
        <w:rPr>
          <w:rFonts w:ascii="Times New Roman" w:hAnsi="宋体" w:hint="eastAsia"/>
          <w:sz w:val="24"/>
        </w:rPr>
        <w:t>；</w:t>
      </w:r>
      <w:r w:rsidRPr="0060594E">
        <w:rPr>
          <w:rFonts w:ascii="Times New Roman" w:hAnsi="宋体"/>
          <w:sz w:val="24"/>
        </w:rPr>
        <w:t>（三）土地使用权流转</w:t>
      </w:r>
      <w:r w:rsidRPr="0060594E">
        <w:rPr>
          <w:rFonts w:ascii="Times New Roman" w:hAnsi="宋体" w:hint="eastAsia"/>
          <w:sz w:val="24"/>
        </w:rPr>
        <w:t>/</w:t>
      </w:r>
      <w:r w:rsidRPr="0060594E">
        <w:rPr>
          <w:rFonts w:ascii="Times New Roman" w:hAnsi="宋体" w:hint="eastAsia"/>
          <w:sz w:val="24"/>
        </w:rPr>
        <w:t>土地租赁</w:t>
      </w:r>
      <w:r w:rsidRPr="0060594E">
        <w:rPr>
          <w:rFonts w:ascii="Times New Roman" w:hAnsi="宋体"/>
          <w:sz w:val="24"/>
        </w:rPr>
        <w:t>；（</w:t>
      </w:r>
      <w:r w:rsidRPr="0060594E">
        <w:rPr>
          <w:rFonts w:ascii="Times New Roman" w:hAnsi="宋体" w:hint="eastAsia"/>
          <w:sz w:val="24"/>
        </w:rPr>
        <w:t>四）村级</w:t>
      </w:r>
      <w:r w:rsidRPr="0060594E">
        <w:rPr>
          <w:rFonts w:ascii="Times New Roman" w:hAnsi="宋体"/>
          <w:sz w:val="24"/>
        </w:rPr>
        <w:t>公共基础设施用地</w:t>
      </w:r>
      <w:r w:rsidRPr="0060594E">
        <w:rPr>
          <w:rFonts w:ascii="Times New Roman" w:hAnsi="宋体" w:hint="eastAsia"/>
          <w:sz w:val="24"/>
        </w:rPr>
        <w:t>（协商使用）</w:t>
      </w:r>
      <w:r w:rsidRPr="0060594E">
        <w:rPr>
          <w:rFonts w:ascii="Times New Roman" w:hAnsi="宋体"/>
          <w:sz w:val="24"/>
        </w:rPr>
        <w:t>。</w:t>
      </w:r>
      <w:r w:rsidRPr="0060594E">
        <w:rPr>
          <w:rFonts w:ascii="Times New Roman" w:hAnsi="宋体" w:hint="eastAsia"/>
          <w:sz w:val="24"/>
        </w:rPr>
        <w:t>此外</w:t>
      </w:r>
      <w:r w:rsidRPr="0060594E">
        <w:rPr>
          <w:rFonts w:ascii="Times New Roman" w:hAnsi="宋体"/>
          <w:sz w:val="24"/>
        </w:rPr>
        <w:t>，在</w:t>
      </w:r>
      <w:r w:rsidRPr="0060594E">
        <w:rPr>
          <w:rFonts w:ascii="Times New Roman" w:hAnsi="宋体" w:hint="eastAsia"/>
          <w:sz w:val="24"/>
        </w:rPr>
        <w:t>项目</w:t>
      </w:r>
      <w:r w:rsidRPr="0060594E">
        <w:rPr>
          <w:rFonts w:ascii="Times New Roman" w:hAnsi="宋体"/>
          <w:sz w:val="24"/>
        </w:rPr>
        <w:t>执行过程中，</w:t>
      </w:r>
      <w:r w:rsidRPr="0060594E">
        <w:rPr>
          <w:rFonts w:ascii="Times New Roman" w:hAnsi="宋体" w:hint="eastAsia"/>
          <w:sz w:val="24"/>
        </w:rPr>
        <w:t>还</w:t>
      </w:r>
      <w:r w:rsidRPr="0060594E">
        <w:rPr>
          <w:rFonts w:ascii="Times New Roman" w:hAnsi="宋体"/>
          <w:sz w:val="24"/>
        </w:rPr>
        <w:t>将临时</w:t>
      </w:r>
      <w:r w:rsidRPr="0060594E">
        <w:rPr>
          <w:rFonts w:ascii="Times New Roman" w:hAnsi="宋体" w:hint="eastAsia"/>
          <w:sz w:val="24"/>
        </w:rPr>
        <w:t>占用部分土</w:t>
      </w:r>
      <w:r w:rsidRPr="0060594E">
        <w:rPr>
          <w:rFonts w:ascii="Times New Roman" w:hAnsi="宋体"/>
          <w:sz w:val="24"/>
        </w:rPr>
        <w:t>地</w:t>
      </w:r>
      <w:r w:rsidRPr="0060594E">
        <w:rPr>
          <w:rFonts w:ascii="Times New Roman" w:hAnsi="宋体" w:hint="eastAsia"/>
          <w:sz w:val="24"/>
        </w:rPr>
        <w:t>。</w:t>
      </w:r>
    </w:p>
    <w:p w14:paraId="5BB122D3" w14:textId="4031A451" w:rsidR="0060594E" w:rsidRPr="0060594E" w:rsidRDefault="0060594E" w:rsidP="0060594E">
      <w:pPr>
        <w:spacing w:line="360" w:lineRule="auto"/>
        <w:ind w:firstLineChars="200" w:firstLine="480"/>
        <w:rPr>
          <w:rFonts w:ascii="Times New Roman" w:hAnsi="宋体"/>
          <w:sz w:val="24"/>
        </w:rPr>
      </w:pPr>
      <w:r w:rsidRPr="0060594E">
        <w:rPr>
          <w:rFonts w:ascii="Times New Roman" w:hAnsi="宋体" w:hint="eastAsia"/>
          <w:sz w:val="24"/>
        </w:rPr>
        <w:t>本项目总用地面积为</w:t>
      </w:r>
      <w:r w:rsidRPr="0060594E">
        <w:rPr>
          <w:rFonts w:ascii="Times New Roman" w:hAnsi="宋体"/>
          <w:sz w:val="24"/>
        </w:rPr>
        <w:t>11672.89</w:t>
      </w:r>
      <w:r w:rsidRPr="0060594E">
        <w:rPr>
          <w:rFonts w:ascii="Times New Roman" w:hAnsi="宋体"/>
          <w:sz w:val="24"/>
        </w:rPr>
        <w:t>亩，其中</w:t>
      </w:r>
      <w:r w:rsidRPr="0060594E">
        <w:rPr>
          <w:rFonts w:ascii="Times New Roman" w:hAnsi="宋体" w:hint="eastAsia"/>
          <w:sz w:val="24"/>
        </w:rPr>
        <w:t>占用现有</w:t>
      </w:r>
      <w:r w:rsidRPr="0060594E">
        <w:rPr>
          <w:rFonts w:ascii="Times New Roman" w:hAnsi="宋体"/>
          <w:sz w:val="24"/>
        </w:rPr>
        <w:t>国有土地</w:t>
      </w:r>
      <w:r w:rsidRPr="0060594E">
        <w:rPr>
          <w:rFonts w:ascii="Times New Roman" w:hAnsi="宋体"/>
          <w:sz w:val="24"/>
        </w:rPr>
        <w:t>634.1</w:t>
      </w:r>
      <w:r w:rsidRPr="0060594E">
        <w:rPr>
          <w:rFonts w:ascii="Times New Roman" w:hAnsi="宋体"/>
          <w:sz w:val="24"/>
        </w:rPr>
        <w:t>亩，</w:t>
      </w:r>
      <w:r w:rsidRPr="0060594E">
        <w:rPr>
          <w:rFonts w:ascii="Times New Roman" w:hAnsi="宋体" w:hint="eastAsia"/>
          <w:sz w:val="24"/>
        </w:rPr>
        <w:t>永久</w:t>
      </w:r>
      <w:r w:rsidRPr="0060594E">
        <w:rPr>
          <w:rFonts w:ascii="Times New Roman" w:hAnsi="宋体"/>
          <w:sz w:val="24"/>
        </w:rPr>
        <w:t>征收</w:t>
      </w:r>
      <w:r w:rsidRPr="0060594E">
        <w:rPr>
          <w:rFonts w:ascii="Times New Roman" w:hAnsi="宋体" w:hint="eastAsia"/>
          <w:sz w:val="24"/>
        </w:rPr>
        <w:t>农村集体</w:t>
      </w:r>
      <w:r w:rsidRPr="0060594E">
        <w:rPr>
          <w:rFonts w:ascii="Times New Roman" w:hAnsi="宋体"/>
          <w:sz w:val="24"/>
        </w:rPr>
        <w:t>土地</w:t>
      </w:r>
      <w:r w:rsidRPr="0060594E">
        <w:rPr>
          <w:rFonts w:ascii="Times New Roman" w:hAnsi="宋体"/>
          <w:sz w:val="24"/>
        </w:rPr>
        <w:t>535.1</w:t>
      </w:r>
      <w:r w:rsidRPr="0060594E">
        <w:rPr>
          <w:rFonts w:ascii="Times New Roman" w:hAnsi="宋体"/>
          <w:sz w:val="24"/>
        </w:rPr>
        <w:t>亩，土地使用权流转</w:t>
      </w:r>
      <w:r w:rsidRPr="0060594E">
        <w:rPr>
          <w:rFonts w:ascii="Times New Roman" w:hAnsi="宋体"/>
          <w:sz w:val="24"/>
        </w:rPr>
        <w:t xml:space="preserve">9,860 </w:t>
      </w:r>
      <w:r w:rsidRPr="0060594E">
        <w:rPr>
          <w:rFonts w:ascii="Times New Roman" w:hAnsi="宋体"/>
          <w:sz w:val="24"/>
        </w:rPr>
        <w:t>亩，</w:t>
      </w:r>
      <w:r w:rsidRPr="0060594E">
        <w:rPr>
          <w:rFonts w:ascii="Times New Roman" w:hAnsi="宋体" w:hint="eastAsia"/>
          <w:sz w:val="24"/>
        </w:rPr>
        <w:t>村级</w:t>
      </w:r>
      <w:r w:rsidRPr="0060594E">
        <w:rPr>
          <w:rFonts w:ascii="Times New Roman" w:hAnsi="宋体"/>
          <w:sz w:val="24"/>
        </w:rPr>
        <w:t>公共基础设施用地</w:t>
      </w:r>
      <w:r w:rsidRPr="0060594E">
        <w:rPr>
          <w:rFonts w:ascii="Times New Roman" w:hAnsi="宋体"/>
          <w:sz w:val="24"/>
        </w:rPr>
        <w:t>1,140.5</w:t>
      </w:r>
      <w:r w:rsidRPr="0060594E">
        <w:rPr>
          <w:rFonts w:ascii="Times New Roman" w:hAnsi="宋体"/>
          <w:sz w:val="24"/>
        </w:rPr>
        <w:t>亩。此外，在施工阶段，该项目将需要</w:t>
      </w:r>
      <w:r w:rsidRPr="0060594E">
        <w:rPr>
          <w:rFonts w:ascii="Times New Roman" w:hAnsi="宋体" w:hint="eastAsia"/>
          <w:sz w:val="24"/>
        </w:rPr>
        <w:t>临时占用</w:t>
      </w:r>
      <w:r w:rsidRPr="0060594E">
        <w:rPr>
          <w:rFonts w:ascii="Times New Roman" w:hAnsi="宋体"/>
          <w:sz w:val="24"/>
        </w:rPr>
        <w:t>9</w:t>
      </w:r>
      <w:r w:rsidRPr="0060594E">
        <w:rPr>
          <w:rFonts w:ascii="Times New Roman" w:hAnsi="宋体"/>
          <w:sz w:val="24"/>
        </w:rPr>
        <w:t>亩</w:t>
      </w:r>
      <w:r w:rsidRPr="0060594E">
        <w:rPr>
          <w:rFonts w:ascii="Times New Roman" w:hAnsi="宋体" w:hint="eastAsia"/>
          <w:sz w:val="24"/>
        </w:rPr>
        <w:t>土地</w:t>
      </w:r>
      <w:r w:rsidRPr="0060594E">
        <w:rPr>
          <w:rFonts w:ascii="Times New Roman" w:hAnsi="宋体"/>
          <w:sz w:val="24"/>
        </w:rPr>
        <w:t>。项目将影响到</w:t>
      </w:r>
      <w:r w:rsidRPr="0060594E">
        <w:rPr>
          <w:rFonts w:ascii="Times New Roman" w:hAnsi="宋体"/>
          <w:sz w:val="24"/>
        </w:rPr>
        <w:t>5</w:t>
      </w:r>
      <w:r w:rsidRPr="0060594E">
        <w:rPr>
          <w:rFonts w:ascii="Times New Roman" w:hAnsi="宋体"/>
          <w:sz w:val="24"/>
        </w:rPr>
        <w:t>个县（市）</w:t>
      </w:r>
      <w:r w:rsidRPr="0060594E">
        <w:rPr>
          <w:rFonts w:ascii="Times New Roman" w:hAnsi="宋体" w:hint="eastAsia"/>
          <w:sz w:val="24"/>
        </w:rPr>
        <w:t>中</w:t>
      </w:r>
      <w:r w:rsidRPr="0060594E">
        <w:rPr>
          <w:rFonts w:ascii="Times New Roman" w:hAnsi="宋体"/>
          <w:sz w:val="24"/>
        </w:rPr>
        <w:t>10</w:t>
      </w:r>
      <w:r w:rsidRPr="0060594E">
        <w:rPr>
          <w:rFonts w:ascii="Times New Roman" w:hAnsi="宋体"/>
          <w:sz w:val="24"/>
        </w:rPr>
        <w:t>个乡镇的</w:t>
      </w:r>
      <w:r w:rsidRPr="0060594E">
        <w:rPr>
          <w:rFonts w:ascii="Times New Roman" w:hAnsi="宋体"/>
          <w:sz w:val="24"/>
        </w:rPr>
        <w:t>13</w:t>
      </w:r>
      <w:r w:rsidRPr="0060594E">
        <w:rPr>
          <w:rFonts w:ascii="Times New Roman" w:hAnsi="宋体"/>
          <w:sz w:val="24"/>
        </w:rPr>
        <w:t>个村（社区），</w:t>
      </w:r>
      <w:r w:rsidRPr="0060594E">
        <w:rPr>
          <w:rFonts w:ascii="Times New Roman" w:hAnsi="宋体" w:hint="eastAsia"/>
          <w:sz w:val="24"/>
        </w:rPr>
        <w:t>影响</w:t>
      </w:r>
      <w:r w:rsidRPr="0060594E">
        <w:rPr>
          <w:rFonts w:ascii="Times New Roman" w:hAnsi="宋体"/>
          <w:sz w:val="24"/>
        </w:rPr>
        <w:t>61</w:t>
      </w:r>
      <w:r w:rsidRPr="0060594E">
        <w:rPr>
          <w:rFonts w:ascii="Times New Roman" w:hAnsi="宋体"/>
          <w:sz w:val="24"/>
        </w:rPr>
        <w:t>户、</w:t>
      </w:r>
      <w:r w:rsidRPr="0060594E">
        <w:rPr>
          <w:rFonts w:ascii="Times New Roman" w:hAnsi="宋体"/>
          <w:sz w:val="24"/>
        </w:rPr>
        <w:t>261</w:t>
      </w:r>
      <w:r w:rsidRPr="0060594E">
        <w:rPr>
          <w:rFonts w:ascii="Times New Roman" w:hAnsi="宋体"/>
          <w:sz w:val="24"/>
        </w:rPr>
        <w:t>人</w:t>
      </w:r>
      <w:r w:rsidRPr="0060594E">
        <w:rPr>
          <w:rFonts w:ascii="Times New Roman" w:hAnsi="宋体" w:hint="eastAsia"/>
          <w:sz w:val="24"/>
        </w:rPr>
        <w:t>，</w:t>
      </w:r>
      <w:r w:rsidRPr="0060594E">
        <w:rPr>
          <w:rFonts w:ascii="Times New Roman" w:hAnsi="宋体" w:hint="eastAsia"/>
          <w:sz w:val="24"/>
        </w:rPr>
        <w:t xml:space="preserve"> </w:t>
      </w:r>
      <w:r w:rsidRPr="0060594E">
        <w:rPr>
          <w:rFonts w:ascii="Times New Roman" w:hAnsi="宋体" w:hint="eastAsia"/>
          <w:sz w:val="24"/>
        </w:rPr>
        <w:t>其中受严重影响</w:t>
      </w:r>
      <w:r w:rsidRPr="0060594E">
        <w:rPr>
          <w:rFonts w:ascii="Times New Roman" w:hAnsi="宋体" w:hint="eastAsia"/>
          <w:sz w:val="24"/>
        </w:rPr>
        <w:t>34</w:t>
      </w:r>
      <w:r w:rsidRPr="0060594E">
        <w:rPr>
          <w:rFonts w:ascii="Times New Roman" w:hAnsi="宋体" w:hint="eastAsia"/>
          <w:sz w:val="24"/>
        </w:rPr>
        <w:t>户、</w:t>
      </w:r>
      <w:r w:rsidRPr="0060594E">
        <w:rPr>
          <w:rFonts w:ascii="Times New Roman" w:hAnsi="宋体" w:hint="eastAsia"/>
          <w:sz w:val="24"/>
        </w:rPr>
        <w:t>151</w:t>
      </w:r>
      <w:r w:rsidRPr="0060594E">
        <w:rPr>
          <w:rFonts w:ascii="Times New Roman" w:hAnsi="宋体" w:hint="eastAsia"/>
          <w:sz w:val="24"/>
        </w:rPr>
        <w:t>人（失去</w:t>
      </w:r>
      <w:r w:rsidRPr="0060594E">
        <w:rPr>
          <w:rFonts w:ascii="Times New Roman" w:hAnsi="宋体" w:hint="eastAsia"/>
          <w:sz w:val="24"/>
        </w:rPr>
        <w:t>10%</w:t>
      </w:r>
      <w:r w:rsidRPr="0060594E">
        <w:rPr>
          <w:rFonts w:ascii="Times New Roman" w:hAnsi="宋体" w:hint="eastAsia"/>
          <w:sz w:val="24"/>
        </w:rPr>
        <w:t>以上的收入）。本</w:t>
      </w:r>
      <w:r w:rsidRPr="0060594E">
        <w:rPr>
          <w:rFonts w:ascii="Times New Roman" w:hAnsi="宋体"/>
          <w:sz w:val="24"/>
        </w:rPr>
        <w:t>项目不涉及任何住</w:t>
      </w:r>
      <w:r w:rsidRPr="0060594E">
        <w:rPr>
          <w:rFonts w:ascii="Times New Roman" w:hAnsi="宋体" w:hint="eastAsia"/>
          <w:sz w:val="24"/>
        </w:rPr>
        <w:t>房</w:t>
      </w:r>
      <w:r w:rsidRPr="0060594E">
        <w:rPr>
          <w:rFonts w:ascii="Times New Roman" w:hAnsi="宋体"/>
          <w:sz w:val="24"/>
        </w:rPr>
        <w:t>和</w:t>
      </w:r>
      <w:r w:rsidRPr="0060594E">
        <w:rPr>
          <w:rFonts w:ascii="Times New Roman" w:hAnsi="宋体" w:hint="eastAsia"/>
          <w:sz w:val="24"/>
        </w:rPr>
        <w:t>建筑物拆迁。</w:t>
      </w:r>
    </w:p>
    <w:p w14:paraId="4B797D2F" w14:textId="1F544E7E" w:rsidR="0060594E" w:rsidRDefault="0060594E" w:rsidP="0060594E">
      <w:pPr>
        <w:spacing w:line="360" w:lineRule="auto"/>
        <w:ind w:firstLineChars="200" w:firstLine="480"/>
        <w:rPr>
          <w:rFonts w:ascii="Times New Roman" w:hAnsi="宋体"/>
          <w:sz w:val="24"/>
        </w:rPr>
      </w:pPr>
      <w:r w:rsidRPr="0060594E">
        <w:rPr>
          <w:rFonts w:ascii="Times New Roman" w:hAnsi="宋体" w:hint="eastAsia"/>
          <w:sz w:val="24"/>
        </w:rPr>
        <w:t>本项目将临时占用总面积为</w:t>
      </w:r>
      <w:r w:rsidRPr="0060594E">
        <w:rPr>
          <w:rFonts w:ascii="Times New Roman" w:hAnsi="宋体"/>
          <w:sz w:val="24"/>
        </w:rPr>
        <w:t>9</w:t>
      </w:r>
      <w:r w:rsidRPr="0060594E">
        <w:rPr>
          <w:rFonts w:ascii="Times New Roman" w:hAnsi="宋体"/>
          <w:sz w:val="24"/>
        </w:rPr>
        <w:t>亩的农村集体土地，影响</w:t>
      </w:r>
      <w:r w:rsidRPr="0060594E">
        <w:rPr>
          <w:rFonts w:ascii="Times New Roman" w:hAnsi="宋体"/>
          <w:sz w:val="24"/>
        </w:rPr>
        <w:t>34</w:t>
      </w:r>
      <w:r w:rsidRPr="0060594E">
        <w:rPr>
          <w:rFonts w:ascii="Times New Roman" w:hAnsi="宋体"/>
          <w:sz w:val="24"/>
        </w:rPr>
        <w:t>户</w:t>
      </w:r>
      <w:r w:rsidRPr="0060594E">
        <w:rPr>
          <w:rFonts w:ascii="Times New Roman" w:hAnsi="宋体" w:hint="eastAsia"/>
          <w:sz w:val="24"/>
        </w:rPr>
        <w:t>、</w:t>
      </w:r>
      <w:r w:rsidRPr="0060594E">
        <w:rPr>
          <w:rFonts w:ascii="Times New Roman" w:hAnsi="宋体"/>
          <w:sz w:val="24"/>
        </w:rPr>
        <w:t>125</w:t>
      </w:r>
      <w:r w:rsidRPr="0060594E">
        <w:rPr>
          <w:rFonts w:ascii="Times New Roman" w:hAnsi="宋体"/>
          <w:sz w:val="24"/>
        </w:rPr>
        <w:t>人</w:t>
      </w:r>
      <w:r w:rsidRPr="0060594E">
        <w:rPr>
          <w:rFonts w:ascii="Times New Roman" w:hAnsi="宋体" w:hint="eastAsia"/>
          <w:sz w:val="24"/>
        </w:rPr>
        <w:t>；并将</w:t>
      </w:r>
      <w:r w:rsidRPr="0060594E">
        <w:rPr>
          <w:rFonts w:ascii="Times New Roman" w:hAnsi="宋体"/>
          <w:sz w:val="24"/>
        </w:rPr>
        <w:t>涉及一些地面附属</w:t>
      </w:r>
      <w:r w:rsidRPr="0060594E">
        <w:rPr>
          <w:rFonts w:ascii="Times New Roman" w:hAnsi="宋体" w:hint="eastAsia"/>
          <w:sz w:val="24"/>
        </w:rPr>
        <w:t>物。</w:t>
      </w:r>
    </w:p>
    <w:p w14:paraId="00540C99" w14:textId="2527D94A" w:rsidR="0060594E" w:rsidRPr="0060594E" w:rsidRDefault="0060594E" w:rsidP="0060594E">
      <w:pPr>
        <w:spacing w:line="360" w:lineRule="auto"/>
        <w:ind w:firstLineChars="200" w:firstLine="480"/>
        <w:rPr>
          <w:rFonts w:ascii="Times New Roman" w:hAnsi="宋体" w:hint="eastAsia"/>
          <w:sz w:val="24"/>
        </w:rPr>
      </w:pPr>
      <w:r>
        <w:rPr>
          <w:rFonts w:ascii="Times New Roman" w:hAnsi="宋体" w:hint="eastAsia"/>
          <w:sz w:val="24"/>
        </w:rPr>
        <w:t>详情请参见本项目《移民安置计划》。</w:t>
      </w:r>
    </w:p>
    <w:p w14:paraId="6D9534B6" w14:textId="756AB011" w:rsidR="00746138" w:rsidRPr="00F628CF" w:rsidRDefault="0060594E" w:rsidP="00746138">
      <w:pPr>
        <w:spacing w:line="360" w:lineRule="auto"/>
        <w:ind w:firstLineChars="200" w:firstLine="482"/>
        <w:rPr>
          <w:rFonts w:asciiTheme="majorEastAsia" w:eastAsiaTheme="majorEastAsia" w:hAnsiTheme="majorEastAsia"/>
          <w:b/>
          <w:sz w:val="24"/>
        </w:rPr>
      </w:pPr>
      <w:r>
        <w:rPr>
          <w:rFonts w:asciiTheme="majorEastAsia" w:eastAsiaTheme="majorEastAsia" w:hAnsiTheme="majorEastAsia" w:hint="eastAsia"/>
          <w:b/>
          <w:sz w:val="24"/>
        </w:rPr>
        <w:t>3</w:t>
      </w:r>
      <w:r>
        <w:rPr>
          <w:rFonts w:asciiTheme="majorEastAsia" w:eastAsiaTheme="majorEastAsia" w:hAnsiTheme="majorEastAsia"/>
          <w:b/>
          <w:sz w:val="24"/>
        </w:rPr>
        <w:t>.</w:t>
      </w:r>
      <w:r w:rsidR="00746138" w:rsidRPr="00F628CF">
        <w:rPr>
          <w:rFonts w:asciiTheme="majorEastAsia" w:eastAsiaTheme="majorEastAsia" w:hAnsiTheme="majorEastAsia" w:hint="eastAsia"/>
          <w:b/>
          <w:sz w:val="24"/>
        </w:rPr>
        <w:t>项目移民计划实施时间</w:t>
      </w:r>
    </w:p>
    <w:p w14:paraId="10140C0D" w14:textId="1D03853E" w:rsidR="00746138" w:rsidRPr="00F25971" w:rsidRDefault="00DB0A12" w:rsidP="00746138">
      <w:pPr>
        <w:spacing w:line="360" w:lineRule="auto"/>
        <w:ind w:firstLineChars="200" w:firstLine="480"/>
        <w:rPr>
          <w:rFonts w:ascii="Times New Roman" w:hAnsi="宋体"/>
          <w:sz w:val="24"/>
        </w:rPr>
      </w:pPr>
      <w:r w:rsidRPr="00F176DF">
        <w:rPr>
          <w:rFonts w:ascii="Times New Roman" w:hAnsi="宋体" w:hint="eastAsia"/>
          <w:sz w:val="24"/>
        </w:rPr>
        <w:t>2021</w:t>
      </w:r>
      <w:r w:rsidRPr="00F176DF">
        <w:rPr>
          <w:rFonts w:ascii="Times New Roman" w:hAnsi="宋体" w:hint="eastAsia"/>
          <w:sz w:val="24"/>
        </w:rPr>
        <w:t>年</w:t>
      </w:r>
      <w:r w:rsidRPr="00F176DF">
        <w:rPr>
          <w:rFonts w:ascii="Times New Roman" w:hAnsi="宋体" w:hint="eastAsia"/>
          <w:sz w:val="24"/>
        </w:rPr>
        <w:t>9</w:t>
      </w:r>
      <w:r w:rsidRPr="00F176DF">
        <w:rPr>
          <w:rFonts w:ascii="Times New Roman" w:hAnsi="宋体" w:hint="eastAsia"/>
          <w:sz w:val="24"/>
        </w:rPr>
        <w:t>月至</w:t>
      </w:r>
      <w:r w:rsidRPr="00F176DF">
        <w:rPr>
          <w:rFonts w:ascii="Times New Roman" w:hAnsi="宋体" w:hint="eastAsia"/>
          <w:sz w:val="24"/>
        </w:rPr>
        <w:t>2022</w:t>
      </w:r>
      <w:r w:rsidRPr="00F176DF">
        <w:rPr>
          <w:rFonts w:ascii="Times New Roman" w:hAnsi="宋体" w:hint="eastAsia"/>
          <w:sz w:val="24"/>
        </w:rPr>
        <w:t>年</w:t>
      </w:r>
      <w:r w:rsidRPr="00F176DF">
        <w:rPr>
          <w:rFonts w:ascii="Times New Roman" w:hAnsi="宋体" w:hint="eastAsia"/>
          <w:sz w:val="24"/>
        </w:rPr>
        <w:t>12</w:t>
      </w:r>
      <w:r w:rsidRPr="00F176DF">
        <w:rPr>
          <w:rFonts w:ascii="Times New Roman" w:hAnsi="宋体" w:hint="eastAsia"/>
          <w:sz w:val="24"/>
        </w:rPr>
        <w:t>月</w:t>
      </w:r>
      <w:r w:rsidR="00746138">
        <w:rPr>
          <w:rFonts w:ascii="Times New Roman" w:hAnsi="宋体" w:hint="eastAsia"/>
          <w:sz w:val="24"/>
        </w:rPr>
        <w:t>。</w:t>
      </w:r>
    </w:p>
    <w:p w14:paraId="6C1F11C8" w14:textId="02BBB0DF" w:rsidR="00746138" w:rsidRPr="00F628CF" w:rsidRDefault="0060594E" w:rsidP="00746138">
      <w:pPr>
        <w:spacing w:line="360" w:lineRule="auto"/>
        <w:ind w:firstLineChars="200" w:firstLine="482"/>
        <w:rPr>
          <w:rFonts w:asciiTheme="majorEastAsia" w:eastAsiaTheme="majorEastAsia" w:hAnsiTheme="majorEastAsia"/>
          <w:b/>
          <w:sz w:val="24"/>
        </w:rPr>
      </w:pPr>
      <w:r>
        <w:rPr>
          <w:rFonts w:asciiTheme="majorEastAsia" w:eastAsiaTheme="majorEastAsia" w:hAnsiTheme="majorEastAsia"/>
          <w:b/>
          <w:sz w:val="24"/>
        </w:rPr>
        <w:t>4</w:t>
      </w:r>
      <w:r w:rsidR="00746138" w:rsidRPr="00F628CF">
        <w:rPr>
          <w:rFonts w:asciiTheme="majorEastAsia" w:eastAsiaTheme="majorEastAsia" w:hAnsiTheme="majorEastAsia"/>
          <w:b/>
          <w:sz w:val="24"/>
        </w:rPr>
        <w:t>.</w:t>
      </w:r>
      <w:r w:rsidR="00746138" w:rsidRPr="00F628CF">
        <w:rPr>
          <w:rFonts w:asciiTheme="majorEastAsia" w:eastAsiaTheme="majorEastAsia" w:hAnsiTheme="majorEastAsia" w:hint="eastAsia"/>
          <w:b/>
          <w:sz w:val="24"/>
        </w:rPr>
        <w:t>实施机构</w:t>
      </w:r>
    </w:p>
    <w:p w14:paraId="4B0DD717" w14:textId="2BBEE733" w:rsidR="00F25971" w:rsidRDefault="00DB0A12" w:rsidP="00F25971">
      <w:pPr>
        <w:spacing w:line="360" w:lineRule="auto"/>
        <w:ind w:firstLineChars="200" w:firstLine="480"/>
        <w:rPr>
          <w:rFonts w:ascii="Times New Roman" w:hAnsi="宋体"/>
          <w:sz w:val="24"/>
        </w:rPr>
      </w:pPr>
      <w:r w:rsidRPr="00F25971">
        <w:rPr>
          <w:rFonts w:ascii="Times New Roman" w:hAnsi="宋体"/>
          <w:sz w:val="24"/>
        </w:rPr>
        <w:t>项目负责征地</w:t>
      </w:r>
      <w:r w:rsidRPr="00F25971">
        <w:rPr>
          <w:rFonts w:ascii="Times New Roman" w:hAnsi="宋体" w:hint="eastAsia"/>
          <w:sz w:val="24"/>
        </w:rPr>
        <w:t>（用地）</w:t>
      </w:r>
      <w:r w:rsidRPr="00F25971">
        <w:rPr>
          <w:rFonts w:ascii="Times New Roman" w:hAnsi="宋体"/>
          <w:sz w:val="24"/>
        </w:rPr>
        <w:t>和移民安置的机构</w:t>
      </w:r>
      <w:r w:rsidRPr="00F25971">
        <w:rPr>
          <w:rFonts w:ascii="Times New Roman" w:hAnsi="宋体" w:hint="eastAsia"/>
          <w:sz w:val="24"/>
        </w:rPr>
        <w:t>如下：</w:t>
      </w:r>
    </w:p>
    <w:p w14:paraId="7C60CE31" w14:textId="77777777" w:rsidR="00586CB6" w:rsidRPr="00EF0F15" w:rsidRDefault="00530949" w:rsidP="00EF0F15">
      <w:pPr>
        <w:pStyle w:val="ListParagraph"/>
        <w:numPr>
          <w:ilvl w:val="0"/>
          <w:numId w:val="12"/>
        </w:numPr>
        <w:spacing w:line="360" w:lineRule="auto"/>
        <w:rPr>
          <w:rFonts w:ascii="Times New Roman"/>
        </w:rPr>
      </w:pPr>
      <w:r w:rsidRPr="00EF0F15">
        <w:rPr>
          <w:rFonts w:ascii="Times New Roman" w:hint="eastAsia"/>
        </w:rPr>
        <w:lastRenderedPageBreak/>
        <w:t>湘西州人民政府</w:t>
      </w:r>
    </w:p>
    <w:p w14:paraId="3EAF388C" w14:textId="51F2ED99" w:rsidR="00586CB6" w:rsidRPr="00EF0F15" w:rsidRDefault="00586CB6" w:rsidP="00EF0F15">
      <w:pPr>
        <w:pStyle w:val="ListParagraph"/>
        <w:numPr>
          <w:ilvl w:val="0"/>
          <w:numId w:val="12"/>
        </w:numPr>
        <w:spacing w:line="360" w:lineRule="auto"/>
        <w:rPr>
          <w:rFonts w:ascii="Times New Roman"/>
        </w:rPr>
      </w:pPr>
      <w:r w:rsidRPr="00EF0F15">
        <w:rPr>
          <w:rFonts w:ascii="Times New Roman" w:hint="eastAsia"/>
        </w:rPr>
        <w:t>湘西州亚行贷款项目工作领导小组</w:t>
      </w:r>
    </w:p>
    <w:p w14:paraId="5B0FF753" w14:textId="3047EA44" w:rsidR="00746138" w:rsidRPr="00EF0F15" w:rsidRDefault="00DB0A12" w:rsidP="00EF0F15">
      <w:pPr>
        <w:pStyle w:val="ListParagraph"/>
        <w:numPr>
          <w:ilvl w:val="0"/>
          <w:numId w:val="12"/>
        </w:numPr>
        <w:spacing w:line="360" w:lineRule="auto"/>
        <w:rPr>
          <w:rFonts w:ascii="Times New Roman"/>
        </w:rPr>
      </w:pPr>
      <w:r w:rsidRPr="00EF0F15">
        <w:rPr>
          <w:rFonts w:ascii="Times New Roman" w:hint="eastAsia"/>
        </w:rPr>
        <w:t>湘西州</w:t>
      </w:r>
      <w:r w:rsidR="00586CB6" w:rsidRPr="00EF0F15">
        <w:rPr>
          <w:rFonts w:ascii="Times New Roman" w:hint="eastAsia"/>
        </w:rPr>
        <w:t>亚行贷款</w:t>
      </w:r>
      <w:r w:rsidRPr="00EF0F15">
        <w:rPr>
          <w:rFonts w:ascii="Times New Roman"/>
        </w:rPr>
        <w:t>项目</w:t>
      </w:r>
      <w:r w:rsidRPr="00EF0F15">
        <w:rPr>
          <w:rFonts w:ascii="Times New Roman" w:hint="eastAsia"/>
        </w:rPr>
        <w:t>管理办公室</w:t>
      </w:r>
    </w:p>
    <w:p w14:paraId="67BBB389" w14:textId="77777777" w:rsidR="00F25971" w:rsidRPr="00EF0F15" w:rsidRDefault="00DB0A12" w:rsidP="00EF0F15">
      <w:pPr>
        <w:pStyle w:val="ListParagraph"/>
        <w:numPr>
          <w:ilvl w:val="0"/>
          <w:numId w:val="12"/>
        </w:numPr>
        <w:spacing w:line="360" w:lineRule="auto"/>
        <w:rPr>
          <w:rFonts w:ascii="Times New Roman"/>
        </w:rPr>
      </w:pPr>
      <w:r w:rsidRPr="00EF0F15">
        <w:rPr>
          <w:rFonts w:ascii="Times New Roman" w:hint="eastAsia"/>
        </w:rPr>
        <w:t>各项目县市人民</w:t>
      </w:r>
      <w:r w:rsidRPr="00EF0F15">
        <w:rPr>
          <w:rFonts w:ascii="Times New Roman"/>
        </w:rPr>
        <w:t>政府</w:t>
      </w:r>
    </w:p>
    <w:p w14:paraId="001C58B9" w14:textId="77777777" w:rsidR="00F25971" w:rsidRPr="00EF0F15" w:rsidRDefault="00DB0A12" w:rsidP="00EF0F15">
      <w:pPr>
        <w:pStyle w:val="ListParagraph"/>
        <w:numPr>
          <w:ilvl w:val="0"/>
          <w:numId w:val="12"/>
        </w:numPr>
        <w:spacing w:line="360" w:lineRule="auto"/>
        <w:rPr>
          <w:rFonts w:ascii="Times New Roman"/>
        </w:rPr>
      </w:pPr>
      <w:r w:rsidRPr="00EF0F15">
        <w:rPr>
          <w:rFonts w:ascii="Times New Roman" w:hint="eastAsia"/>
        </w:rPr>
        <w:t>各县市</w:t>
      </w:r>
      <w:r w:rsidRPr="00EF0F15">
        <w:rPr>
          <w:rFonts w:ascii="Times New Roman"/>
        </w:rPr>
        <w:t>项目</w:t>
      </w:r>
      <w:r w:rsidRPr="00EF0F15">
        <w:rPr>
          <w:rFonts w:ascii="Times New Roman" w:hint="eastAsia"/>
        </w:rPr>
        <w:t>管理办公室</w:t>
      </w:r>
    </w:p>
    <w:p w14:paraId="246D9B5F" w14:textId="77777777" w:rsidR="00F25971" w:rsidRPr="00EF0F15" w:rsidRDefault="00DB0A12" w:rsidP="00EF0F15">
      <w:pPr>
        <w:pStyle w:val="ListParagraph"/>
        <w:numPr>
          <w:ilvl w:val="0"/>
          <w:numId w:val="12"/>
        </w:numPr>
        <w:spacing w:line="360" w:lineRule="auto"/>
        <w:rPr>
          <w:rFonts w:ascii="Times New Roman"/>
        </w:rPr>
      </w:pPr>
      <w:r w:rsidRPr="00EF0F15">
        <w:rPr>
          <w:rFonts w:ascii="Times New Roman" w:hint="eastAsia"/>
        </w:rPr>
        <w:t>各县市项目实施单位</w:t>
      </w:r>
    </w:p>
    <w:p w14:paraId="1EC23846" w14:textId="77777777" w:rsidR="00F25971" w:rsidRPr="00EF0F15" w:rsidRDefault="00DB0A12" w:rsidP="00EF0F15">
      <w:pPr>
        <w:pStyle w:val="ListParagraph"/>
        <w:numPr>
          <w:ilvl w:val="0"/>
          <w:numId w:val="12"/>
        </w:numPr>
        <w:spacing w:line="360" w:lineRule="auto"/>
        <w:rPr>
          <w:rFonts w:ascii="Times New Roman"/>
        </w:rPr>
      </w:pPr>
      <w:r w:rsidRPr="00EF0F15">
        <w:rPr>
          <w:rFonts w:ascii="Times New Roman" w:hint="eastAsia"/>
        </w:rPr>
        <w:t>各县市</w:t>
      </w:r>
      <w:r w:rsidRPr="00EF0F15">
        <w:rPr>
          <w:rFonts w:ascii="Times New Roman"/>
        </w:rPr>
        <w:t>自然资源局</w:t>
      </w:r>
      <w:r w:rsidRPr="00EF0F15">
        <w:rPr>
          <w:rFonts w:ascii="Times New Roman" w:hint="eastAsia"/>
        </w:rPr>
        <w:t>（征地和移民实施机构）</w:t>
      </w:r>
    </w:p>
    <w:p w14:paraId="3707AD24" w14:textId="77777777" w:rsidR="00F25971" w:rsidRPr="00EF0F15" w:rsidRDefault="00F25971" w:rsidP="00EF0F15">
      <w:pPr>
        <w:pStyle w:val="ListParagraph"/>
        <w:numPr>
          <w:ilvl w:val="0"/>
          <w:numId w:val="12"/>
        </w:numPr>
        <w:spacing w:line="360" w:lineRule="auto"/>
        <w:rPr>
          <w:rFonts w:ascii="Times New Roman"/>
        </w:rPr>
      </w:pPr>
      <w:r w:rsidRPr="00EF0F15">
        <w:rPr>
          <w:rFonts w:ascii="Times New Roman"/>
        </w:rPr>
        <w:t>项目</w:t>
      </w:r>
      <w:r w:rsidRPr="00EF0F15">
        <w:rPr>
          <w:rFonts w:ascii="Times New Roman" w:hint="eastAsia"/>
        </w:rPr>
        <w:t>所在地</w:t>
      </w:r>
      <w:r w:rsidRPr="00EF0F15">
        <w:rPr>
          <w:rFonts w:ascii="Times New Roman"/>
        </w:rPr>
        <w:t>乡镇政府</w:t>
      </w:r>
    </w:p>
    <w:p w14:paraId="122BA7AA" w14:textId="1BF592A6" w:rsidR="00746138" w:rsidRPr="00EF0F15" w:rsidRDefault="00F25971" w:rsidP="00EF0F15">
      <w:pPr>
        <w:pStyle w:val="ListParagraph"/>
        <w:numPr>
          <w:ilvl w:val="0"/>
          <w:numId w:val="12"/>
        </w:numPr>
        <w:spacing w:line="360" w:lineRule="auto"/>
        <w:rPr>
          <w:rFonts w:ascii="Times New Roman"/>
        </w:rPr>
      </w:pPr>
      <w:r w:rsidRPr="00EF0F15">
        <w:rPr>
          <w:rFonts w:ascii="Times New Roman"/>
        </w:rPr>
        <w:t>受影响村</w:t>
      </w:r>
      <w:r w:rsidRPr="00EF0F15">
        <w:rPr>
          <w:rFonts w:ascii="Times New Roman"/>
        </w:rPr>
        <w:t>/</w:t>
      </w:r>
      <w:r w:rsidRPr="00EF0F15">
        <w:rPr>
          <w:rFonts w:ascii="Times New Roman"/>
        </w:rPr>
        <w:t>社区委员会</w:t>
      </w:r>
    </w:p>
    <w:p w14:paraId="3D3B648D" w14:textId="0331D859" w:rsidR="00746138" w:rsidRPr="00EF0F15" w:rsidRDefault="00746138" w:rsidP="00EF0F15">
      <w:pPr>
        <w:pStyle w:val="ListParagraph"/>
        <w:numPr>
          <w:ilvl w:val="0"/>
          <w:numId w:val="12"/>
        </w:numPr>
        <w:spacing w:line="360" w:lineRule="auto"/>
        <w:rPr>
          <w:rFonts w:ascii="Times New Roman"/>
        </w:rPr>
      </w:pPr>
      <w:r w:rsidRPr="00EF0F15">
        <w:rPr>
          <w:rFonts w:ascii="Times New Roman" w:hint="eastAsia"/>
        </w:rPr>
        <w:t>外部监测评估机构</w:t>
      </w:r>
    </w:p>
    <w:p w14:paraId="0A07EB86" w14:textId="5A623A6B" w:rsidR="00746138" w:rsidRPr="00F628CF" w:rsidRDefault="0060594E" w:rsidP="00746138">
      <w:pPr>
        <w:spacing w:line="360" w:lineRule="auto"/>
        <w:ind w:firstLineChars="200" w:firstLine="482"/>
        <w:rPr>
          <w:rFonts w:asciiTheme="majorEastAsia" w:eastAsiaTheme="majorEastAsia" w:hAnsiTheme="majorEastAsia"/>
          <w:b/>
          <w:sz w:val="24"/>
        </w:rPr>
      </w:pPr>
      <w:r>
        <w:rPr>
          <w:rFonts w:asciiTheme="majorEastAsia" w:eastAsiaTheme="majorEastAsia" w:hAnsiTheme="majorEastAsia"/>
          <w:b/>
          <w:sz w:val="24"/>
        </w:rPr>
        <w:t>5</w:t>
      </w:r>
      <w:r w:rsidR="00746138" w:rsidRPr="00F628CF">
        <w:rPr>
          <w:rFonts w:asciiTheme="majorEastAsia" w:eastAsiaTheme="majorEastAsia" w:hAnsiTheme="majorEastAsia"/>
          <w:b/>
          <w:sz w:val="24"/>
        </w:rPr>
        <w:t>.</w:t>
      </w:r>
      <w:r w:rsidR="00746138" w:rsidRPr="00F628CF">
        <w:rPr>
          <w:rFonts w:asciiTheme="majorEastAsia" w:eastAsiaTheme="majorEastAsia" w:hAnsiTheme="majorEastAsia" w:hint="eastAsia"/>
          <w:b/>
          <w:sz w:val="24"/>
        </w:rPr>
        <w:t>补偿</w:t>
      </w:r>
      <w:r w:rsidR="002D50F8" w:rsidRPr="00F628CF">
        <w:rPr>
          <w:rFonts w:asciiTheme="majorEastAsia" w:eastAsiaTheme="majorEastAsia" w:hAnsiTheme="majorEastAsia" w:hint="eastAsia"/>
          <w:b/>
          <w:sz w:val="24"/>
        </w:rPr>
        <w:t>与补助</w:t>
      </w:r>
      <w:r w:rsidR="00746138" w:rsidRPr="00F628CF">
        <w:rPr>
          <w:rFonts w:asciiTheme="majorEastAsia" w:eastAsiaTheme="majorEastAsia" w:hAnsiTheme="majorEastAsia" w:hint="eastAsia"/>
          <w:b/>
          <w:sz w:val="24"/>
        </w:rPr>
        <w:t>标准</w:t>
      </w:r>
    </w:p>
    <w:p w14:paraId="6CE3214F" w14:textId="77777777" w:rsidR="00746138" w:rsidRPr="00F628CF" w:rsidRDefault="00746138" w:rsidP="00746138">
      <w:pPr>
        <w:spacing w:line="360" w:lineRule="auto"/>
        <w:ind w:firstLineChars="200" w:firstLine="482"/>
        <w:rPr>
          <w:rFonts w:asciiTheme="majorEastAsia" w:eastAsiaTheme="majorEastAsia" w:hAnsiTheme="majorEastAsia"/>
          <w:b/>
          <w:sz w:val="24"/>
          <w:lang w:val="zh-CN"/>
        </w:rPr>
      </w:pPr>
      <w:r w:rsidRPr="00F628CF">
        <w:rPr>
          <w:rFonts w:asciiTheme="majorEastAsia" w:eastAsiaTheme="majorEastAsia" w:hAnsiTheme="majorEastAsia" w:hint="eastAsia"/>
          <w:b/>
          <w:sz w:val="24"/>
          <w:lang w:val="zh-CN"/>
        </w:rPr>
        <w:t>（</w:t>
      </w:r>
      <w:r w:rsidRPr="00F628CF">
        <w:rPr>
          <w:rFonts w:asciiTheme="majorEastAsia" w:eastAsiaTheme="majorEastAsia" w:hAnsiTheme="majorEastAsia"/>
          <w:b/>
          <w:sz w:val="24"/>
          <w:lang w:val="zh-CN"/>
        </w:rPr>
        <w:t>1</w:t>
      </w:r>
      <w:r w:rsidRPr="00F628CF">
        <w:rPr>
          <w:rFonts w:asciiTheme="majorEastAsia" w:eastAsiaTheme="majorEastAsia" w:hAnsiTheme="majorEastAsia" w:hint="eastAsia"/>
          <w:b/>
          <w:sz w:val="24"/>
          <w:lang w:val="zh-CN"/>
        </w:rPr>
        <w:t>）永久性土地征收补偿标准</w:t>
      </w:r>
    </w:p>
    <w:p w14:paraId="6081C54A" w14:textId="7AD287E0" w:rsidR="00746138" w:rsidRDefault="00F25971" w:rsidP="002A7EC3">
      <w:pPr>
        <w:spacing w:line="360" w:lineRule="auto"/>
        <w:ind w:firstLineChars="200" w:firstLine="480"/>
        <w:jc w:val="distribute"/>
        <w:rPr>
          <w:rFonts w:ascii="Times New Roman" w:hAnsi="宋体"/>
          <w:sz w:val="24"/>
        </w:rPr>
      </w:pPr>
      <w:r w:rsidRPr="00687614">
        <w:rPr>
          <w:rFonts w:ascii="Times New Roman" w:hAnsi="宋体"/>
          <w:sz w:val="24"/>
        </w:rPr>
        <w:t>根据《中华人民共和国土地管理法》、</w:t>
      </w:r>
      <w:r w:rsidRPr="00687614">
        <w:rPr>
          <w:rFonts w:ascii="Times New Roman" w:hAnsi="宋体" w:hint="eastAsia"/>
          <w:sz w:val="24"/>
        </w:rPr>
        <w:t>《湖南省实施</w:t>
      </w:r>
      <w:r w:rsidRPr="00687614">
        <w:rPr>
          <w:rFonts w:ascii="Times New Roman" w:hAnsi="宋体"/>
          <w:sz w:val="24"/>
        </w:rPr>
        <w:t>&lt;</w:t>
      </w:r>
      <w:r w:rsidRPr="00687614">
        <w:rPr>
          <w:rFonts w:ascii="Times New Roman" w:hAnsi="宋体"/>
          <w:sz w:val="24"/>
        </w:rPr>
        <w:t>中华人民共和国土地管理法</w:t>
      </w:r>
      <w:r w:rsidRPr="00687614">
        <w:rPr>
          <w:rFonts w:ascii="Times New Roman" w:hAnsi="宋体"/>
          <w:sz w:val="24"/>
        </w:rPr>
        <w:t>&gt;</w:t>
      </w:r>
      <w:r w:rsidRPr="00687614">
        <w:rPr>
          <w:rFonts w:ascii="Times New Roman" w:hAnsi="宋体"/>
          <w:sz w:val="24"/>
        </w:rPr>
        <w:t>办法》</w:t>
      </w:r>
      <w:r w:rsidRPr="00687614">
        <w:rPr>
          <w:rFonts w:ascii="Times New Roman" w:hAnsi="宋体" w:hint="eastAsia"/>
          <w:sz w:val="24"/>
        </w:rPr>
        <w:t>（修正本）</w:t>
      </w:r>
      <w:r w:rsidR="002D50F8">
        <w:rPr>
          <w:rFonts w:ascii="Times New Roman" w:hAnsi="宋体" w:hint="eastAsia"/>
          <w:sz w:val="24"/>
        </w:rPr>
        <w:t>、</w:t>
      </w:r>
      <w:r w:rsidRPr="00687614">
        <w:rPr>
          <w:rFonts w:ascii="Times New Roman" w:hAnsi="宋体" w:hint="eastAsia"/>
          <w:sz w:val="24"/>
        </w:rPr>
        <w:t>《湖南省人民政府关于调整湖南省征地补偿标准的通知》（湘政发</w:t>
      </w:r>
      <w:r w:rsidRPr="00687614">
        <w:rPr>
          <w:rFonts w:ascii="Times New Roman" w:hAnsi="宋体" w:hint="eastAsia"/>
          <w:sz w:val="24"/>
        </w:rPr>
        <w:t>2</w:t>
      </w:r>
      <w:r w:rsidRPr="00687614">
        <w:rPr>
          <w:rFonts w:ascii="Times New Roman" w:hAnsi="宋体"/>
          <w:sz w:val="24"/>
        </w:rPr>
        <w:t>018</w:t>
      </w:r>
      <w:r w:rsidRPr="00687614">
        <w:rPr>
          <w:rFonts w:ascii="Times New Roman" w:hAnsi="宋体" w:hint="eastAsia"/>
          <w:sz w:val="24"/>
        </w:rPr>
        <w:t>[</w:t>
      </w:r>
      <w:r w:rsidRPr="00687614">
        <w:rPr>
          <w:rFonts w:ascii="Times New Roman" w:hAnsi="宋体"/>
          <w:sz w:val="24"/>
        </w:rPr>
        <w:t>5]</w:t>
      </w:r>
      <w:r w:rsidRPr="00687614">
        <w:rPr>
          <w:rFonts w:ascii="Times New Roman" w:hAnsi="宋体" w:hint="eastAsia"/>
          <w:sz w:val="24"/>
        </w:rPr>
        <w:t>号文）</w:t>
      </w:r>
      <w:r w:rsidRPr="00687614">
        <w:rPr>
          <w:rFonts w:ascii="Times New Roman" w:hAnsi="宋体"/>
          <w:sz w:val="24"/>
        </w:rPr>
        <w:t>，征收水田的，按</w:t>
      </w:r>
      <w:r w:rsidRPr="00687614">
        <w:rPr>
          <w:rFonts w:ascii="Times New Roman" w:hAnsi="宋体" w:hint="eastAsia"/>
          <w:sz w:val="24"/>
        </w:rPr>
        <w:t>基础</w:t>
      </w:r>
      <w:r w:rsidRPr="00687614">
        <w:rPr>
          <w:rFonts w:ascii="Times New Roman" w:hAnsi="宋体"/>
          <w:sz w:val="24"/>
        </w:rPr>
        <w:t>标准的</w:t>
      </w:r>
      <w:r w:rsidRPr="00687614">
        <w:rPr>
          <w:rFonts w:ascii="Times New Roman" w:hAnsi="宋体"/>
          <w:sz w:val="24"/>
        </w:rPr>
        <w:t>1.2</w:t>
      </w:r>
      <w:r w:rsidRPr="00687614">
        <w:rPr>
          <w:rFonts w:ascii="Times New Roman" w:hAnsi="宋体"/>
          <w:sz w:val="24"/>
        </w:rPr>
        <w:t>倍执行</w:t>
      </w:r>
      <w:r w:rsidR="002D50F8">
        <w:rPr>
          <w:rFonts w:ascii="Times New Roman" w:hAnsi="宋体" w:hint="eastAsia"/>
          <w:sz w:val="24"/>
        </w:rPr>
        <w:t>；</w:t>
      </w:r>
      <w:r w:rsidRPr="00687614">
        <w:rPr>
          <w:rFonts w:ascii="Times New Roman" w:hAnsi="宋体"/>
          <w:sz w:val="24"/>
        </w:rPr>
        <w:t>征收耕地</w:t>
      </w:r>
      <w:r w:rsidRPr="00687614">
        <w:rPr>
          <w:rFonts w:ascii="Times New Roman" w:hAnsi="宋体"/>
          <w:sz w:val="24"/>
        </w:rPr>
        <w:t>(</w:t>
      </w:r>
      <w:r w:rsidRPr="00687614">
        <w:rPr>
          <w:rFonts w:ascii="Times New Roman" w:hAnsi="宋体"/>
          <w:sz w:val="24"/>
        </w:rPr>
        <w:t>除水田</w:t>
      </w:r>
      <w:r w:rsidRPr="00687614">
        <w:rPr>
          <w:rFonts w:ascii="Times New Roman" w:hAnsi="宋体"/>
          <w:sz w:val="24"/>
        </w:rPr>
        <w:t>)</w:t>
      </w:r>
      <w:r w:rsidRPr="00687614">
        <w:rPr>
          <w:rFonts w:ascii="Times New Roman" w:hAnsi="宋体"/>
          <w:sz w:val="24"/>
        </w:rPr>
        <w:t>、草地</w:t>
      </w:r>
      <w:r w:rsidRPr="00687614">
        <w:rPr>
          <w:rFonts w:ascii="Times New Roman" w:hAnsi="宋体"/>
          <w:sz w:val="24"/>
        </w:rPr>
        <w:t>(</w:t>
      </w:r>
      <w:r w:rsidRPr="00687614">
        <w:rPr>
          <w:rFonts w:ascii="Times New Roman" w:hAnsi="宋体"/>
          <w:sz w:val="24"/>
        </w:rPr>
        <w:t>除其他草地</w:t>
      </w:r>
      <w:r w:rsidRPr="00687614">
        <w:rPr>
          <w:rFonts w:ascii="Times New Roman" w:hAnsi="宋体"/>
          <w:sz w:val="24"/>
        </w:rPr>
        <w:t>)</w:t>
      </w:r>
      <w:r w:rsidRPr="00687614">
        <w:rPr>
          <w:rFonts w:ascii="Times New Roman" w:hAnsi="宋体"/>
          <w:sz w:val="24"/>
        </w:rPr>
        <w:t>、农村道路、水库水面、坑塘水面、沟渠、设施农用地、田坎、建设用地的，按</w:t>
      </w:r>
      <w:r w:rsidRPr="00687614">
        <w:rPr>
          <w:rFonts w:ascii="Times New Roman" w:hAnsi="宋体" w:hint="eastAsia"/>
          <w:sz w:val="24"/>
        </w:rPr>
        <w:t>基础</w:t>
      </w:r>
      <w:r w:rsidRPr="00687614">
        <w:rPr>
          <w:rFonts w:ascii="Times New Roman" w:hAnsi="宋体"/>
          <w:sz w:val="24"/>
        </w:rPr>
        <w:t>标准执行</w:t>
      </w:r>
      <w:r w:rsidR="002D50F8">
        <w:rPr>
          <w:rFonts w:ascii="Times New Roman" w:hAnsi="宋体" w:hint="eastAsia"/>
          <w:sz w:val="24"/>
        </w:rPr>
        <w:t>；</w:t>
      </w:r>
      <w:r w:rsidRPr="00687614">
        <w:rPr>
          <w:rFonts w:ascii="Times New Roman" w:hAnsi="宋体"/>
          <w:sz w:val="24"/>
        </w:rPr>
        <w:t>征收未利用地的，按</w:t>
      </w:r>
      <w:r w:rsidRPr="00687614">
        <w:rPr>
          <w:rFonts w:ascii="Times New Roman" w:hAnsi="宋体" w:hint="eastAsia"/>
          <w:sz w:val="24"/>
        </w:rPr>
        <w:t>基础</w:t>
      </w:r>
      <w:r w:rsidRPr="00687614">
        <w:rPr>
          <w:rFonts w:ascii="Times New Roman" w:hAnsi="宋体"/>
          <w:sz w:val="24"/>
        </w:rPr>
        <w:t>标准的</w:t>
      </w:r>
      <w:r w:rsidRPr="00687614">
        <w:rPr>
          <w:rFonts w:ascii="Times New Roman" w:hAnsi="宋体"/>
          <w:sz w:val="24"/>
        </w:rPr>
        <w:t>0.6</w:t>
      </w:r>
      <w:r w:rsidRPr="00687614">
        <w:rPr>
          <w:rFonts w:ascii="Times New Roman" w:hAnsi="宋体"/>
          <w:sz w:val="24"/>
        </w:rPr>
        <w:t>倍执行</w:t>
      </w:r>
      <w:r w:rsidR="002D50F8">
        <w:rPr>
          <w:rFonts w:ascii="Times New Roman" w:hAnsi="宋体" w:hint="eastAsia"/>
          <w:sz w:val="24"/>
        </w:rPr>
        <w:t>；</w:t>
      </w:r>
      <w:r w:rsidRPr="00687614">
        <w:rPr>
          <w:rFonts w:ascii="Times New Roman" w:hAnsi="宋体"/>
          <w:sz w:val="24"/>
        </w:rPr>
        <w:t>征收园地、林地的，按照相应的地类系数执行</w:t>
      </w:r>
      <w:r w:rsidR="00687614">
        <w:rPr>
          <w:rFonts w:ascii="Times New Roman" w:hAnsi="宋体" w:hint="eastAsia"/>
          <w:sz w:val="24"/>
        </w:rPr>
        <w:t>。</w:t>
      </w:r>
    </w:p>
    <w:p w14:paraId="6462CD76" w14:textId="72D5AF1D" w:rsidR="00687614" w:rsidRPr="00586CB6" w:rsidRDefault="00687614" w:rsidP="002A7EC3">
      <w:pPr>
        <w:spacing w:line="360" w:lineRule="auto"/>
        <w:ind w:firstLineChars="200" w:firstLine="480"/>
        <w:jc w:val="left"/>
        <w:rPr>
          <w:rFonts w:ascii="Times New Roman" w:hAnsi="宋体"/>
          <w:sz w:val="24"/>
        </w:rPr>
      </w:pPr>
      <w:r w:rsidRPr="00586CB6">
        <w:rPr>
          <w:rFonts w:ascii="Times New Roman" w:hAnsi="宋体" w:hint="eastAsia"/>
          <w:sz w:val="24"/>
        </w:rPr>
        <w:t>永久征</w:t>
      </w:r>
      <w:r w:rsidR="00F628CF">
        <w:rPr>
          <w:rFonts w:ascii="Times New Roman" w:hAnsi="宋体" w:hint="eastAsia"/>
          <w:sz w:val="24"/>
        </w:rPr>
        <w:t>地</w:t>
      </w:r>
      <w:r w:rsidRPr="00586CB6">
        <w:rPr>
          <w:rFonts w:ascii="Times New Roman" w:hAnsi="宋体" w:hint="eastAsia"/>
          <w:sz w:val="24"/>
        </w:rPr>
        <w:t>补偿标准</w:t>
      </w:r>
      <w:r w:rsidR="00F628CF">
        <w:rPr>
          <w:rFonts w:ascii="Times New Roman" w:hAnsi="宋体" w:hint="eastAsia"/>
          <w:sz w:val="24"/>
        </w:rPr>
        <w:t>见</w:t>
      </w:r>
      <w:r w:rsidR="00F628CF" w:rsidRPr="00586CB6">
        <w:rPr>
          <w:rFonts w:ascii="Times New Roman" w:hAnsi="宋体" w:hint="eastAsia"/>
          <w:sz w:val="24"/>
        </w:rPr>
        <w:t>表</w:t>
      </w:r>
      <w:r w:rsidR="00F628CF" w:rsidRPr="00586CB6">
        <w:rPr>
          <w:rFonts w:ascii="Times New Roman" w:hAnsi="宋体"/>
          <w:sz w:val="24"/>
        </w:rPr>
        <w:t>1</w:t>
      </w:r>
      <w:r w:rsidR="00F628CF" w:rsidRPr="00586CB6">
        <w:rPr>
          <w:rFonts w:ascii="Times New Roman" w:hAnsi="宋体" w:hint="eastAsia"/>
          <w:sz w:val="24"/>
        </w:rPr>
        <w:t>-</w:t>
      </w:r>
      <w:r w:rsidR="00F628CF" w:rsidRPr="00586CB6">
        <w:rPr>
          <w:rFonts w:ascii="Times New Roman" w:hAnsi="宋体"/>
          <w:sz w:val="24"/>
        </w:rPr>
        <w:t>1</w:t>
      </w:r>
      <w:r w:rsidRPr="00586CB6">
        <w:rPr>
          <w:rFonts w:ascii="Times New Roman" w:hAnsi="宋体" w:hint="eastAsia"/>
          <w:sz w:val="24"/>
        </w:rPr>
        <w:t>，包含了土地补偿费和安置补助费。</w:t>
      </w:r>
      <w:r w:rsidRPr="00586CB6">
        <w:rPr>
          <w:rFonts w:ascii="Times New Roman" w:hAnsi="宋体"/>
          <w:sz w:val="24"/>
        </w:rPr>
        <w:t>如果在移民安置计划更新和实施过程中</w:t>
      </w:r>
      <w:r w:rsidRPr="00586CB6">
        <w:rPr>
          <w:rFonts w:ascii="Times New Roman" w:hAnsi="宋体" w:hint="eastAsia"/>
          <w:sz w:val="24"/>
        </w:rPr>
        <w:t>征地</w:t>
      </w:r>
      <w:r w:rsidRPr="00586CB6">
        <w:rPr>
          <w:rFonts w:ascii="Times New Roman" w:hAnsi="宋体"/>
          <w:sz w:val="24"/>
        </w:rPr>
        <w:t>标准</w:t>
      </w:r>
      <w:r w:rsidRPr="00586CB6">
        <w:rPr>
          <w:rFonts w:ascii="Times New Roman" w:hAnsi="宋体" w:hint="eastAsia"/>
          <w:sz w:val="24"/>
        </w:rPr>
        <w:t>得以</w:t>
      </w:r>
      <w:r w:rsidRPr="00586CB6">
        <w:rPr>
          <w:rFonts w:ascii="Times New Roman" w:hAnsi="宋体"/>
          <w:sz w:val="24"/>
        </w:rPr>
        <w:t>更新，</w:t>
      </w:r>
      <w:r w:rsidRPr="00586CB6">
        <w:rPr>
          <w:rFonts w:ascii="Times New Roman" w:hAnsi="宋体" w:hint="eastAsia"/>
          <w:sz w:val="24"/>
        </w:rPr>
        <w:t>在征地公告发布前的</w:t>
      </w:r>
      <w:r w:rsidRPr="00586CB6">
        <w:rPr>
          <w:rFonts w:ascii="Times New Roman" w:hAnsi="宋体"/>
          <w:sz w:val="24"/>
        </w:rPr>
        <w:t>新标准将适于本项目。</w:t>
      </w:r>
    </w:p>
    <w:p w14:paraId="6A9FF4D0" w14:textId="46395F7D" w:rsidR="00687614" w:rsidRDefault="00687614" w:rsidP="00687614">
      <w:pPr>
        <w:spacing w:beforeLines="50" w:before="120" w:afterLines="50" w:after="120" w:line="360" w:lineRule="auto"/>
        <w:jc w:val="center"/>
        <w:rPr>
          <w:b/>
          <w:bCs/>
          <w:w w:val="99"/>
        </w:rPr>
      </w:pPr>
      <w:r>
        <w:rPr>
          <w:b/>
          <w:bCs/>
        </w:rPr>
        <w:t>表</w:t>
      </w:r>
      <w:r>
        <w:rPr>
          <w:b/>
          <w:bCs/>
        </w:rPr>
        <w:t xml:space="preserve"> 1-1</w:t>
      </w:r>
      <w:r>
        <w:rPr>
          <w:b/>
          <w:bCs/>
        </w:rPr>
        <w:t>：</w:t>
      </w:r>
      <w:r>
        <w:rPr>
          <w:b/>
          <w:bCs/>
        </w:rPr>
        <w:t xml:space="preserve"> </w:t>
      </w:r>
      <w:r>
        <w:rPr>
          <w:b/>
          <w:bCs/>
        </w:rPr>
        <w:t>永久征地补偿标准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1084"/>
        <w:gridCol w:w="1383"/>
        <w:gridCol w:w="1383"/>
        <w:gridCol w:w="645"/>
        <w:gridCol w:w="396"/>
        <w:gridCol w:w="798"/>
        <w:gridCol w:w="798"/>
        <w:gridCol w:w="1373"/>
      </w:tblGrid>
      <w:tr w:rsidR="00687614" w14:paraId="0DEB8CCC" w14:textId="77777777" w:rsidTr="00112C03">
        <w:trPr>
          <w:trHeight w:val="158"/>
          <w:tblHeader/>
        </w:trPr>
        <w:tc>
          <w:tcPr>
            <w:tcW w:w="886" w:type="pct"/>
            <w:vMerge w:val="restart"/>
            <w:shd w:val="clear" w:color="auto" w:fill="ACB9CA" w:themeFill="text2" w:themeFillTint="66"/>
            <w:vAlign w:val="center"/>
          </w:tcPr>
          <w:p w14:paraId="157FCD85" w14:textId="77777777" w:rsidR="00687614" w:rsidRDefault="00687614" w:rsidP="00112C03">
            <w:pPr>
              <w:pStyle w:val="New"/>
              <w:widowControl/>
              <w:spacing w:line="240" w:lineRule="exact"/>
              <w:jc w:val="center"/>
              <w:rPr>
                <w:rFonts w:ascii="宋体" w:hAnsi="宋体" w:cs="宋体"/>
                <w:kern w:val="0"/>
                <w:sz w:val="18"/>
                <w:szCs w:val="18"/>
              </w:rPr>
            </w:pPr>
            <w:bookmarkStart w:id="2" w:name="_Hlk38565383"/>
            <w:r>
              <w:rPr>
                <w:rFonts w:ascii="宋体" w:hAnsi="宋体" w:cs="宋体" w:hint="eastAsia"/>
                <w:kern w:val="0"/>
                <w:sz w:val="18"/>
                <w:szCs w:val="18"/>
              </w:rPr>
              <w:t>市州</w:t>
            </w:r>
          </w:p>
        </w:tc>
        <w:tc>
          <w:tcPr>
            <w:tcW w:w="586" w:type="pct"/>
            <w:vMerge w:val="restart"/>
            <w:shd w:val="clear" w:color="auto" w:fill="ACB9CA" w:themeFill="text2" w:themeFillTint="66"/>
            <w:vAlign w:val="center"/>
          </w:tcPr>
          <w:p w14:paraId="62FC27C1"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县市区</w:t>
            </w:r>
          </w:p>
        </w:tc>
        <w:tc>
          <w:tcPr>
            <w:tcW w:w="1486" w:type="pct"/>
            <w:gridSpan w:val="2"/>
            <w:shd w:val="clear" w:color="auto" w:fill="ACB9CA" w:themeFill="text2" w:themeFillTint="66"/>
            <w:vAlign w:val="center"/>
          </w:tcPr>
          <w:p w14:paraId="7E8DF90B"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补偿标准 （元/亩）</w:t>
            </w:r>
          </w:p>
        </w:tc>
        <w:tc>
          <w:tcPr>
            <w:tcW w:w="2042" w:type="pct"/>
            <w:gridSpan w:val="5"/>
            <w:shd w:val="clear" w:color="auto" w:fill="ACB9CA" w:themeFill="text2" w:themeFillTint="66"/>
          </w:tcPr>
          <w:p w14:paraId="27980459"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地类系数</w:t>
            </w:r>
          </w:p>
        </w:tc>
      </w:tr>
      <w:tr w:rsidR="00687614" w14:paraId="73EC99B4" w14:textId="77777777" w:rsidTr="00112C03">
        <w:trPr>
          <w:trHeight w:val="157"/>
          <w:tblHeader/>
        </w:trPr>
        <w:tc>
          <w:tcPr>
            <w:tcW w:w="886" w:type="pct"/>
            <w:vMerge/>
            <w:shd w:val="clear" w:color="auto" w:fill="ACB9CA" w:themeFill="text2" w:themeFillTint="66"/>
            <w:vAlign w:val="center"/>
          </w:tcPr>
          <w:p w14:paraId="20852602" w14:textId="77777777" w:rsidR="00687614" w:rsidRDefault="00687614" w:rsidP="00112C03">
            <w:pPr>
              <w:pStyle w:val="New"/>
              <w:widowControl/>
              <w:spacing w:line="240" w:lineRule="exact"/>
              <w:jc w:val="center"/>
              <w:rPr>
                <w:rFonts w:ascii="宋体" w:hAnsi="宋体" w:cs="宋体"/>
                <w:kern w:val="0"/>
                <w:sz w:val="18"/>
                <w:szCs w:val="18"/>
              </w:rPr>
            </w:pPr>
          </w:p>
        </w:tc>
        <w:tc>
          <w:tcPr>
            <w:tcW w:w="586" w:type="pct"/>
            <w:vMerge/>
            <w:shd w:val="clear" w:color="auto" w:fill="ACB9CA" w:themeFill="text2" w:themeFillTint="66"/>
            <w:vAlign w:val="center"/>
          </w:tcPr>
          <w:p w14:paraId="2F0FE189" w14:textId="77777777" w:rsidR="00687614" w:rsidRDefault="00687614" w:rsidP="00112C03">
            <w:pPr>
              <w:pStyle w:val="New"/>
              <w:widowControl/>
              <w:spacing w:line="240" w:lineRule="exact"/>
              <w:jc w:val="center"/>
              <w:rPr>
                <w:rFonts w:ascii="宋体" w:hAnsi="宋体" w:cs="宋体"/>
                <w:kern w:val="0"/>
                <w:sz w:val="18"/>
                <w:szCs w:val="18"/>
              </w:rPr>
            </w:pPr>
          </w:p>
        </w:tc>
        <w:tc>
          <w:tcPr>
            <w:tcW w:w="743" w:type="pct"/>
            <w:shd w:val="clear" w:color="auto" w:fill="ACB9CA" w:themeFill="text2" w:themeFillTint="66"/>
            <w:vAlign w:val="center"/>
          </w:tcPr>
          <w:p w14:paraId="0F4C1133"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Ⅰ区</w:t>
            </w:r>
          </w:p>
        </w:tc>
        <w:tc>
          <w:tcPr>
            <w:tcW w:w="743" w:type="pct"/>
            <w:shd w:val="clear" w:color="auto" w:fill="ACB9CA" w:themeFill="text2" w:themeFillTint="66"/>
            <w:vAlign w:val="center"/>
          </w:tcPr>
          <w:p w14:paraId="743C8F7D"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Ⅱ区</w:t>
            </w:r>
          </w:p>
        </w:tc>
        <w:tc>
          <w:tcPr>
            <w:tcW w:w="355" w:type="pct"/>
            <w:shd w:val="clear" w:color="auto" w:fill="ACB9CA" w:themeFill="text2" w:themeFillTint="66"/>
          </w:tcPr>
          <w:p w14:paraId="5259B6EE"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水田</w:t>
            </w:r>
          </w:p>
        </w:tc>
        <w:tc>
          <w:tcPr>
            <w:tcW w:w="80" w:type="pct"/>
            <w:shd w:val="clear" w:color="auto" w:fill="ACB9CA" w:themeFill="text2" w:themeFillTint="66"/>
          </w:tcPr>
          <w:p w14:paraId="56CBA080"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旱地</w:t>
            </w:r>
          </w:p>
        </w:tc>
        <w:tc>
          <w:tcPr>
            <w:tcW w:w="435" w:type="pct"/>
            <w:shd w:val="clear" w:color="auto" w:fill="ACB9CA" w:themeFill="text2" w:themeFillTint="66"/>
            <w:vAlign w:val="center"/>
          </w:tcPr>
          <w:p w14:paraId="5CD938BF"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园地</w:t>
            </w:r>
          </w:p>
        </w:tc>
        <w:tc>
          <w:tcPr>
            <w:tcW w:w="435" w:type="pct"/>
            <w:shd w:val="clear" w:color="auto" w:fill="ACB9CA" w:themeFill="text2" w:themeFillTint="66"/>
            <w:vAlign w:val="center"/>
          </w:tcPr>
          <w:p w14:paraId="1462E6F5"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林地</w:t>
            </w:r>
          </w:p>
        </w:tc>
        <w:tc>
          <w:tcPr>
            <w:tcW w:w="737" w:type="pct"/>
            <w:shd w:val="clear" w:color="auto" w:fill="ACB9CA" w:themeFill="text2" w:themeFillTint="66"/>
          </w:tcPr>
          <w:p w14:paraId="31430A3D"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未利用地</w:t>
            </w:r>
          </w:p>
        </w:tc>
      </w:tr>
      <w:tr w:rsidR="00687614" w14:paraId="5BBDD21E" w14:textId="77777777" w:rsidTr="00112C03">
        <w:trPr>
          <w:trHeight w:val="285"/>
        </w:trPr>
        <w:tc>
          <w:tcPr>
            <w:tcW w:w="886" w:type="pct"/>
            <w:vMerge w:val="restart"/>
            <w:vAlign w:val="center"/>
          </w:tcPr>
          <w:p w14:paraId="56D17C89"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湘西自治州</w:t>
            </w:r>
          </w:p>
        </w:tc>
        <w:tc>
          <w:tcPr>
            <w:tcW w:w="586" w:type="pct"/>
            <w:vAlign w:val="center"/>
          </w:tcPr>
          <w:p w14:paraId="3DA36E35"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吉首市</w:t>
            </w:r>
          </w:p>
        </w:tc>
        <w:tc>
          <w:tcPr>
            <w:tcW w:w="743" w:type="pct"/>
            <w:vAlign w:val="center"/>
          </w:tcPr>
          <w:p w14:paraId="41C7CA4F"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67200</w:t>
            </w:r>
          </w:p>
        </w:tc>
        <w:tc>
          <w:tcPr>
            <w:tcW w:w="743" w:type="pct"/>
            <w:vAlign w:val="center"/>
          </w:tcPr>
          <w:p w14:paraId="28A9177C" w14:textId="77777777" w:rsidR="00687614" w:rsidRDefault="00687614" w:rsidP="00112C03">
            <w:pPr>
              <w:pStyle w:val="New"/>
              <w:widowControl/>
              <w:spacing w:line="240" w:lineRule="exact"/>
              <w:jc w:val="center"/>
              <w:rPr>
                <w:rFonts w:ascii="宋体" w:hAnsi="宋体" w:cs="宋体"/>
                <w:kern w:val="0"/>
                <w:sz w:val="18"/>
                <w:szCs w:val="18"/>
              </w:rPr>
            </w:pPr>
          </w:p>
        </w:tc>
        <w:tc>
          <w:tcPr>
            <w:tcW w:w="355" w:type="pct"/>
          </w:tcPr>
          <w:p w14:paraId="79F6C144"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.2</w:t>
            </w:r>
          </w:p>
        </w:tc>
        <w:tc>
          <w:tcPr>
            <w:tcW w:w="80" w:type="pct"/>
          </w:tcPr>
          <w:p w14:paraId="0A614A03"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kern w:val="0"/>
                <w:sz w:val="18"/>
                <w:szCs w:val="18"/>
              </w:rPr>
              <w:t>1</w:t>
            </w:r>
          </w:p>
        </w:tc>
        <w:tc>
          <w:tcPr>
            <w:tcW w:w="435" w:type="pct"/>
            <w:vAlign w:val="center"/>
          </w:tcPr>
          <w:p w14:paraId="516115C1"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0.8</w:t>
            </w:r>
          </w:p>
        </w:tc>
        <w:tc>
          <w:tcPr>
            <w:tcW w:w="435" w:type="pct"/>
            <w:vAlign w:val="center"/>
          </w:tcPr>
          <w:p w14:paraId="148C5D97"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0.8</w:t>
            </w:r>
          </w:p>
        </w:tc>
        <w:tc>
          <w:tcPr>
            <w:tcW w:w="737" w:type="pct"/>
          </w:tcPr>
          <w:p w14:paraId="67EF207A"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0</w:t>
            </w:r>
            <w:r>
              <w:rPr>
                <w:rFonts w:ascii="宋体" w:hAnsi="宋体" w:cs="宋体"/>
                <w:kern w:val="0"/>
                <w:sz w:val="18"/>
                <w:szCs w:val="18"/>
              </w:rPr>
              <w:t>.6</w:t>
            </w:r>
          </w:p>
        </w:tc>
      </w:tr>
      <w:tr w:rsidR="00687614" w14:paraId="51D5E709" w14:textId="77777777" w:rsidTr="00112C03">
        <w:trPr>
          <w:trHeight w:val="285"/>
        </w:trPr>
        <w:tc>
          <w:tcPr>
            <w:tcW w:w="886" w:type="pct"/>
            <w:vMerge/>
            <w:vAlign w:val="center"/>
          </w:tcPr>
          <w:p w14:paraId="1C32B506" w14:textId="77777777" w:rsidR="00687614" w:rsidRDefault="00687614" w:rsidP="00112C03">
            <w:pPr>
              <w:pStyle w:val="New"/>
              <w:widowControl/>
              <w:spacing w:line="240" w:lineRule="exact"/>
              <w:jc w:val="center"/>
              <w:rPr>
                <w:rFonts w:ascii="宋体" w:hAnsi="宋体" w:cs="宋体"/>
                <w:kern w:val="0"/>
                <w:sz w:val="18"/>
                <w:szCs w:val="18"/>
              </w:rPr>
            </w:pPr>
          </w:p>
        </w:tc>
        <w:tc>
          <w:tcPr>
            <w:tcW w:w="586" w:type="pct"/>
            <w:vAlign w:val="center"/>
          </w:tcPr>
          <w:p w14:paraId="60575EC6"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泸溪县</w:t>
            </w:r>
          </w:p>
        </w:tc>
        <w:tc>
          <w:tcPr>
            <w:tcW w:w="743" w:type="pct"/>
            <w:vAlign w:val="center"/>
          </w:tcPr>
          <w:p w14:paraId="12DBC998"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52100</w:t>
            </w:r>
          </w:p>
        </w:tc>
        <w:tc>
          <w:tcPr>
            <w:tcW w:w="743" w:type="pct"/>
            <w:vAlign w:val="center"/>
          </w:tcPr>
          <w:p w14:paraId="14D182C5"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45500</w:t>
            </w:r>
          </w:p>
        </w:tc>
        <w:tc>
          <w:tcPr>
            <w:tcW w:w="355" w:type="pct"/>
          </w:tcPr>
          <w:p w14:paraId="44927C09"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.2</w:t>
            </w:r>
          </w:p>
        </w:tc>
        <w:tc>
          <w:tcPr>
            <w:tcW w:w="80" w:type="pct"/>
          </w:tcPr>
          <w:p w14:paraId="42AD2F26"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435" w:type="pct"/>
            <w:vAlign w:val="center"/>
          </w:tcPr>
          <w:p w14:paraId="08F6A265"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435" w:type="pct"/>
            <w:vAlign w:val="center"/>
          </w:tcPr>
          <w:p w14:paraId="78C0AB25"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0.8</w:t>
            </w:r>
          </w:p>
        </w:tc>
        <w:tc>
          <w:tcPr>
            <w:tcW w:w="737" w:type="pct"/>
          </w:tcPr>
          <w:p w14:paraId="12729BF6"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0</w:t>
            </w:r>
            <w:r>
              <w:rPr>
                <w:rFonts w:ascii="宋体" w:hAnsi="宋体" w:cs="宋体"/>
                <w:kern w:val="0"/>
                <w:sz w:val="18"/>
                <w:szCs w:val="18"/>
              </w:rPr>
              <w:t>.6</w:t>
            </w:r>
          </w:p>
        </w:tc>
      </w:tr>
      <w:tr w:rsidR="00687614" w14:paraId="77C9FB64" w14:textId="77777777" w:rsidTr="00112C03">
        <w:trPr>
          <w:trHeight w:val="285"/>
        </w:trPr>
        <w:tc>
          <w:tcPr>
            <w:tcW w:w="886" w:type="pct"/>
            <w:vMerge/>
            <w:vAlign w:val="center"/>
          </w:tcPr>
          <w:p w14:paraId="160D26BA" w14:textId="77777777" w:rsidR="00687614" w:rsidRDefault="00687614" w:rsidP="00112C03">
            <w:pPr>
              <w:pStyle w:val="New"/>
              <w:widowControl/>
              <w:spacing w:line="240" w:lineRule="exact"/>
              <w:jc w:val="center"/>
              <w:rPr>
                <w:rFonts w:ascii="宋体" w:hAnsi="宋体" w:cs="宋体"/>
                <w:kern w:val="0"/>
                <w:sz w:val="18"/>
                <w:szCs w:val="18"/>
              </w:rPr>
            </w:pPr>
          </w:p>
        </w:tc>
        <w:tc>
          <w:tcPr>
            <w:tcW w:w="586" w:type="pct"/>
            <w:vAlign w:val="center"/>
          </w:tcPr>
          <w:p w14:paraId="11937AF9"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凤凰县</w:t>
            </w:r>
          </w:p>
        </w:tc>
        <w:tc>
          <w:tcPr>
            <w:tcW w:w="743" w:type="pct"/>
            <w:vAlign w:val="center"/>
          </w:tcPr>
          <w:p w14:paraId="61E16E48"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62400</w:t>
            </w:r>
          </w:p>
        </w:tc>
        <w:tc>
          <w:tcPr>
            <w:tcW w:w="743" w:type="pct"/>
            <w:vAlign w:val="center"/>
          </w:tcPr>
          <w:p w14:paraId="2050B978"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52000</w:t>
            </w:r>
          </w:p>
        </w:tc>
        <w:tc>
          <w:tcPr>
            <w:tcW w:w="355" w:type="pct"/>
          </w:tcPr>
          <w:p w14:paraId="53E7E6FE"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.2</w:t>
            </w:r>
          </w:p>
        </w:tc>
        <w:tc>
          <w:tcPr>
            <w:tcW w:w="80" w:type="pct"/>
          </w:tcPr>
          <w:p w14:paraId="0295732C"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435" w:type="pct"/>
            <w:vAlign w:val="center"/>
          </w:tcPr>
          <w:p w14:paraId="3A700ABE"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435" w:type="pct"/>
            <w:vAlign w:val="center"/>
          </w:tcPr>
          <w:p w14:paraId="7758F7DC"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0.8</w:t>
            </w:r>
          </w:p>
        </w:tc>
        <w:tc>
          <w:tcPr>
            <w:tcW w:w="737" w:type="pct"/>
          </w:tcPr>
          <w:p w14:paraId="2B29A5CA"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0</w:t>
            </w:r>
            <w:r>
              <w:rPr>
                <w:rFonts w:ascii="宋体" w:hAnsi="宋体" w:cs="宋体"/>
                <w:kern w:val="0"/>
                <w:sz w:val="18"/>
                <w:szCs w:val="18"/>
              </w:rPr>
              <w:t>.6</w:t>
            </w:r>
          </w:p>
        </w:tc>
      </w:tr>
      <w:tr w:rsidR="00687614" w14:paraId="5E25E4EE" w14:textId="77777777" w:rsidTr="00112C03">
        <w:trPr>
          <w:trHeight w:val="285"/>
        </w:trPr>
        <w:tc>
          <w:tcPr>
            <w:tcW w:w="886" w:type="pct"/>
            <w:vMerge/>
            <w:vAlign w:val="center"/>
          </w:tcPr>
          <w:p w14:paraId="1ABE1056" w14:textId="77777777" w:rsidR="00687614" w:rsidRDefault="00687614" w:rsidP="00112C03">
            <w:pPr>
              <w:pStyle w:val="New"/>
              <w:widowControl/>
              <w:spacing w:line="240" w:lineRule="exact"/>
              <w:jc w:val="center"/>
              <w:rPr>
                <w:rFonts w:ascii="宋体" w:hAnsi="宋体" w:cs="宋体"/>
                <w:kern w:val="0"/>
                <w:sz w:val="18"/>
                <w:szCs w:val="18"/>
              </w:rPr>
            </w:pPr>
          </w:p>
        </w:tc>
        <w:tc>
          <w:tcPr>
            <w:tcW w:w="586" w:type="pct"/>
            <w:vAlign w:val="center"/>
          </w:tcPr>
          <w:p w14:paraId="08856107"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花垣县</w:t>
            </w:r>
          </w:p>
        </w:tc>
        <w:tc>
          <w:tcPr>
            <w:tcW w:w="743" w:type="pct"/>
            <w:vAlign w:val="center"/>
          </w:tcPr>
          <w:p w14:paraId="7FE7FC57"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57600</w:t>
            </w:r>
          </w:p>
        </w:tc>
        <w:tc>
          <w:tcPr>
            <w:tcW w:w="743" w:type="pct"/>
            <w:vAlign w:val="center"/>
          </w:tcPr>
          <w:p w14:paraId="01C89BA8"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48000</w:t>
            </w:r>
          </w:p>
        </w:tc>
        <w:tc>
          <w:tcPr>
            <w:tcW w:w="355" w:type="pct"/>
          </w:tcPr>
          <w:p w14:paraId="08082DDD"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.2</w:t>
            </w:r>
          </w:p>
        </w:tc>
        <w:tc>
          <w:tcPr>
            <w:tcW w:w="80" w:type="pct"/>
          </w:tcPr>
          <w:p w14:paraId="3CD422BF"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435" w:type="pct"/>
            <w:vAlign w:val="center"/>
          </w:tcPr>
          <w:p w14:paraId="3145D158"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435" w:type="pct"/>
            <w:vAlign w:val="center"/>
          </w:tcPr>
          <w:p w14:paraId="5E7CF0F6"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0.8</w:t>
            </w:r>
          </w:p>
        </w:tc>
        <w:tc>
          <w:tcPr>
            <w:tcW w:w="737" w:type="pct"/>
          </w:tcPr>
          <w:p w14:paraId="7A34FEF5"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0</w:t>
            </w:r>
            <w:r>
              <w:rPr>
                <w:rFonts w:ascii="宋体" w:hAnsi="宋体" w:cs="宋体"/>
                <w:kern w:val="0"/>
                <w:sz w:val="18"/>
                <w:szCs w:val="18"/>
              </w:rPr>
              <w:t>.6</w:t>
            </w:r>
          </w:p>
        </w:tc>
      </w:tr>
      <w:tr w:rsidR="00687614" w14:paraId="610DB4A5" w14:textId="77777777" w:rsidTr="00112C03">
        <w:trPr>
          <w:trHeight w:val="285"/>
        </w:trPr>
        <w:tc>
          <w:tcPr>
            <w:tcW w:w="886" w:type="pct"/>
            <w:vMerge/>
            <w:vAlign w:val="center"/>
          </w:tcPr>
          <w:p w14:paraId="6ECC55E6" w14:textId="77777777" w:rsidR="00687614" w:rsidRDefault="00687614" w:rsidP="00112C03">
            <w:pPr>
              <w:pStyle w:val="New"/>
              <w:widowControl/>
              <w:spacing w:line="240" w:lineRule="exact"/>
              <w:jc w:val="center"/>
              <w:rPr>
                <w:rFonts w:ascii="宋体" w:hAnsi="宋体" w:cs="宋体"/>
                <w:kern w:val="0"/>
                <w:sz w:val="18"/>
                <w:szCs w:val="18"/>
              </w:rPr>
            </w:pPr>
          </w:p>
        </w:tc>
        <w:tc>
          <w:tcPr>
            <w:tcW w:w="586" w:type="pct"/>
            <w:vAlign w:val="center"/>
          </w:tcPr>
          <w:p w14:paraId="300857C9"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保靖县</w:t>
            </w:r>
          </w:p>
        </w:tc>
        <w:tc>
          <w:tcPr>
            <w:tcW w:w="743" w:type="pct"/>
            <w:vAlign w:val="center"/>
          </w:tcPr>
          <w:p w14:paraId="4B1C7DFB"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51000</w:t>
            </w:r>
          </w:p>
        </w:tc>
        <w:tc>
          <w:tcPr>
            <w:tcW w:w="743" w:type="pct"/>
            <w:vAlign w:val="center"/>
          </w:tcPr>
          <w:p w14:paraId="1F19D65C"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45500</w:t>
            </w:r>
          </w:p>
        </w:tc>
        <w:tc>
          <w:tcPr>
            <w:tcW w:w="355" w:type="pct"/>
          </w:tcPr>
          <w:p w14:paraId="3D414889"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.2</w:t>
            </w:r>
          </w:p>
        </w:tc>
        <w:tc>
          <w:tcPr>
            <w:tcW w:w="80" w:type="pct"/>
          </w:tcPr>
          <w:p w14:paraId="0C8883B1"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435" w:type="pct"/>
            <w:vAlign w:val="center"/>
          </w:tcPr>
          <w:p w14:paraId="6C30E18F"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435" w:type="pct"/>
            <w:vAlign w:val="center"/>
          </w:tcPr>
          <w:p w14:paraId="2A4A16FF"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0.8</w:t>
            </w:r>
          </w:p>
        </w:tc>
        <w:tc>
          <w:tcPr>
            <w:tcW w:w="737" w:type="pct"/>
          </w:tcPr>
          <w:p w14:paraId="77610BC6"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0</w:t>
            </w:r>
            <w:r>
              <w:rPr>
                <w:rFonts w:ascii="宋体" w:hAnsi="宋体" w:cs="宋体"/>
                <w:kern w:val="0"/>
                <w:sz w:val="18"/>
                <w:szCs w:val="18"/>
              </w:rPr>
              <w:t>.6</w:t>
            </w:r>
          </w:p>
        </w:tc>
      </w:tr>
      <w:tr w:rsidR="00687614" w14:paraId="49108283" w14:textId="77777777" w:rsidTr="00112C03">
        <w:trPr>
          <w:trHeight w:val="285"/>
        </w:trPr>
        <w:tc>
          <w:tcPr>
            <w:tcW w:w="886" w:type="pct"/>
            <w:vMerge/>
            <w:vAlign w:val="center"/>
          </w:tcPr>
          <w:p w14:paraId="65D818BF" w14:textId="77777777" w:rsidR="00687614" w:rsidRDefault="00687614" w:rsidP="00112C03">
            <w:pPr>
              <w:pStyle w:val="New"/>
              <w:widowControl/>
              <w:spacing w:line="240" w:lineRule="exact"/>
              <w:jc w:val="center"/>
              <w:rPr>
                <w:rFonts w:ascii="宋体" w:hAnsi="宋体" w:cs="宋体"/>
                <w:kern w:val="0"/>
                <w:sz w:val="18"/>
                <w:szCs w:val="18"/>
              </w:rPr>
            </w:pPr>
          </w:p>
        </w:tc>
        <w:tc>
          <w:tcPr>
            <w:tcW w:w="586" w:type="pct"/>
            <w:vAlign w:val="center"/>
          </w:tcPr>
          <w:p w14:paraId="2E3A4C6D"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古丈县</w:t>
            </w:r>
          </w:p>
        </w:tc>
        <w:tc>
          <w:tcPr>
            <w:tcW w:w="743" w:type="pct"/>
            <w:vAlign w:val="center"/>
          </w:tcPr>
          <w:p w14:paraId="0D92C0CD"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52100</w:t>
            </w:r>
          </w:p>
        </w:tc>
        <w:tc>
          <w:tcPr>
            <w:tcW w:w="743" w:type="pct"/>
            <w:vAlign w:val="center"/>
          </w:tcPr>
          <w:p w14:paraId="51FB2BB9"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46800</w:t>
            </w:r>
          </w:p>
        </w:tc>
        <w:tc>
          <w:tcPr>
            <w:tcW w:w="355" w:type="pct"/>
          </w:tcPr>
          <w:p w14:paraId="2BC93B57"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.2</w:t>
            </w:r>
          </w:p>
        </w:tc>
        <w:tc>
          <w:tcPr>
            <w:tcW w:w="80" w:type="pct"/>
          </w:tcPr>
          <w:p w14:paraId="61F637FE"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435" w:type="pct"/>
            <w:vAlign w:val="center"/>
          </w:tcPr>
          <w:p w14:paraId="3DCEFEBD"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0.8</w:t>
            </w:r>
          </w:p>
        </w:tc>
        <w:tc>
          <w:tcPr>
            <w:tcW w:w="435" w:type="pct"/>
            <w:vAlign w:val="center"/>
          </w:tcPr>
          <w:p w14:paraId="490F6EFA"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0.8</w:t>
            </w:r>
          </w:p>
        </w:tc>
        <w:tc>
          <w:tcPr>
            <w:tcW w:w="737" w:type="pct"/>
          </w:tcPr>
          <w:p w14:paraId="7021503F"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0</w:t>
            </w:r>
            <w:r>
              <w:rPr>
                <w:rFonts w:ascii="宋体" w:hAnsi="宋体" w:cs="宋体"/>
                <w:kern w:val="0"/>
                <w:sz w:val="18"/>
                <w:szCs w:val="18"/>
              </w:rPr>
              <w:t>.6</w:t>
            </w:r>
          </w:p>
        </w:tc>
      </w:tr>
      <w:tr w:rsidR="00687614" w14:paraId="46204656" w14:textId="77777777" w:rsidTr="00112C03">
        <w:trPr>
          <w:trHeight w:val="285"/>
        </w:trPr>
        <w:tc>
          <w:tcPr>
            <w:tcW w:w="886" w:type="pct"/>
            <w:vMerge/>
            <w:vAlign w:val="center"/>
          </w:tcPr>
          <w:p w14:paraId="196BBEB9" w14:textId="77777777" w:rsidR="00687614" w:rsidRDefault="00687614" w:rsidP="00112C03">
            <w:pPr>
              <w:pStyle w:val="New"/>
              <w:widowControl/>
              <w:spacing w:line="240" w:lineRule="exact"/>
              <w:jc w:val="center"/>
              <w:rPr>
                <w:rFonts w:ascii="宋体" w:hAnsi="宋体" w:cs="宋体"/>
                <w:kern w:val="0"/>
                <w:sz w:val="18"/>
                <w:szCs w:val="18"/>
              </w:rPr>
            </w:pPr>
          </w:p>
        </w:tc>
        <w:tc>
          <w:tcPr>
            <w:tcW w:w="586" w:type="pct"/>
            <w:vAlign w:val="center"/>
          </w:tcPr>
          <w:p w14:paraId="55807E98"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永顺县</w:t>
            </w:r>
          </w:p>
        </w:tc>
        <w:tc>
          <w:tcPr>
            <w:tcW w:w="743" w:type="pct"/>
            <w:vAlign w:val="center"/>
          </w:tcPr>
          <w:p w14:paraId="3D8580AF"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52100</w:t>
            </w:r>
          </w:p>
        </w:tc>
        <w:tc>
          <w:tcPr>
            <w:tcW w:w="743" w:type="pct"/>
            <w:vAlign w:val="center"/>
          </w:tcPr>
          <w:p w14:paraId="45A68FE4"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46800</w:t>
            </w:r>
          </w:p>
        </w:tc>
        <w:tc>
          <w:tcPr>
            <w:tcW w:w="355" w:type="pct"/>
          </w:tcPr>
          <w:p w14:paraId="21EB0143"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.2</w:t>
            </w:r>
          </w:p>
        </w:tc>
        <w:tc>
          <w:tcPr>
            <w:tcW w:w="80" w:type="pct"/>
          </w:tcPr>
          <w:p w14:paraId="4F9C1C3D"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435" w:type="pct"/>
            <w:vAlign w:val="center"/>
          </w:tcPr>
          <w:p w14:paraId="32F43324"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435" w:type="pct"/>
            <w:vAlign w:val="center"/>
          </w:tcPr>
          <w:p w14:paraId="5D5AC3E5"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0.8</w:t>
            </w:r>
          </w:p>
        </w:tc>
        <w:tc>
          <w:tcPr>
            <w:tcW w:w="737" w:type="pct"/>
          </w:tcPr>
          <w:p w14:paraId="7E19FD88"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0</w:t>
            </w:r>
            <w:r>
              <w:rPr>
                <w:rFonts w:ascii="宋体" w:hAnsi="宋体" w:cs="宋体"/>
                <w:kern w:val="0"/>
                <w:sz w:val="18"/>
                <w:szCs w:val="18"/>
              </w:rPr>
              <w:t>.6</w:t>
            </w:r>
          </w:p>
        </w:tc>
      </w:tr>
      <w:tr w:rsidR="00687614" w14:paraId="12E32A51" w14:textId="77777777" w:rsidTr="00112C03">
        <w:trPr>
          <w:trHeight w:val="285"/>
        </w:trPr>
        <w:tc>
          <w:tcPr>
            <w:tcW w:w="886" w:type="pct"/>
            <w:vMerge/>
            <w:vAlign w:val="center"/>
          </w:tcPr>
          <w:p w14:paraId="5F373BDD" w14:textId="77777777" w:rsidR="00687614" w:rsidRDefault="00687614" w:rsidP="00112C03">
            <w:pPr>
              <w:pStyle w:val="New"/>
              <w:widowControl/>
              <w:spacing w:line="240" w:lineRule="exact"/>
              <w:jc w:val="center"/>
              <w:rPr>
                <w:rFonts w:ascii="宋体" w:hAnsi="宋体" w:cs="宋体"/>
                <w:kern w:val="0"/>
                <w:sz w:val="18"/>
                <w:szCs w:val="18"/>
              </w:rPr>
            </w:pPr>
          </w:p>
        </w:tc>
        <w:tc>
          <w:tcPr>
            <w:tcW w:w="586" w:type="pct"/>
            <w:vAlign w:val="center"/>
          </w:tcPr>
          <w:p w14:paraId="65007954"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龙山县</w:t>
            </w:r>
          </w:p>
        </w:tc>
        <w:tc>
          <w:tcPr>
            <w:tcW w:w="743" w:type="pct"/>
            <w:vAlign w:val="center"/>
          </w:tcPr>
          <w:p w14:paraId="5E3B88DE"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52100</w:t>
            </w:r>
          </w:p>
        </w:tc>
        <w:tc>
          <w:tcPr>
            <w:tcW w:w="743" w:type="pct"/>
            <w:vAlign w:val="center"/>
          </w:tcPr>
          <w:p w14:paraId="2CFEA86E"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46800</w:t>
            </w:r>
          </w:p>
        </w:tc>
        <w:tc>
          <w:tcPr>
            <w:tcW w:w="355" w:type="pct"/>
          </w:tcPr>
          <w:p w14:paraId="4090607F"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.2</w:t>
            </w:r>
          </w:p>
        </w:tc>
        <w:tc>
          <w:tcPr>
            <w:tcW w:w="80" w:type="pct"/>
          </w:tcPr>
          <w:p w14:paraId="7DD2CE7C"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435" w:type="pct"/>
            <w:vAlign w:val="center"/>
          </w:tcPr>
          <w:p w14:paraId="1B486FE6"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435" w:type="pct"/>
            <w:vAlign w:val="center"/>
          </w:tcPr>
          <w:p w14:paraId="44F97FFB"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0.8</w:t>
            </w:r>
          </w:p>
        </w:tc>
        <w:tc>
          <w:tcPr>
            <w:tcW w:w="737" w:type="pct"/>
          </w:tcPr>
          <w:p w14:paraId="32AF8737" w14:textId="77777777" w:rsidR="00687614" w:rsidRDefault="00687614" w:rsidP="00112C03">
            <w:pPr>
              <w:pStyle w:val="New"/>
              <w:widowControl/>
              <w:spacing w:line="240" w:lineRule="exact"/>
              <w:jc w:val="center"/>
              <w:rPr>
                <w:rFonts w:ascii="宋体" w:hAnsi="宋体" w:cs="宋体"/>
                <w:kern w:val="0"/>
                <w:sz w:val="18"/>
                <w:szCs w:val="18"/>
              </w:rPr>
            </w:pPr>
            <w:r>
              <w:rPr>
                <w:rFonts w:ascii="宋体" w:hAnsi="宋体" w:cs="宋体" w:hint="eastAsia"/>
                <w:kern w:val="0"/>
                <w:sz w:val="18"/>
                <w:szCs w:val="18"/>
              </w:rPr>
              <w:t>0</w:t>
            </w:r>
            <w:r>
              <w:rPr>
                <w:rFonts w:ascii="宋体" w:hAnsi="宋体" w:cs="宋体"/>
                <w:kern w:val="0"/>
                <w:sz w:val="18"/>
                <w:szCs w:val="18"/>
              </w:rPr>
              <w:t>.6</w:t>
            </w:r>
          </w:p>
        </w:tc>
      </w:tr>
    </w:tbl>
    <w:bookmarkEnd w:id="2"/>
    <w:p w14:paraId="2FDB1708" w14:textId="77777777" w:rsidR="00687614" w:rsidRDefault="00687614" w:rsidP="00687614">
      <w:pPr>
        <w:spacing w:beforeLines="50" w:before="120" w:afterLines="50" w:after="120" w:line="360" w:lineRule="auto"/>
        <w:rPr>
          <w:spacing w:val="-21"/>
          <w:szCs w:val="22"/>
        </w:rPr>
      </w:pPr>
      <w:r>
        <w:rPr>
          <w:rFonts w:hint="eastAsia"/>
          <w:spacing w:val="-6"/>
          <w:szCs w:val="22"/>
        </w:rPr>
        <w:t>来源</w:t>
      </w:r>
      <w:r>
        <w:rPr>
          <w:spacing w:val="-6"/>
          <w:szCs w:val="22"/>
        </w:rPr>
        <w:t>：</w:t>
      </w:r>
      <w:r>
        <w:rPr>
          <w:rFonts w:hint="eastAsia"/>
          <w:spacing w:val="-6"/>
          <w:szCs w:val="22"/>
        </w:rPr>
        <w:t>《湖南省人民政府关于调整湖南省征地补偿标准的通知》（湘政发</w:t>
      </w:r>
      <w:r>
        <w:rPr>
          <w:rFonts w:hint="eastAsia"/>
          <w:spacing w:val="-6"/>
          <w:szCs w:val="22"/>
        </w:rPr>
        <w:t>2</w:t>
      </w:r>
      <w:r>
        <w:rPr>
          <w:spacing w:val="-6"/>
          <w:szCs w:val="22"/>
        </w:rPr>
        <w:t>018</w:t>
      </w:r>
      <w:r>
        <w:rPr>
          <w:rFonts w:hint="eastAsia"/>
          <w:spacing w:val="-6"/>
          <w:szCs w:val="22"/>
        </w:rPr>
        <w:t>[</w:t>
      </w:r>
      <w:r>
        <w:rPr>
          <w:spacing w:val="-6"/>
          <w:szCs w:val="22"/>
        </w:rPr>
        <w:t>5]</w:t>
      </w:r>
      <w:r>
        <w:rPr>
          <w:rFonts w:hint="eastAsia"/>
          <w:spacing w:val="-6"/>
          <w:szCs w:val="22"/>
        </w:rPr>
        <w:t>号文）</w:t>
      </w:r>
      <w:r>
        <w:rPr>
          <w:spacing w:val="-6"/>
          <w:szCs w:val="22"/>
        </w:rPr>
        <w:t>。</w:t>
      </w:r>
      <w:r>
        <w:rPr>
          <w:spacing w:val="-21"/>
          <w:szCs w:val="22"/>
        </w:rPr>
        <w:t xml:space="preserve"> </w:t>
      </w:r>
    </w:p>
    <w:p w14:paraId="030F4AD4" w14:textId="6EE6B62F" w:rsidR="00687614" w:rsidRDefault="00687614" w:rsidP="00687614">
      <w:pPr>
        <w:spacing w:beforeLines="50" w:before="120" w:afterLines="50" w:after="120" w:line="360" w:lineRule="auto"/>
        <w:jc w:val="center"/>
        <w:rPr>
          <w:b/>
          <w:bCs/>
          <w:w w:val="99"/>
        </w:rPr>
      </w:pPr>
      <w:r>
        <w:rPr>
          <w:b/>
          <w:bCs/>
        </w:rPr>
        <w:lastRenderedPageBreak/>
        <w:t>表</w:t>
      </w:r>
      <w:r>
        <w:rPr>
          <w:b/>
          <w:bCs/>
        </w:rPr>
        <w:t xml:space="preserve"> 1-2</w:t>
      </w:r>
      <w:r>
        <w:rPr>
          <w:b/>
          <w:bCs/>
        </w:rPr>
        <w:t>：</w:t>
      </w:r>
      <w:r>
        <w:rPr>
          <w:b/>
          <w:bCs/>
        </w:rPr>
        <w:t xml:space="preserve"> </w:t>
      </w:r>
      <w:r>
        <w:rPr>
          <w:b/>
          <w:bCs/>
        </w:rPr>
        <w:t>永久征地补偿标准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5555"/>
        <w:gridCol w:w="3113"/>
      </w:tblGrid>
      <w:tr w:rsidR="00687614" w14:paraId="6BE3A310" w14:textId="77777777" w:rsidTr="00EF0F15">
        <w:trPr>
          <w:cantSplit/>
          <w:trHeight w:val="158"/>
        </w:trPr>
        <w:tc>
          <w:tcPr>
            <w:tcW w:w="445" w:type="pct"/>
            <w:vMerge w:val="restart"/>
            <w:shd w:val="clear" w:color="auto" w:fill="ACB9CA" w:themeFill="text2" w:themeFillTint="66"/>
            <w:vAlign w:val="center"/>
          </w:tcPr>
          <w:p w14:paraId="7CB64DFA" w14:textId="77777777" w:rsidR="00687614" w:rsidRDefault="00687614" w:rsidP="00112C03">
            <w:pPr>
              <w:pStyle w:val="New"/>
              <w:widowControl/>
              <w:jc w:val="center"/>
              <w:rPr>
                <w:rFonts w:ascii="宋体" w:hAnsi="宋体" w:cs="宋体"/>
                <w:kern w:val="0"/>
                <w:sz w:val="18"/>
                <w:szCs w:val="18"/>
              </w:rPr>
            </w:pPr>
            <w:r>
              <w:rPr>
                <w:rFonts w:ascii="宋体" w:hAnsi="宋体" w:cs="宋体" w:hint="eastAsia"/>
                <w:kern w:val="0"/>
                <w:sz w:val="18"/>
                <w:szCs w:val="18"/>
              </w:rPr>
              <w:t>县市区</w:t>
            </w:r>
          </w:p>
        </w:tc>
        <w:tc>
          <w:tcPr>
            <w:tcW w:w="4555" w:type="pct"/>
            <w:gridSpan w:val="2"/>
            <w:shd w:val="clear" w:color="auto" w:fill="ACB9CA" w:themeFill="text2" w:themeFillTint="66"/>
            <w:vAlign w:val="center"/>
          </w:tcPr>
          <w:p w14:paraId="78DA5B0B" w14:textId="77777777" w:rsidR="00687614" w:rsidRDefault="00687614" w:rsidP="00112C03">
            <w:pPr>
              <w:pStyle w:val="New"/>
              <w:widowControl/>
              <w:jc w:val="center"/>
              <w:rPr>
                <w:rFonts w:ascii="宋体" w:hAnsi="宋体" w:cs="宋体"/>
                <w:kern w:val="0"/>
                <w:sz w:val="18"/>
                <w:szCs w:val="18"/>
              </w:rPr>
            </w:pPr>
            <w:r>
              <w:rPr>
                <w:rFonts w:ascii="宋体" w:hAnsi="宋体" w:cs="宋体" w:hint="eastAsia"/>
                <w:kern w:val="0"/>
                <w:sz w:val="18"/>
                <w:szCs w:val="18"/>
              </w:rPr>
              <w:t xml:space="preserve">补偿区域 </w:t>
            </w:r>
          </w:p>
        </w:tc>
      </w:tr>
      <w:tr w:rsidR="00687614" w14:paraId="0889E522" w14:textId="77777777" w:rsidTr="00EF0F15">
        <w:trPr>
          <w:cantSplit/>
          <w:trHeight w:val="157"/>
        </w:trPr>
        <w:tc>
          <w:tcPr>
            <w:tcW w:w="445" w:type="pct"/>
            <w:vMerge/>
            <w:shd w:val="clear" w:color="auto" w:fill="ACB9CA" w:themeFill="text2" w:themeFillTint="66"/>
            <w:vAlign w:val="center"/>
          </w:tcPr>
          <w:p w14:paraId="16F39693" w14:textId="77777777" w:rsidR="00687614" w:rsidRDefault="00687614" w:rsidP="00112C03">
            <w:pPr>
              <w:pStyle w:val="New"/>
              <w:widowControl/>
              <w:jc w:val="center"/>
              <w:rPr>
                <w:rFonts w:ascii="宋体" w:hAnsi="宋体" w:cs="宋体"/>
                <w:kern w:val="0"/>
                <w:sz w:val="18"/>
                <w:szCs w:val="18"/>
              </w:rPr>
            </w:pPr>
          </w:p>
        </w:tc>
        <w:tc>
          <w:tcPr>
            <w:tcW w:w="2919" w:type="pct"/>
            <w:shd w:val="clear" w:color="auto" w:fill="ACB9CA" w:themeFill="text2" w:themeFillTint="66"/>
            <w:vAlign w:val="center"/>
          </w:tcPr>
          <w:p w14:paraId="19E43F53" w14:textId="77777777" w:rsidR="00687614" w:rsidRDefault="00687614" w:rsidP="00112C03">
            <w:pPr>
              <w:pStyle w:val="New"/>
              <w:widowControl/>
              <w:jc w:val="center"/>
              <w:rPr>
                <w:rFonts w:ascii="宋体" w:hAnsi="宋体" w:cs="宋体"/>
                <w:kern w:val="0"/>
                <w:sz w:val="18"/>
                <w:szCs w:val="18"/>
              </w:rPr>
            </w:pPr>
            <w:r>
              <w:rPr>
                <w:rFonts w:ascii="宋体" w:hAnsi="宋体" w:cs="宋体" w:hint="eastAsia"/>
                <w:kern w:val="0"/>
                <w:sz w:val="18"/>
                <w:szCs w:val="18"/>
              </w:rPr>
              <w:t>Ⅰ区</w:t>
            </w:r>
          </w:p>
        </w:tc>
        <w:tc>
          <w:tcPr>
            <w:tcW w:w="1637" w:type="pct"/>
            <w:shd w:val="clear" w:color="auto" w:fill="ACB9CA" w:themeFill="text2" w:themeFillTint="66"/>
            <w:vAlign w:val="center"/>
          </w:tcPr>
          <w:p w14:paraId="645E1649" w14:textId="77777777" w:rsidR="00687614" w:rsidRDefault="00687614" w:rsidP="00112C03">
            <w:pPr>
              <w:pStyle w:val="New"/>
              <w:widowControl/>
              <w:jc w:val="center"/>
              <w:rPr>
                <w:rFonts w:ascii="宋体" w:hAnsi="宋体" w:cs="宋体"/>
                <w:kern w:val="0"/>
                <w:sz w:val="18"/>
                <w:szCs w:val="18"/>
              </w:rPr>
            </w:pPr>
            <w:r>
              <w:rPr>
                <w:rFonts w:ascii="宋体" w:hAnsi="宋体" w:cs="宋体" w:hint="eastAsia"/>
                <w:kern w:val="0"/>
                <w:sz w:val="18"/>
                <w:szCs w:val="18"/>
              </w:rPr>
              <w:t>Ⅱ区</w:t>
            </w:r>
          </w:p>
        </w:tc>
      </w:tr>
      <w:tr w:rsidR="00687614" w14:paraId="5330F380" w14:textId="77777777" w:rsidTr="00EF0F15">
        <w:trPr>
          <w:cantSplit/>
          <w:trHeight w:val="285"/>
        </w:trPr>
        <w:tc>
          <w:tcPr>
            <w:tcW w:w="445" w:type="pct"/>
            <w:vAlign w:val="center"/>
          </w:tcPr>
          <w:p w14:paraId="2D28116F" w14:textId="77777777" w:rsidR="00687614" w:rsidRDefault="00687614" w:rsidP="00112C03">
            <w:pPr>
              <w:pStyle w:val="New"/>
              <w:widowControl/>
              <w:jc w:val="center"/>
              <w:rPr>
                <w:rFonts w:ascii="宋体" w:hAnsi="宋体" w:cs="宋体"/>
                <w:kern w:val="0"/>
                <w:sz w:val="18"/>
                <w:szCs w:val="18"/>
              </w:rPr>
            </w:pPr>
            <w:r>
              <w:rPr>
                <w:rFonts w:ascii="宋体" w:hAnsi="宋体" w:cs="宋体" w:hint="eastAsia"/>
                <w:kern w:val="0"/>
                <w:sz w:val="18"/>
                <w:szCs w:val="18"/>
              </w:rPr>
              <w:t>吉首市</w:t>
            </w:r>
          </w:p>
        </w:tc>
        <w:tc>
          <w:tcPr>
            <w:tcW w:w="2919" w:type="pct"/>
            <w:vAlign w:val="center"/>
          </w:tcPr>
          <w:p w14:paraId="75319F1F" w14:textId="77777777" w:rsidR="00687614" w:rsidRDefault="00687614" w:rsidP="00112C03">
            <w:pPr>
              <w:pStyle w:val="New"/>
              <w:widowControl/>
              <w:jc w:val="center"/>
              <w:rPr>
                <w:rFonts w:ascii="宋体" w:hAnsi="宋体" w:cs="宋体"/>
                <w:kern w:val="0"/>
                <w:sz w:val="18"/>
                <w:szCs w:val="18"/>
              </w:rPr>
            </w:pPr>
            <w:r>
              <w:rPr>
                <w:rFonts w:ascii="宋体" w:hAnsi="宋体" w:cs="宋体" w:hint="eastAsia"/>
                <w:kern w:val="0"/>
                <w:sz w:val="18"/>
                <w:szCs w:val="18"/>
              </w:rPr>
              <w:t>吉首市所有乡镇都是Ⅰ区。项目涉及：</w:t>
            </w:r>
            <w:proofErr w:type="gramStart"/>
            <w:r>
              <w:rPr>
                <w:rFonts w:ascii="宋体" w:hAnsi="宋体" w:cs="宋体" w:hint="eastAsia"/>
                <w:kern w:val="0"/>
                <w:sz w:val="18"/>
                <w:szCs w:val="18"/>
              </w:rPr>
              <w:t>坪朗村</w:t>
            </w:r>
            <w:proofErr w:type="gramEnd"/>
            <w:r>
              <w:rPr>
                <w:rFonts w:ascii="宋体" w:hAnsi="宋体" w:cs="宋体" w:hint="eastAsia"/>
                <w:kern w:val="0"/>
                <w:sz w:val="18"/>
                <w:szCs w:val="18"/>
              </w:rPr>
              <w:t>、新溪村、矮寨社区、德夯村、太平村、龙舞村、</w:t>
            </w:r>
            <w:proofErr w:type="gramStart"/>
            <w:r>
              <w:rPr>
                <w:rFonts w:ascii="宋体" w:hAnsi="宋体" w:cs="宋体" w:hint="eastAsia"/>
                <w:kern w:val="0"/>
                <w:sz w:val="18"/>
                <w:szCs w:val="18"/>
              </w:rPr>
              <w:t>溪马社区</w:t>
            </w:r>
            <w:proofErr w:type="gramEnd"/>
            <w:r>
              <w:rPr>
                <w:rFonts w:ascii="宋体" w:hAnsi="宋体" w:cs="宋体" w:hint="eastAsia"/>
                <w:kern w:val="0"/>
                <w:sz w:val="18"/>
                <w:szCs w:val="18"/>
              </w:rPr>
              <w:t>、清明社区、</w:t>
            </w:r>
            <w:proofErr w:type="gramStart"/>
            <w:r>
              <w:rPr>
                <w:rFonts w:ascii="宋体" w:hAnsi="宋体" w:cs="宋体" w:hint="eastAsia"/>
                <w:kern w:val="0"/>
                <w:sz w:val="18"/>
                <w:szCs w:val="18"/>
              </w:rPr>
              <w:t>寨阳村</w:t>
            </w:r>
            <w:proofErr w:type="gramEnd"/>
            <w:r>
              <w:rPr>
                <w:rFonts w:ascii="宋体" w:hAnsi="宋体" w:cs="宋体" w:hint="eastAsia"/>
                <w:kern w:val="0"/>
                <w:sz w:val="18"/>
                <w:szCs w:val="18"/>
              </w:rPr>
              <w:t>、曙光村、勤丰村</w:t>
            </w:r>
          </w:p>
        </w:tc>
        <w:tc>
          <w:tcPr>
            <w:tcW w:w="1637" w:type="pct"/>
            <w:vAlign w:val="center"/>
          </w:tcPr>
          <w:p w14:paraId="0BB25343" w14:textId="77777777" w:rsidR="00687614" w:rsidRDefault="00687614" w:rsidP="00112C03">
            <w:pPr>
              <w:pStyle w:val="New"/>
              <w:widowControl/>
              <w:ind w:left="61" w:hangingChars="34" w:hanging="61"/>
              <w:jc w:val="center"/>
              <w:rPr>
                <w:rFonts w:ascii="宋体" w:hAnsi="宋体" w:cs="宋体"/>
                <w:kern w:val="0"/>
                <w:sz w:val="18"/>
                <w:szCs w:val="18"/>
              </w:rPr>
            </w:pPr>
          </w:p>
        </w:tc>
      </w:tr>
      <w:tr w:rsidR="00687614" w14:paraId="651418A6" w14:textId="77777777" w:rsidTr="00EF0F15">
        <w:trPr>
          <w:cantSplit/>
          <w:trHeight w:val="680"/>
        </w:trPr>
        <w:tc>
          <w:tcPr>
            <w:tcW w:w="445" w:type="pct"/>
            <w:vAlign w:val="center"/>
          </w:tcPr>
          <w:p w14:paraId="17FA5E41" w14:textId="77777777" w:rsidR="00687614" w:rsidRDefault="00687614" w:rsidP="00112C03">
            <w:pPr>
              <w:pStyle w:val="New"/>
              <w:widowControl/>
              <w:jc w:val="center"/>
              <w:rPr>
                <w:rFonts w:ascii="宋体" w:hAnsi="宋体" w:cs="宋体"/>
                <w:kern w:val="0"/>
                <w:sz w:val="18"/>
                <w:szCs w:val="18"/>
              </w:rPr>
            </w:pPr>
            <w:r>
              <w:rPr>
                <w:rFonts w:ascii="宋体" w:hAnsi="宋体" w:cs="宋体" w:hint="eastAsia"/>
                <w:kern w:val="0"/>
                <w:sz w:val="18"/>
                <w:szCs w:val="18"/>
              </w:rPr>
              <w:t>泸溪县</w:t>
            </w:r>
          </w:p>
        </w:tc>
        <w:tc>
          <w:tcPr>
            <w:tcW w:w="2919" w:type="pct"/>
            <w:vAlign w:val="center"/>
          </w:tcPr>
          <w:p w14:paraId="7AFE948A" w14:textId="77777777" w:rsidR="00687614" w:rsidRDefault="00687614" w:rsidP="00112C03">
            <w:pPr>
              <w:pStyle w:val="New"/>
              <w:widowControl/>
              <w:jc w:val="center"/>
              <w:rPr>
                <w:rFonts w:ascii="宋体" w:hAnsi="宋体" w:cs="宋体"/>
                <w:kern w:val="0"/>
                <w:sz w:val="18"/>
                <w:szCs w:val="18"/>
              </w:rPr>
            </w:pPr>
            <w:proofErr w:type="gramStart"/>
            <w:r>
              <w:rPr>
                <w:rFonts w:ascii="宋体" w:hAnsi="宋体" w:cs="宋体" w:hint="eastAsia"/>
                <w:kern w:val="0"/>
                <w:sz w:val="18"/>
                <w:szCs w:val="18"/>
              </w:rPr>
              <w:t>武溪镇</w:t>
            </w:r>
            <w:proofErr w:type="gramEnd"/>
            <w:r>
              <w:rPr>
                <w:rFonts w:ascii="宋体" w:hAnsi="宋体" w:cs="宋体" w:hint="eastAsia"/>
                <w:kern w:val="0"/>
                <w:sz w:val="18"/>
                <w:szCs w:val="18"/>
              </w:rPr>
              <w:t>、浦市镇</w:t>
            </w:r>
          </w:p>
        </w:tc>
        <w:tc>
          <w:tcPr>
            <w:tcW w:w="1637" w:type="pct"/>
            <w:vAlign w:val="center"/>
          </w:tcPr>
          <w:p w14:paraId="1395636D" w14:textId="77777777" w:rsidR="00687614" w:rsidRDefault="00687614" w:rsidP="00112C03">
            <w:pPr>
              <w:pStyle w:val="New"/>
              <w:widowControl/>
              <w:jc w:val="center"/>
              <w:rPr>
                <w:rFonts w:ascii="宋体" w:hAnsi="宋体" w:cs="宋体"/>
                <w:kern w:val="0"/>
                <w:sz w:val="18"/>
                <w:szCs w:val="18"/>
              </w:rPr>
            </w:pPr>
            <w:proofErr w:type="gramStart"/>
            <w:r>
              <w:rPr>
                <w:rFonts w:ascii="宋体" w:hAnsi="宋体" w:cs="宋体" w:hint="eastAsia"/>
                <w:kern w:val="0"/>
                <w:sz w:val="18"/>
                <w:szCs w:val="18"/>
              </w:rPr>
              <w:t>洗溪镇</w:t>
            </w:r>
            <w:proofErr w:type="gramEnd"/>
            <w:r>
              <w:rPr>
                <w:rFonts w:ascii="宋体" w:hAnsi="宋体" w:cs="宋体" w:hint="eastAsia"/>
                <w:kern w:val="0"/>
                <w:sz w:val="18"/>
                <w:szCs w:val="18"/>
              </w:rPr>
              <w:t>、</w:t>
            </w:r>
            <w:proofErr w:type="gramStart"/>
            <w:r>
              <w:rPr>
                <w:rFonts w:ascii="宋体" w:hAnsi="宋体" w:cs="宋体" w:hint="eastAsia"/>
                <w:kern w:val="0"/>
                <w:sz w:val="18"/>
                <w:szCs w:val="18"/>
              </w:rPr>
              <w:t>潭溪镇</w:t>
            </w:r>
            <w:proofErr w:type="gramEnd"/>
            <w:r>
              <w:rPr>
                <w:rFonts w:ascii="宋体" w:hAnsi="宋体" w:cs="宋体" w:hint="eastAsia"/>
                <w:kern w:val="0"/>
                <w:sz w:val="18"/>
                <w:szCs w:val="18"/>
              </w:rPr>
              <w:t>、达岚镇、合水镇、兴隆场镇、白羊溪乡、石榴坪乡、解放岩乡、小章乡</w:t>
            </w:r>
          </w:p>
        </w:tc>
      </w:tr>
      <w:tr w:rsidR="00687614" w14:paraId="43DDB3E8" w14:textId="77777777" w:rsidTr="00EF0F15">
        <w:trPr>
          <w:cantSplit/>
          <w:trHeight w:val="285"/>
        </w:trPr>
        <w:tc>
          <w:tcPr>
            <w:tcW w:w="445" w:type="pct"/>
            <w:vAlign w:val="center"/>
          </w:tcPr>
          <w:p w14:paraId="4F028028" w14:textId="77777777" w:rsidR="00687614" w:rsidRDefault="00687614" w:rsidP="00112C03">
            <w:pPr>
              <w:pStyle w:val="New"/>
              <w:widowControl/>
              <w:jc w:val="center"/>
              <w:rPr>
                <w:rFonts w:ascii="宋体" w:hAnsi="宋体" w:cs="宋体"/>
                <w:kern w:val="0"/>
                <w:sz w:val="18"/>
                <w:szCs w:val="18"/>
              </w:rPr>
            </w:pPr>
            <w:r>
              <w:rPr>
                <w:rFonts w:ascii="宋体" w:hAnsi="宋体" w:cs="宋体" w:hint="eastAsia"/>
                <w:kern w:val="0"/>
                <w:sz w:val="18"/>
                <w:szCs w:val="18"/>
              </w:rPr>
              <w:t>凤凰县</w:t>
            </w:r>
          </w:p>
        </w:tc>
        <w:tc>
          <w:tcPr>
            <w:tcW w:w="2919" w:type="pct"/>
            <w:vAlign w:val="center"/>
          </w:tcPr>
          <w:p w14:paraId="2DFB4EEE" w14:textId="77777777" w:rsidR="00687614" w:rsidRDefault="00687614" w:rsidP="00112C03">
            <w:pPr>
              <w:pStyle w:val="New"/>
              <w:widowControl/>
              <w:jc w:val="center"/>
              <w:rPr>
                <w:rFonts w:ascii="宋体" w:hAnsi="宋体" w:cs="宋体"/>
                <w:kern w:val="0"/>
                <w:sz w:val="18"/>
                <w:szCs w:val="18"/>
              </w:rPr>
            </w:pPr>
            <w:r>
              <w:rPr>
                <w:rFonts w:ascii="宋体" w:hAnsi="宋体" w:cs="宋体" w:hint="eastAsia"/>
                <w:kern w:val="0"/>
                <w:sz w:val="18"/>
                <w:szCs w:val="18"/>
              </w:rPr>
              <w:t>镇政府所在地</w:t>
            </w:r>
            <w:proofErr w:type="gramStart"/>
            <w:r>
              <w:rPr>
                <w:rFonts w:ascii="宋体" w:hAnsi="宋体" w:cs="宋体" w:hint="eastAsia"/>
                <w:kern w:val="0"/>
                <w:sz w:val="18"/>
                <w:szCs w:val="18"/>
              </w:rPr>
              <w:t>禾库镇禾库</w:t>
            </w:r>
            <w:proofErr w:type="gramEnd"/>
            <w:r>
              <w:rPr>
                <w:rFonts w:ascii="宋体" w:hAnsi="宋体" w:cs="宋体" w:hint="eastAsia"/>
                <w:kern w:val="0"/>
                <w:sz w:val="18"/>
                <w:szCs w:val="18"/>
              </w:rPr>
              <w:t>社区、</w:t>
            </w:r>
            <w:proofErr w:type="gramStart"/>
            <w:r>
              <w:rPr>
                <w:rFonts w:ascii="宋体" w:hAnsi="宋体" w:cs="宋体" w:hint="eastAsia"/>
                <w:kern w:val="0"/>
                <w:sz w:val="18"/>
                <w:szCs w:val="18"/>
              </w:rPr>
              <w:t>两林乡两林</w:t>
            </w:r>
            <w:proofErr w:type="gramEnd"/>
            <w:r>
              <w:rPr>
                <w:rFonts w:ascii="宋体" w:hAnsi="宋体" w:cs="宋体" w:hint="eastAsia"/>
                <w:kern w:val="0"/>
                <w:sz w:val="18"/>
                <w:szCs w:val="18"/>
              </w:rPr>
              <w:t>村、</w:t>
            </w:r>
            <w:proofErr w:type="gramStart"/>
            <w:r>
              <w:rPr>
                <w:rFonts w:ascii="宋体" w:hAnsi="宋体" w:cs="宋体" w:hint="eastAsia"/>
                <w:kern w:val="0"/>
                <w:sz w:val="18"/>
                <w:szCs w:val="18"/>
              </w:rPr>
              <w:t>腊尔山镇夺西社区</w:t>
            </w:r>
            <w:proofErr w:type="gramEnd"/>
            <w:r>
              <w:rPr>
                <w:rFonts w:ascii="宋体" w:hAnsi="宋体" w:cs="宋体" w:hint="eastAsia"/>
                <w:kern w:val="0"/>
                <w:sz w:val="18"/>
                <w:szCs w:val="18"/>
              </w:rPr>
              <w:t>、山江镇总兵营社区、麻冲乡上麻社区、落潮井镇落潮井村、阿拉营镇和平社区、廖家桥镇廖家桥社区，</w:t>
            </w:r>
            <w:proofErr w:type="gramStart"/>
            <w:r>
              <w:rPr>
                <w:rFonts w:ascii="宋体" w:hAnsi="宋体" w:cs="宋体" w:hint="eastAsia"/>
                <w:kern w:val="0"/>
                <w:sz w:val="18"/>
                <w:szCs w:val="18"/>
              </w:rPr>
              <w:t>千工坪镇</w:t>
            </w:r>
            <w:proofErr w:type="gramEnd"/>
            <w:r>
              <w:rPr>
                <w:rFonts w:ascii="宋体" w:hAnsi="宋体" w:cs="宋体" w:hint="eastAsia"/>
                <w:kern w:val="0"/>
                <w:sz w:val="18"/>
                <w:szCs w:val="18"/>
              </w:rPr>
              <w:t>岩板井社区、新场镇新场村、茶田镇茶田社区、林峰乡黄罗寨村、水打田乡水田村、</w:t>
            </w:r>
            <w:proofErr w:type="gramStart"/>
            <w:r>
              <w:rPr>
                <w:rFonts w:ascii="宋体" w:hAnsi="宋体" w:cs="宋体" w:hint="eastAsia"/>
                <w:kern w:val="0"/>
                <w:sz w:val="18"/>
                <w:szCs w:val="18"/>
              </w:rPr>
              <w:t>沱江镇</w:t>
            </w:r>
            <w:proofErr w:type="gramEnd"/>
            <w:r>
              <w:rPr>
                <w:rFonts w:ascii="宋体" w:hAnsi="宋体" w:cs="宋体" w:hint="eastAsia"/>
                <w:kern w:val="0"/>
                <w:sz w:val="18"/>
                <w:szCs w:val="18"/>
              </w:rPr>
              <w:t>新田垅社区、木江坪镇木江坪社区、吉信镇</w:t>
            </w:r>
            <w:proofErr w:type="gramStart"/>
            <w:r>
              <w:rPr>
                <w:rFonts w:ascii="宋体" w:hAnsi="宋体" w:cs="宋体" w:hint="eastAsia"/>
                <w:kern w:val="0"/>
                <w:sz w:val="18"/>
                <w:szCs w:val="18"/>
              </w:rPr>
              <w:t>德胜营社区</w:t>
            </w:r>
            <w:proofErr w:type="gramEnd"/>
            <w:r>
              <w:rPr>
                <w:rFonts w:ascii="宋体" w:hAnsi="宋体" w:cs="宋体" w:hint="eastAsia"/>
                <w:kern w:val="0"/>
                <w:sz w:val="18"/>
                <w:szCs w:val="18"/>
              </w:rPr>
              <w:t>、筸子坪镇三拱桥村。</w:t>
            </w:r>
          </w:p>
        </w:tc>
        <w:tc>
          <w:tcPr>
            <w:tcW w:w="1637" w:type="pct"/>
            <w:vAlign w:val="center"/>
          </w:tcPr>
          <w:p w14:paraId="1D0FD67B" w14:textId="77777777" w:rsidR="00687614" w:rsidRDefault="00687614" w:rsidP="00112C03">
            <w:pPr>
              <w:pStyle w:val="New"/>
              <w:widowControl/>
              <w:jc w:val="center"/>
              <w:rPr>
                <w:rFonts w:ascii="宋体" w:hAnsi="宋体" w:cs="宋体"/>
                <w:kern w:val="0"/>
                <w:sz w:val="18"/>
                <w:szCs w:val="18"/>
              </w:rPr>
            </w:pPr>
            <w:r>
              <w:rPr>
                <w:rFonts w:ascii="宋体" w:hAnsi="宋体" w:cs="宋体" w:hint="eastAsia"/>
                <w:kern w:val="0"/>
                <w:sz w:val="18"/>
                <w:szCs w:val="18"/>
              </w:rPr>
              <w:t xml:space="preserve">其他村寨 </w:t>
            </w:r>
          </w:p>
          <w:p w14:paraId="03A3F43E" w14:textId="77777777" w:rsidR="00687614" w:rsidRDefault="00687614" w:rsidP="00112C03">
            <w:pPr>
              <w:pStyle w:val="New"/>
              <w:widowControl/>
              <w:jc w:val="center"/>
              <w:rPr>
                <w:rFonts w:ascii="宋体" w:hAnsi="宋体" w:cs="宋体"/>
                <w:kern w:val="0"/>
                <w:sz w:val="18"/>
                <w:szCs w:val="18"/>
              </w:rPr>
            </w:pPr>
          </w:p>
        </w:tc>
      </w:tr>
      <w:tr w:rsidR="00687614" w14:paraId="249CA1E4" w14:textId="77777777" w:rsidTr="00EF0F15">
        <w:trPr>
          <w:cantSplit/>
          <w:trHeight w:val="285"/>
        </w:trPr>
        <w:tc>
          <w:tcPr>
            <w:tcW w:w="445" w:type="pct"/>
            <w:vAlign w:val="center"/>
          </w:tcPr>
          <w:p w14:paraId="2B4BACC4" w14:textId="77777777" w:rsidR="00687614" w:rsidRDefault="00687614" w:rsidP="00112C03">
            <w:pPr>
              <w:pStyle w:val="New"/>
              <w:widowControl/>
              <w:jc w:val="center"/>
              <w:rPr>
                <w:rFonts w:ascii="宋体" w:hAnsi="宋体" w:cs="宋体"/>
                <w:kern w:val="0"/>
                <w:sz w:val="18"/>
                <w:szCs w:val="18"/>
              </w:rPr>
            </w:pPr>
            <w:r>
              <w:rPr>
                <w:rFonts w:ascii="宋体" w:hAnsi="宋体" w:cs="宋体" w:hint="eastAsia"/>
                <w:kern w:val="0"/>
                <w:sz w:val="18"/>
                <w:szCs w:val="18"/>
              </w:rPr>
              <w:t>花垣县</w:t>
            </w:r>
          </w:p>
        </w:tc>
        <w:tc>
          <w:tcPr>
            <w:tcW w:w="2919" w:type="pct"/>
            <w:vAlign w:val="center"/>
          </w:tcPr>
          <w:p w14:paraId="112F9ABF" w14:textId="77777777" w:rsidR="00687614" w:rsidRDefault="00687614" w:rsidP="00112C03">
            <w:pPr>
              <w:pStyle w:val="New"/>
              <w:widowControl/>
              <w:jc w:val="center"/>
              <w:rPr>
                <w:rFonts w:ascii="宋体" w:hAnsi="宋体" w:cs="宋体"/>
                <w:kern w:val="0"/>
                <w:sz w:val="18"/>
                <w:szCs w:val="18"/>
              </w:rPr>
            </w:pPr>
            <w:r>
              <w:rPr>
                <w:rFonts w:ascii="宋体" w:hAnsi="宋体" w:cs="宋体" w:hint="eastAsia"/>
                <w:kern w:val="0"/>
                <w:sz w:val="18"/>
                <w:szCs w:val="18"/>
              </w:rPr>
              <w:t>原花垣</w:t>
            </w:r>
            <w:proofErr w:type="gramStart"/>
            <w:r>
              <w:rPr>
                <w:rFonts w:ascii="宋体" w:hAnsi="宋体" w:cs="宋体" w:hint="eastAsia"/>
                <w:kern w:val="0"/>
                <w:sz w:val="18"/>
                <w:szCs w:val="18"/>
              </w:rPr>
              <w:t>镇区域</w:t>
            </w:r>
            <w:proofErr w:type="gramEnd"/>
            <w:r>
              <w:rPr>
                <w:rFonts w:ascii="宋体" w:hAnsi="宋体" w:cs="宋体" w:hint="eastAsia"/>
                <w:kern w:val="0"/>
                <w:sz w:val="18"/>
                <w:szCs w:val="18"/>
              </w:rPr>
              <w:t>和兴农园社区</w:t>
            </w:r>
          </w:p>
        </w:tc>
        <w:tc>
          <w:tcPr>
            <w:tcW w:w="1637" w:type="pct"/>
            <w:vAlign w:val="center"/>
          </w:tcPr>
          <w:p w14:paraId="6A50460F" w14:textId="77777777" w:rsidR="00687614" w:rsidRDefault="00687614" w:rsidP="00112C03">
            <w:pPr>
              <w:jc w:val="center"/>
              <w:rPr>
                <w:sz w:val="18"/>
                <w:szCs w:val="18"/>
              </w:rPr>
            </w:pPr>
            <w:r>
              <w:rPr>
                <w:rFonts w:hint="eastAsia"/>
                <w:sz w:val="18"/>
                <w:szCs w:val="18"/>
              </w:rPr>
              <w:t>其他乡镇和村寨</w:t>
            </w:r>
          </w:p>
        </w:tc>
      </w:tr>
      <w:tr w:rsidR="00687614" w14:paraId="2DD8302F" w14:textId="77777777" w:rsidTr="00EF0F15">
        <w:trPr>
          <w:cantSplit/>
          <w:trHeight w:val="285"/>
        </w:trPr>
        <w:tc>
          <w:tcPr>
            <w:tcW w:w="445" w:type="pct"/>
            <w:vAlign w:val="center"/>
          </w:tcPr>
          <w:p w14:paraId="27FB65A5" w14:textId="77777777" w:rsidR="00687614" w:rsidRDefault="00687614" w:rsidP="00112C03">
            <w:pPr>
              <w:pStyle w:val="New"/>
              <w:widowControl/>
              <w:jc w:val="center"/>
              <w:rPr>
                <w:rFonts w:ascii="宋体" w:hAnsi="宋体" w:cs="宋体"/>
                <w:kern w:val="0"/>
                <w:sz w:val="18"/>
                <w:szCs w:val="18"/>
              </w:rPr>
            </w:pPr>
            <w:r>
              <w:rPr>
                <w:rFonts w:ascii="宋体" w:hAnsi="宋体" w:cs="宋体" w:hint="eastAsia"/>
                <w:kern w:val="0"/>
                <w:sz w:val="18"/>
                <w:szCs w:val="18"/>
              </w:rPr>
              <w:t>保靖县</w:t>
            </w:r>
          </w:p>
        </w:tc>
        <w:tc>
          <w:tcPr>
            <w:tcW w:w="2919" w:type="pct"/>
            <w:vAlign w:val="center"/>
          </w:tcPr>
          <w:p w14:paraId="72773F28" w14:textId="77777777" w:rsidR="00687614" w:rsidRDefault="00687614" w:rsidP="00112C03">
            <w:pPr>
              <w:pStyle w:val="New"/>
              <w:widowControl/>
              <w:jc w:val="center"/>
              <w:rPr>
                <w:rFonts w:ascii="宋体" w:hAnsi="宋体" w:cs="宋体"/>
                <w:kern w:val="0"/>
                <w:sz w:val="18"/>
                <w:szCs w:val="18"/>
              </w:rPr>
            </w:pPr>
            <w:proofErr w:type="gramStart"/>
            <w:r>
              <w:rPr>
                <w:rFonts w:ascii="宋体" w:hAnsi="宋体" w:cs="宋体" w:hint="eastAsia"/>
                <w:kern w:val="0"/>
                <w:sz w:val="18"/>
                <w:szCs w:val="18"/>
              </w:rPr>
              <w:t>迁陵镇花井</w:t>
            </w:r>
            <w:proofErr w:type="gramEnd"/>
            <w:r>
              <w:rPr>
                <w:rFonts w:ascii="宋体" w:hAnsi="宋体" w:cs="宋体" w:hint="eastAsia"/>
                <w:kern w:val="0"/>
                <w:sz w:val="18"/>
                <w:szCs w:val="18"/>
              </w:rPr>
              <w:t>村、四方城村、腊水村、大月坡社区二月坡社区、沙水井社区、风筝坪社区、朝阳社区、喜鹊溪社区(即</w:t>
            </w:r>
            <w:proofErr w:type="gramStart"/>
            <w:r>
              <w:rPr>
                <w:rFonts w:ascii="宋体" w:hAnsi="宋体" w:cs="宋体" w:hint="eastAsia"/>
                <w:kern w:val="0"/>
                <w:sz w:val="18"/>
                <w:szCs w:val="18"/>
              </w:rPr>
              <w:t>原镇锋村</w:t>
            </w:r>
            <w:proofErr w:type="gramEnd"/>
            <w:r>
              <w:rPr>
                <w:rFonts w:ascii="宋体" w:hAnsi="宋体" w:cs="宋体" w:hint="eastAsia"/>
                <w:kern w:val="0"/>
                <w:sz w:val="18"/>
                <w:szCs w:val="18"/>
              </w:rPr>
              <w:t>、社锋村、果园村)、竹子坪社区、魏竹路</w:t>
            </w:r>
            <w:proofErr w:type="gramStart"/>
            <w:r>
              <w:rPr>
                <w:rFonts w:ascii="宋体" w:hAnsi="宋体" w:cs="宋体" w:hint="eastAsia"/>
                <w:kern w:val="0"/>
                <w:sz w:val="18"/>
                <w:szCs w:val="18"/>
              </w:rPr>
              <w:t>社区土碧村</w:t>
            </w:r>
            <w:proofErr w:type="gramEnd"/>
            <w:r>
              <w:rPr>
                <w:rFonts w:ascii="宋体" w:hAnsi="宋体" w:cs="宋体" w:hint="eastAsia"/>
                <w:kern w:val="0"/>
                <w:sz w:val="18"/>
                <w:szCs w:val="18"/>
              </w:rPr>
              <w:t xml:space="preserve">的部分土地(纳入城市规划区范围的)等 </w:t>
            </w:r>
          </w:p>
        </w:tc>
        <w:tc>
          <w:tcPr>
            <w:tcW w:w="1637" w:type="pct"/>
            <w:vAlign w:val="center"/>
          </w:tcPr>
          <w:p w14:paraId="63BEE807" w14:textId="77777777" w:rsidR="00687614" w:rsidRDefault="00687614" w:rsidP="00112C03">
            <w:pPr>
              <w:pStyle w:val="New"/>
              <w:widowControl/>
              <w:jc w:val="center"/>
              <w:rPr>
                <w:rFonts w:ascii="宋体" w:hAnsi="宋体" w:cs="宋体"/>
                <w:kern w:val="0"/>
                <w:sz w:val="18"/>
                <w:szCs w:val="18"/>
              </w:rPr>
            </w:pPr>
            <w:proofErr w:type="gramStart"/>
            <w:r>
              <w:rPr>
                <w:rFonts w:ascii="宋体" w:hAnsi="宋体" w:cs="宋体" w:hint="eastAsia"/>
                <w:kern w:val="0"/>
                <w:sz w:val="18"/>
                <w:szCs w:val="18"/>
              </w:rPr>
              <w:t>迁陵镇</w:t>
            </w:r>
            <w:proofErr w:type="gramEnd"/>
            <w:r>
              <w:rPr>
                <w:rFonts w:ascii="宋体" w:hAnsi="宋体" w:cs="宋体" w:hint="eastAsia"/>
                <w:kern w:val="0"/>
                <w:sz w:val="18"/>
                <w:szCs w:val="18"/>
              </w:rPr>
              <w:t>(被纳入城市规划区以外的各村)、毛沟镇、复兴镇、</w:t>
            </w:r>
            <w:proofErr w:type="gramStart"/>
            <w:r>
              <w:rPr>
                <w:rFonts w:ascii="宋体" w:hAnsi="宋体" w:cs="宋体" w:hint="eastAsia"/>
                <w:kern w:val="0"/>
                <w:sz w:val="18"/>
                <w:szCs w:val="18"/>
              </w:rPr>
              <w:t>水田河</w:t>
            </w:r>
            <w:proofErr w:type="gramEnd"/>
            <w:r>
              <w:rPr>
                <w:rFonts w:ascii="宋体" w:hAnsi="宋体" w:cs="宋体" w:hint="eastAsia"/>
                <w:kern w:val="0"/>
                <w:sz w:val="18"/>
                <w:szCs w:val="18"/>
              </w:rPr>
              <w:t>镇、葫芦镇、比耳镇、清水坪镇、碗</w:t>
            </w:r>
            <w:proofErr w:type="gramStart"/>
            <w:r>
              <w:rPr>
                <w:rFonts w:ascii="宋体" w:hAnsi="宋体" w:cs="宋体" w:hint="eastAsia"/>
                <w:kern w:val="0"/>
                <w:sz w:val="18"/>
                <w:szCs w:val="18"/>
              </w:rPr>
              <w:t>米坡镇吕</w:t>
            </w:r>
            <w:proofErr w:type="gramEnd"/>
            <w:r>
              <w:rPr>
                <w:rFonts w:ascii="宋体" w:hAnsi="宋体" w:cs="宋体" w:hint="eastAsia"/>
                <w:kern w:val="0"/>
                <w:sz w:val="18"/>
                <w:szCs w:val="18"/>
              </w:rPr>
              <w:t>洞山镇、普</w:t>
            </w:r>
            <w:proofErr w:type="gramStart"/>
            <w:r>
              <w:rPr>
                <w:rFonts w:ascii="宋体" w:hAnsi="宋体" w:cs="宋体" w:hint="eastAsia"/>
                <w:kern w:val="0"/>
                <w:sz w:val="18"/>
                <w:szCs w:val="18"/>
              </w:rPr>
              <w:t>戎</w:t>
            </w:r>
            <w:proofErr w:type="gramEnd"/>
            <w:r>
              <w:rPr>
                <w:rFonts w:ascii="宋体" w:hAnsi="宋体" w:cs="宋体" w:hint="eastAsia"/>
                <w:kern w:val="0"/>
                <w:sz w:val="18"/>
                <w:szCs w:val="18"/>
              </w:rPr>
              <w:t>镇、阳朝乡、</w:t>
            </w:r>
            <w:proofErr w:type="gramStart"/>
            <w:r>
              <w:rPr>
                <w:rFonts w:ascii="宋体" w:hAnsi="宋体" w:cs="宋体" w:hint="eastAsia"/>
                <w:kern w:val="0"/>
                <w:sz w:val="18"/>
                <w:szCs w:val="18"/>
              </w:rPr>
              <w:t>长潭河乡</w:t>
            </w:r>
            <w:proofErr w:type="gramEnd"/>
            <w:r>
              <w:rPr>
                <w:rFonts w:ascii="宋体" w:hAnsi="宋体" w:cs="宋体" w:hint="eastAsia"/>
                <w:kern w:val="0"/>
                <w:sz w:val="18"/>
                <w:szCs w:val="18"/>
              </w:rPr>
              <w:t>等12个乡镇各村</w:t>
            </w:r>
          </w:p>
        </w:tc>
      </w:tr>
      <w:tr w:rsidR="00687614" w14:paraId="54CFCB90" w14:textId="77777777" w:rsidTr="00EF0F15">
        <w:trPr>
          <w:cantSplit/>
          <w:trHeight w:val="285"/>
        </w:trPr>
        <w:tc>
          <w:tcPr>
            <w:tcW w:w="445" w:type="pct"/>
            <w:vAlign w:val="center"/>
          </w:tcPr>
          <w:p w14:paraId="59BD342B" w14:textId="77777777" w:rsidR="00687614" w:rsidRDefault="00687614" w:rsidP="00112C03">
            <w:pPr>
              <w:pStyle w:val="New"/>
              <w:widowControl/>
              <w:jc w:val="center"/>
              <w:rPr>
                <w:rFonts w:ascii="宋体" w:hAnsi="宋体" w:cs="宋体"/>
                <w:kern w:val="0"/>
                <w:sz w:val="18"/>
                <w:szCs w:val="18"/>
              </w:rPr>
            </w:pPr>
            <w:r>
              <w:rPr>
                <w:rFonts w:ascii="宋体" w:hAnsi="宋体" w:cs="宋体" w:hint="eastAsia"/>
                <w:kern w:val="0"/>
                <w:sz w:val="18"/>
                <w:szCs w:val="18"/>
              </w:rPr>
              <w:t>古丈县</w:t>
            </w:r>
          </w:p>
        </w:tc>
        <w:tc>
          <w:tcPr>
            <w:tcW w:w="2919" w:type="pct"/>
            <w:vAlign w:val="center"/>
          </w:tcPr>
          <w:p w14:paraId="4A873F32" w14:textId="77777777" w:rsidR="00687614" w:rsidRDefault="00687614" w:rsidP="00112C03">
            <w:pPr>
              <w:pStyle w:val="New"/>
              <w:widowControl/>
              <w:jc w:val="center"/>
              <w:rPr>
                <w:rFonts w:ascii="宋体" w:hAnsi="宋体" w:cs="宋体"/>
                <w:kern w:val="0"/>
                <w:sz w:val="18"/>
                <w:szCs w:val="18"/>
              </w:rPr>
            </w:pPr>
            <w:r>
              <w:rPr>
                <w:rFonts w:ascii="宋体" w:hAnsi="宋体" w:cs="宋体" w:hint="eastAsia"/>
                <w:kern w:val="0"/>
                <w:sz w:val="18"/>
                <w:szCs w:val="18"/>
              </w:rPr>
              <w:t>栖凤湖村、罗依溪村、茶叶村、</w:t>
            </w:r>
            <w:proofErr w:type="gramStart"/>
            <w:r>
              <w:rPr>
                <w:rFonts w:ascii="宋体" w:hAnsi="宋体" w:cs="宋体" w:hint="eastAsia"/>
                <w:kern w:val="0"/>
                <w:sz w:val="18"/>
                <w:szCs w:val="18"/>
              </w:rPr>
              <w:t>且茶村</w:t>
            </w:r>
            <w:proofErr w:type="gramEnd"/>
            <w:r>
              <w:rPr>
                <w:rFonts w:ascii="宋体" w:hAnsi="宋体" w:cs="宋体" w:hint="eastAsia"/>
                <w:kern w:val="0"/>
                <w:sz w:val="18"/>
                <w:szCs w:val="18"/>
              </w:rPr>
              <w:t>、黑潭村、龙潭村、古阳村、柑子坪村、南山村、长潭村（共10个）</w:t>
            </w:r>
          </w:p>
        </w:tc>
        <w:tc>
          <w:tcPr>
            <w:tcW w:w="1637" w:type="pct"/>
            <w:vAlign w:val="center"/>
          </w:tcPr>
          <w:p w14:paraId="41903861" w14:textId="77777777" w:rsidR="00687614" w:rsidRDefault="00687614" w:rsidP="00112C03">
            <w:pPr>
              <w:pStyle w:val="New"/>
              <w:widowControl/>
              <w:jc w:val="center"/>
              <w:rPr>
                <w:rFonts w:ascii="宋体" w:hAnsi="宋体" w:cs="宋体"/>
                <w:kern w:val="0"/>
                <w:sz w:val="18"/>
                <w:szCs w:val="18"/>
              </w:rPr>
            </w:pPr>
            <w:r>
              <w:rPr>
                <w:rFonts w:ascii="宋体" w:hAnsi="宋体" w:cs="宋体" w:hint="eastAsia"/>
                <w:kern w:val="0"/>
                <w:sz w:val="18"/>
                <w:szCs w:val="18"/>
              </w:rPr>
              <w:t>除Ⅰ区10个村外，古丈县剩余93个村均属于Ⅱ区</w:t>
            </w:r>
          </w:p>
        </w:tc>
      </w:tr>
      <w:tr w:rsidR="00687614" w14:paraId="70EA2B34" w14:textId="77777777" w:rsidTr="00EF0F15">
        <w:trPr>
          <w:cantSplit/>
          <w:trHeight w:val="285"/>
        </w:trPr>
        <w:tc>
          <w:tcPr>
            <w:tcW w:w="445" w:type="pct"/>
            <w:vAlign w:val="center"/>
          </w:tcPr>
          <w:p w14:paraId="42C1237C" w14:textId="77777777" w:rsidR="00687614" w:rsidRDefault="00687614" w:rsidP="00112C03">
            <w:pPr>
              <w:pStyle w:val="New"/>
              <w:widowControl/>
              <w:jc w:val="center"/>
              <w:rPr>
                <w:rFonts w:ascii="宋体" w:hAnsi="宋体" w:cs="宋体"/>
                <w:kern w:val="0"/>
                <w:sz w:val="18"/>
                <w:szCs w:val="18"/>
              </w:rPr>
            </w:pPr>
            <w:r>
              <w:rPr>
                <w:rFonts w:ascii="宋体" w:hAnsi="宋体" w:cs="宋体" w:hint="eastAsia"/>
                <w:kern w:val="0"/>
                <w:sz w:val="18"/>
                <w:szCs w:val="18"/>
              </w:rPr>
              <w:t>永顺县</w:t>
            </w:r>
          </w:p>
        </w:tc>
        <w:tc>
          <w:tcPr>
            <w:tcW w:w="2919" w:type="pct"/>
            <w:vAlign w:val="center"/>
          </w:tcPr>
          <w:p w14:paraId="067B3387" w14:textId="77777777" w:rsidR="00687614" w:rsidRDefault="00687614" w:rsidP="00112C03">
            <w:pPr>
              <w:pStyle w:val="New"/>
              <w:widowControl/>
              <w:rPr>
                <w:rFonts w:ascii="宋体" w:hAnsi="宋体" w:cs="宋体"/>
                <w:kern w:val="0"/>
                <w:sz w:val="18"/>
                <w:szCs w:val="18"/>
              </w:rPr>
            </w:pPr>
            <w:r>
              <w:rPr>
                <w:rFonts w:ascii="宋体" w:hAnsi="宋体" w:cs="宋体" w:hint="eastAsia"/>
                <w:kern w:val="0"/>
                <w:sz w:val="18"/>
                <w:szCs w:val="18"/>
              </w:rPr>
              <w:t>永顺县全部23个乡镇均为I区</w:t>
            </w:r>
          </w:p>
        </w:tc>
        <w:tc>
          <w:tcPr>
            <w:tcW w:w="1637" w:type="pct"/>
            <w:vAlign w:val="center"/>
          </w:tcPr>
          <w:p w14:paraId="3F746F9A" w14:textId="77777777" w:rsidR="00687614" w:rsidRDefault="00687614" w:rsidP="00112C03">
            <w:pPr>
              <w:pStyle w:val="New"/>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687614" w14:paraId="4CDE9B4E" w14:textId="77777777" w:rsidTr="00EF0F15">
        <w:trPr>
          <w:cantSplit/>
          <w:trHeight w:val="906"/>
        </w:trPr>
        <w:tc>
          <w:tcPr>
            <w:tcW w:w="445" w:type="pct"/>
            <w:vAlign w:val="center"/>
          </w:tcPr>
          <w:p w14:paraId="628855EF" w14:textId="77777777" w:rsidR="00687614" w:rsidRDefault="00687614" w:rsidP="00112C03">
            <w:pPr>
              <w:pStyle w:val="New"/>
              <w:widowControl/>
              <w:jc w:val="center"/>
              <w:rPr>
                <w:rFonts w:ascii="宋体" w:hAnsi="宋体" w:cs="宋体"/>
                <w:kern w:val="0"/>
                <w:sz w:val="18"/>
                <w:szCs w:val="18"/>
              </w:rPr>
            </w:pPr>
            <w:r>
              <w:rPr>
                <w:rFonts w:ascii="宋体" w:hAnsi="宋体" w:cs="宋体" w:hint="eastAsia"/>
                <w:kern w:val="0"/>
                <w:sz w:val="18"/>
                <w:szCs w:val="18"/>
              </w:rPr>
              <w:t>龙山县</w:t>
            </w:r>
          </w:p>
        </w:tc>
        <w:tc>
          <w:tcPr>
            <w:tcW w:w="2919" w:type="pct"/>
            <w:vAlign w:val="center"/>
          </w:tcPr>
          <w:p w14:paraId="2355AF55" w14:textId="77777777" w:rsidR="00687614" w:rsidRDefault="00687614" w:rsidP="00112C03">
            <w:pPr>
              <w:pStyle w:val="New"/>
              <w:widowControl/>
              <w:jc w:val="center"/>
              <w:rPr>
                <w:rFonts w:ascii="宋体" w:hAnsi="宋体" w:cs="宋体"/>
                <w:kern w:val="0"/>
                <w:sz w:val="18"/>
                <w:szCs w:val="18"/>
              </w:rPr>
            </w:pPr>
            <w:r>
              <w:rPr>
                <w:rFonts w:ascii="宋体" w:hAnsi="宋体" w:cs="宋体" w:hint="eastAsia"/>
                <w:kern w:val="0"/>
                <w:sz w:val="18"/>
                <w:szCs w:val="18"/>
              </w:rPr>
              <w:t>民安街道办事处，</w:t>
            </w:r>
            <w:proofErr w:type="gramStart"/>
            <w:r>
              <w:rPr>
                <w:rFonts w:ascii="宋体" w:hAnsi="宋体" w:cs="宋体" w:hint="eastAsia"/>
                <w:kern w:val="0"/>
                <w:sz w:val="18"/>
                <w:szCs w:val="18"/>
              </w:rPr>
              <w:t>华塘街道办事处</w:t>
            </w:r>
            <w:proofErr w:type="gramEnd"/>
            <w:r>
              <w:rPr>
                <w:rFonts w:ascii="宋体" w:hAnsi="宋体" w:cs="宋体" w:hint="eastAsia"/>
                <w:kern w:val="0"/>
                <w:sz w:val="18"/>
                <w:szCs w:val="18"/>
              </w:rPr>
              <w:t>，石</w:t>
            </w:r>
            <w:proofErr w:type="gramStart"/>
            <w:r>
              <w:rPr>
                <w:rFonts w:ascii="宋体" w:hAnsi="宋体" w:cs="宋体" w:hint="eastAsia"/>
                <w:kern w:val="0"/>
                <w:sz w:val="18"/>
                <w:szCs w:val="18"/>
              </w:rPr>
              <w:t>羔</w:t>
            </w:r>
            <w:proofErr w:type="gramEnd"/>
            <w:r>
              <w:rPr>
                <w:rFonts w:ascii="宋体" w:hAnsi="宋体" w:cs="宋体" w:hint="eastAsia"/>
                <w:kern w:val="0"/>
                <w:sz w:val="18"/>
                <w:szCs w:val="18"/>
              </w:rPr>
              <w:t>街道办事处，兴隆街道办事处，里耶镇</w:t>
            </w:r>
          </w:p>
        </w:tc>
        <w:tc>
          <w:tcPr>
            <w:tcW w:w="1637" w:type="pct"/>
            <w:vAlign w:val="center"/>
          </w:tcPr>
          <w:p w14:paraId="29340CDF" w14:textId="77777777" w:rsidR="00687614" w:rsidRDefault="00687614" w:rsidP="00112C03">
            <w:pPr>
              <w:pStyle w:val="New"/>
              <w:widowControl/>
              <w:jc w:val="center"/>
              <w:rPr>
                <w:rFonts w:ascii="宋体" w:hAnsi="宋体" w:cs="宋体"/>
                <w:kern w:val="0"/>
                <w:sz w:val="18"/>
                <w:szCs w:val="18"/>
              </w:rPr>
            </w:pPr>
            <w:r>
              <w:rPr>
                <w:rFonts w:ascii="宋体" w:hAnsi="宋体" w:cs="宋体" w:hint="eastAsia"/>
                <w:kern w:val="0"/>
                <w:sz w:val="18"/>
                <w:szCs w:val="18"/>
              </w:rPr>
              <w:t>其他乡镇</w:t>
            </w:r>
          </w:p>
        </w:tc>
      </w:tr>
    </w:tbl>
    <w:p w14:paraId="51F289E7" w14:textId="508CC345" w:rsidR="00687614" w:rsidRPr="002A7EC3" w:rsidRDefault="00687614" w:rsidP="00746138">
      <w:pPr>
        <w:spacing w:line="360" w:lineRule="auto"/>
        <w:ind w:firstLineChars="200" w:firstLine="376"/>
        <w:rPr>
          <w:spacing w:val="-6"/>
          <w:sz w:val="20"/>
          <w:szCs w:val="20"/>
        </w:rPr>
      </w:pPr>
      <w:r w:rsidRPr="002A7EC3">
        <w:rPr>
          <w:rFonts w:hint="eastAsia"/>
          <w:spacing w:val="-6"/>
          <w:sz w:val="20"/>
          <w:szCs w:val="20"/>
        </w:rPr>
        <w:t>来源：各县市</w:t>
      </w:r>
      <w:r w:rsidR="00586CB6" w:rsidRPr="002A7EC3">
        <w:rPr>
          <w:rFonts w:hint="eastAsia"/>
          <w:spacing w:val="-6"/>
          <w:sz w:val="20"/>
          <w:szCs w:val="20"/>
        </w:rPr>
        <w:t>自然</w:t>
      </w:r>
      <w:r w:rsidRPr="002A7EC3">
        <w:rPr>
          <w:rFonts w:hint="eastAsia"/>
          <w:spacing w:val="-6"/>
          <w:sz w:val="20"/>
          <w:szCs w:val="20"/>
        </w:rPr>
        <w:t>资源局（</w:t>
      </w:r>
      <w:r w:rsidRPr="002A7EC3">
        <w:rPr>
          <w:rFonts w:hint="eastAsia"/>
          <w:spacing w:val="-6"/>
          <w:sz w:val="20"/>
          <w:szCs w:val="20"/>
        </w:rPr>
        <w:t>2</w:t>
      </w:r>
      <w:r w:rsidRPr="002A7EC3">
        <w:rPr>
          <w:spacing w:val="-6"/>
          <w:sz w:val="20"/>
          <w:szCs w:val="20"/>
        </w:rPr>
        <w:t>020</w:t>
      </w:r>
      <w:r w:rsidRPr="002A7EC3">
        <w:rPr>
          <w:rFonts w:hint="eastAsia"/>
          <w:spacing w:val="-6"/>
          <w:sz w:val="20"/>
          <w:szCs w:val="20"/>
        </w:rPr>
        <w:t>年</w:t>
      </w:r>
      <w:r w:rsidRPr="002A7EC3">
        <w:rPr>
          <w:rFonts w:hint="eastAsia"/>
          <w:spacing w:val="-6"/>
          <w:sz w:val="20"/>
          <w:szCs w:val="20"/>
        </w:rPr>
        <w:t>4</w:t>
      </w:r>
      <w:r w:rsidRPr="002A7EC3">
        <w:rPr>
          <w:rFonts w:hint="eastAsia"/>
          <w:spacing w:val="-6"/>
          <w:sz w:val="20"/>
          <w:szCs w:val="20"/>
        </w:rPr>
        <w:t>月）</w:t>
      </w:r>
    </w:p>
    <w:p w14:paraId="570D756F" w14:textId="2562E5F6" w:rsidR="002D50F8" w:rsidRPr="00F628CF" w:rsidRDefault="002D50F8" w:rsidP="002D50F8">
      <w:pPr>
        <w:pStyle w:val="ListParagraph"/>
        <w:spacing w:beforeLines="50" w:before="120" w:afterLines="50" w:after="120" w:line="360" w:lineRule="auto"/>
        <w:ind w:left="0" w:firstLineChars="200" w:firstLine="482"/>
        <w:jc w:val="both"/>
        <w:rPr>
          <w:rFonts w:asciiTheme="minorEastAsia" w:eastAsiaTheme="minorEastAsia" w:hAnsiTheme="minorEastAsia" w:cs="Tahoma"/>
          <w:color w:val="333333"/>
        </w:rPr>
      </w:pPr>
      <w:r>
        <w:rPr>
          <w:rFonts w:ascii="Tahoma" w:hAnsi="Tahoma" w:cs="Tahoma" w:hint="eastAsia"/>
          <w:b/>
          <w:bCs/>
          <w:color w:val="333333"/>
        </w:rPr>
        <w:t>分配比例：</w:t>
      </w:r>
      <w:r w:rsidRPr="00F628CF">
        <w:rPr>
          <w:rFonts w:asciiTheme="minorEastAsia" w:eastAsiaTheme="minorEastAsia" w:hAnsiTheme="minorEastAsia" w:cs="Tahoma"/>
          <w:color w:val="333333"/>
        </w:rPr>
        <w:t>土地补偿费和安置补助费在</w:t>
      </w:r>
      <w:r w:rsidRPr="00F628CF">
        <w:rPr>
          <w:rFonts w:asciiTheme="minorEastAsia" w:eastAsiaTheme="minorEastAsia" w:hAnsiTheme="minorEastAsia" w:cs="Tahoma" w:hint="eastAsia"/>
          <w:color w:val="333333"/>
        </w:rPr>
        <w:t>被征地</w:t>
      </w:r>
      <w:r w:rsidRPr="00F628CF">
        <w:rPr>
          <w:rFonts w:asciiTheme="minorEastAsia" w:eastAsiaTheme="minorEastAsia" w:hAnsiTheme="minorEastAsia" w:cs="Tahoma"/>
          <w:color w:val="333333"/>
        </w:rPr>
        <w:t>农村集体经济组织范围内统一分配。农村集体经济组织不能调整承包地给被征地农民，也没有对被征地农民进行安置的，必须将不少于75%的土地补偿费支付给被征地农民。</w:t>
      </w:r>
      <w:r w:rsidRPr="00F628CF">
        <w:rPr>
          <w:rFonts w:asciiTheme="minorEastAsia" w:eastAsiaTheme="minorEastAsia" w:hAnsiTheme="minorEastAsia" w:cs="Tahoma" w:hint="eastAsia"/>
          <w:color w:val="333333"/>
        </w:rPr>
        <w:t>青苗补偿将直接和全额支付给受影响的农户，</w:t>
      </w:r>
      <w:r w:rsidR="0028352A" w:rsidRPr="00F628CF">
        <w:rPr>
          <w:rFonts w:asciiTheme="minorEastAsia" w:eastAsiaTheme="minorEastAsia" w:hAnsiTheme="minorEastAsia" w:cs="Tahoma" w:hint="eastAsia"/>
          <w:color w:val="333333"/>
        </w:rPr>
        <w:t>补偿标准</w:t>
      </w:r>
      <w:r w:rsidRPr="00F628CF">
        <w:rPr>
          <w:rFonts w:asciiTheme="minorEastAsia" w:eastAsiaTheme="minorEastAsia" w:hAnsiTheme="minorEastAsia" w:cs="Tahoma" w:hint="eastAsia"/>
          <w:color w:val="333333"/>
        </w:rPr>
        <w:t>见表</w:t>
      </w:r>
      <w:r w:rsidR="0028352A" w:rsidRPr="00F628CF">
        <w:rPr>
          <w:rFonts w:asciiTheme="minorEastAsia" w:eastAsiaTheme="minorEastAsia" w:hAnsiTheme="minorEastAsia" w:cs="Tahoma"/>
          <w:color w:val="333333"/>
        </w:rPr>
        <w:t>2</w:t>
      </w:r>
      <w:r w:rsidRPr="00F628CF">
        <w:rPr>
          <w:rFonts w:asciiTheme="minorEastAsia" w:eastAsiaTheme="minorEastAsia" w:hAnsiTheme="minorEastAsia" w:cs="Tahoma" w:hint="eastAsia"/>
          <w:color w:val="333333"/>
        </w:rPr>
        <w:t>。</w:t>
      </w:r>
    </w:p>
    <w:p w14:paraId="3A5F0136" w14:textId="1E8E500B" w:rsidR="002D50F8" w:rsidRDefault="002D50F8" w:rsidP="00EF0F15">
      <w:pPr>
        <w:spacing w:beforeLines="50" w:before="120" w:afterLines="50" w:after="120" w:line="240" w:lineRule="auto"/>
        <w:jc w:val="center"/>
        <w:rPr>
          <w:b/>
          <w:bCs/>
        </w:rPr>
      </w:pPr>
      <w:r>
        <w:rPr>
          <w:b/>
          <w:bCs/>
        </w:rPr>
        <w:t>表</w:t>
      </w:r>
      <w:r>
        <w:rPr>
          <w:b/>
          <w:bCs/>
        </w:rPr>
        <w:t xml:space="preserve"> </w:t>
      </w:r>
      <w:r w:rsidR="0028352A">
        <w:rPr>
          <w:b/>
          <w:bCs/>
        </w:rPr>
        <w:t>2</w:t>
      </w:r>
      <w:r>
        <w:rPr>
          <w:rFonts w:hint="eastAsia"/>
          <w:b/>
          <w:bCs/>
        </w:rPr>
        <w:t>：青苗</w:t>
      </w:r>
      <w:r>
        <w:rPr>
          <w:b/>
          <w:bCs/>
        </w:rPr>
        <w:t>补偿标准</w:t>
      </w:r>
    </w:p>
    <w:tbl>
      <w:tblPr>
        <w:tblStyle w:val="TableGrid"/>
        <w:tblW w:w="5000" w:type="pct"/>
        <w:jc w:val="center"/>
        <w:tblInd w:w="0" w:type="dxa"/>
        <w:tblLook w:val="04A0" w:firstRow="1" w:lastRow="0" w:firstColumn="1" w:lastColumn="0" w:noHBand="0" w:noVBand="1"/>
      </w:tblPr>
      <w:tblGrid>
        <w:gridCol w:w="1115"/>
        <w:gridCol w:w="2453"/>
        <w:gridCol w:w="5947"/>
      </w:tblGrid>
      <w:tr w:rsidR="002D50F8" w14:paraId="0FEA51EA" w14:textId="77777777" w:rsidTr="00112C03">
        <w:trPr>
          <w:jc w:val="center"/>
        </w:trPr>
        <w:tc>
          <w:tcPr>
            <w:tcW w:w="586" w:type="pct"/>
            <w:shd w:val="clear" w:color="auto" w:fill="ACB9CA" w:themeFill="text2" w:themeFillTint="66"/>
            <w:vAlign w:val="center"/>
          </w:tcPr>
          <w:p w14:paraId="69BE3EF2" w14:textId="77777777" w:rsidR="002D50F8" w:rsidRDefault="002D50F8" w:rsidP="00112C03">
            <w:pPr>
              <w:spacing w:line="240" w:lineRule="exact"/>
              <w:jc w:val="center"/>
              <w:rPr>
                <w:sz w:val="18"/>
                <w:szCs w:val="18"/>
              </w:rPr>
            </w:pPr>
            <w:r>
              <w:rPr>
                <w:rFonts w:hint="eastAsia"/>
                <w:sz w:val="18"/>
                <w:szCs w:val="18"/>
              </w:rPr>
              <w:t>地类</w:t>
            </w:r>
          </w:p>
        </w:tc>
        <w:tc>
          <w:tcPr>
            <w:tcW w:w="1289" w:type="pct"/>
            <w:shd w:val="clear" w:color="auto" w:fill="ACB9CA" w:themeFill="text2" w:themeFillTint="66"/>
            <w:vAlign w:val="center"/>
          </w:tcPr>
          <w:p w14:paraId="4281AAF2" w14:textId="77777777" w:rsidR="002D50F8" w:rsidRDefault="002D50F8" w:rsidP="00112C03">
            <w:pPr>
              <w:spacing w:line="240" w:lineRule="exact"/>
              <w:jc w:val="center"/>
              <w:rPr>
                <w:sz w:val="18"/>
                <w:szCs w:val="18"/>
              </w:rPr>
            </w:pPr>
            <w:r>
              <w:rPr>
                <w:rFonts w:hint="eastAsia"/>
                <w:sz w:val="18"/>
                <w:szCs w:val="18"/>
              </w:rPr>
              <w:t>补偿标准（元</w:t>
            </w:r>
            <w:r>
              <w:rPr>
                <w:rFonts w:hint="eastAsia"/>
                <w:sz w:val="18"/>
                <w:szCs w:val="18"/>
              </w:rPr>
              <w:t>/</w:t>
            </w:r>
            <w:r>
              <w:rPr>
                <w:rFonts w:hint="eastAsia"/>
                <w:sz w:val="18"/>
                <w:szCs w:val="18"/>
              </w:rPr>
              <w:t>亩）</w:t>
            </w:r>
          </w:p>
        </w:tc>
        <w:tc>
          <w:tcPr>
            <w:tcW w:w="3125" w:type="pct"/>
            <w:shd w:val="clear" w:color="auto" w:fill="ACB9CA" w:themeFill="text2" w:themeFillTint="66"/>
            <w:vAlign w:val="center"/>
          </w:tcPr>
          <w:p w14:paraId="0387E860" w14:textId="77777777" w:rsidR="002D50F8" w:rsidRDefault="002D50F8" w:rsidP="00112C03">
            <w:pPr>
              <w:spacing w:line="240" w:lineRule="exact"/>
              <w:jc w:val="center"/>
              <w:rPr>
                <w:sz w:val="18"/>
                <w:szCs w:val="18"/>
              </w:rPr>
            </w:pPr>
            <w:r>
              <w:rPr>
                <w:rFonts w:hint="eastAsia"/>
                <w:sz w:val="18"/>
                <w:szCs w:val="18"/>
              </w:rPr>
              <w:t>备注</w:t>
            </w:r>
          </w:p>
        </w:tc>
      </w:tr>
      <w:tr w:rsidR="002D50F8" w14:paraId="0695E4ED" w14:textId="77777777" w:rsidTr="00112C03">
        <w:trPr>
          <w:jc w:val="center"/>
        </w:trPr>
        <w:tc>
          <w:tcPr>
            <w:tcW w:w="586" w:type="pct"/>
            <w:vMerge w:val="restart"/>
            <w:vAlign w:val="center"/>
          </w:tcPr>
          <w:p w14:paraId="2B5549D6" w14:textId="77777777" w:rsidR="002D50F8" w:rsidRDefault="002D50F8" w:rsidP="00112C03">
            <w:pPr>
              <w:spacing w:line="240" w:lineRule="exact"/>
              <w:jc w:val="center"/>
              <w:rPr>
                <w:sz w:val="18"/>
                <w:szCs w:val="18"/>
              </w:rPr>
            </w:pPr>
            <w:r>
              <w:rPr>
                <w:rFonts w:hint="eastAsia"/>
                <w:sz w:val="18"/>
                <w:szCs w:val="18"/>
              </w:rPr>
              <w:t>专业菜地</w:t>
            </w:r>
          </w:p>
        </w:tc>
        <w:tc>
          <w:tcPr>
            <w:tcW w:w="1289" w:type="pct"/>
            <w:vAlign w:val="center"/>
          </w:tcPr>
          <w:p w14:paraId="01FE69B1" w14:textId="77777777" w:rsidR="002D50F8" w:rsidRDefault="002D50F8" w:rsidP="00112C03">
            <w:pPr>
              <w:spacing w:line="240" w:lineRule="exact"/>
              <w:jc w:val="center"/>
              <w:rPr>
                <w:sz w:val="18"/>
                <w:szCs w:val="18"/>
              </w:rPr>
            </w:pPr>
            <w:r>
              <w:rPr>
                <w:rFonts w:hint="eastAsia"/>
                <w:sz w:val="18"/>
                <w:szCs w:val="18"/>
              </w:rPr>
              <w:t>2</w:t>
            </w:r>
            <w:r>
              <w:rPr>
                <w:sz w:val="18"/>
                <w:szCs w:val="18"/>
              </w:rPr>
              <w:t>000</w:t>
            </w:r>
          </w:p>
        </w:tc>
        <w:tc>
          <w:tcPr>
            <w:tcW w:w="3125" w:type="pct"/>
            <w:vAlign w:val="center"/>
          </w:tcPr>
          <w:p w14:paraId="182961B4" w14:textId="77777777" w:rsidR="002D50F8" w:rsidRDefault="002D50F8" w:rsidP="00112C03">
            <w:pPr>
              <w:spacing w:line="240" w:lineRule="exact"/>
              <w:rPr>
                <w:sz w:val="18"/>
                <w:szCs w:val="18"/>
              </w:rPr>
            </w:pPr>
            <w:r>
              <w:rPr>
                <w:rFonts w:hint="eastAsia"/>
                <w:sz w:val="18"/>
                <w:szCs w:val="18"/>
              </w:rPr>
              <w:t>未栽种，但已进行前期投入的</w:t>
            </w:r>
          </w:p>
        </w:tc>
      </w:tr>
      <w:tr w:rsidR="002D50F8" w14:paraId="0B9D36D7" w14:textId="77777777" w:rsidTr="00112C03">
        <w:trPr>
          <w:jc w:val="center"/>
        </w:trPr>
        <w:tc>
          <w:tcPr>
            <w:tcW w:w="586" w:type="pct"/>
            <w:vMerge/>
            <w:vAlign w:val="center"/>
          </w:tcPr>
          <w:p w14:paraId="3F7C1ADC" w14:textId="77777777" w:rsidR="002D50F8" w:rsidRDefault="002D50F8" w:rsidP="00112C03">
            <w:pPr>
              <w:spacing w:line="240" w:lineRule="exact"/>
              <w:jc w:val="center"/>
              <w:rPr>
                <w:sz w:val="18"/>
                <w:szCs w:val="18"/>
              </w:rPr>
            </w:pPr>
          </w:p>
        </w:tc>
        <w:tc>
          <w:tcPr>
            <w:tcW w:w="1289" w:type="pct"/>
            <w:vAlign w:val="center"/>
          </w:tcPr>
          <w:p w14:paraId="171F3DB2" w14:textId="77777777" w:rsidR="002D50F8" w:rsidRDefault="002D50F8" w:rsidP="00112C03">
            <w:pPr>
              <w:spacing w:line="240" w:lineRule="exact"/>
              <w:jc w:val="center"/>
              <w:rPr>
                <w:sz w:val="18"/>
                <w:szCs w:val="18"/>
              </w:rPr>
            </w:pPr>
            <w:r>
              <w:rPr>
                <w:rFonts w:hint="eastAsia"/>
                <w:sz w:val="18"/>
                <w:szCs w:val="18"/>
              </w:rPr>
              <w:t>4</w:t>
            </w:r>
            <w:r>
              <w:rPr>
                <w:sz w:val="18"/>
                <w:szCs w:val="18"/>
              </w:rPr>
              <w:t>000</w:t>
            </w:r>
          </w:p>
        </w:tc>
        <w:tc>
          <w:tcPr>
            <w:tcW w:w="3125" w:type="pct"/>
            <w:vAlign w:val="center"/>
          </w:tcPr>
          <w:p w14:paraId="248E8BFD" w14:textId="77777777" w:rsidR="002D50F8" w:rsidRDefault="002D50F8" w:rsidP="00112C03">
            <w:pPr>
              <w:spacing w:line="240" w:lineRule="exact"/>
              <w:rPr>
                <w:sz w:val="18"/>
                <w:szCs w:val="18"/>
              </w:rPr>
            </w:pPr>
            <w:r>
              <w:rPr>
                <w:rFonts w:hint="eastAsia"/>
                <w:sz w:val="18"/>
                <w:szCs w:val="18"/>
              </w:rPr>
              <w:t>已栽种，但不能收获的</w:t>
            </w:r>
          </w:p>
        </w:tc>
      </w:tr>
      <w:tr w:rsidR="002D50F8" w14:paraId="7BAD49C6" w14:textId="77777777" w:rsidTr="00112C03">
        <w:trPr>
          <w:jc w:val="center"/>
        </w:trPr>
        <w:tc>
          <w:tcPr>
            <w:tcW w:w="586" w:type="pct"/>
            <w:vMerge w:val="restart"/>
            <w:vAlign w:val="center"/>
          </w:tcPr>
          <w:p w14:paraId="294D85FD" w14:textId="77777777" w:rsidR="002D50F8" w:rsidRDefault="002D50F8" w:rsidP="00112C03">
            <w:pPr>
              <w:spacing w:line="240" w:lineRule="exact"/>
              <w:jc w:val="center"/>
              <w:rPr>
                <w:sz w:val="18"/>
                <w:szCs w:val="18"/>
              </w:rPr>
            </w:pPr>
            <w:r>
              <w:rPr>
                <w:rFonts w:hint="eastAsia"/>
                <w:sz w:val="18"/>
                <w:szCs w:val="18"/>
              </w:rPr>
              <w:t>水田</w:t>
            </w:r>
          </w:p>
        </w:tc>
        <w:tc>
          <w:tcPr>
            <w:tcW w:w="1289" w:type="pct"/>
            <w:vAlign w:val="center"/>
          </w:tcPr>
          <w:p w14:paraId="1E19F103" w14:textId="77777777" w:rsidR="002D50F8" w:rsidRDefault="002D50F8" w:rsidP="00112C03">
            <w:pPr>
              <w:spacing w:line="240" w:lineRule="exact"/>
              <w:jc w:val="center"/>
              <w:rPr>
                <w:sz w:val="18"/>
                <w:szCs w:val="18"/>
              </w:rPr>
            </w:pPr>
            <w:r>
              <w:rPr>
                <w:rFonts w:hint="eastAsia"/>
                <w:sz w:val="18"/>
                <w:szCs w:val="18"/>
              </w:rPr>
              <w:t>1</w:t>
            </w:r>
            <w:r>
              <w:rPr>
                <w:sz w:val="18"/>
                <w:szCs w:val="18"/>
              </w:rPr>
              <w:t>700</w:t>
            </w:r>
          </w:p>
        </w:tc>
        <w:tc>
          <w:tcPr>
            <w:tcW w:w="3125" w:type="pct"/>
            <w:vAlign w:val="center"/>
          </w:tcPr>
          <w:p w14:paraId="643FB91C" w14:textId="77777777" w:rsidR="002D50F8" w:rsidRDefault="002D50F8" w:rsidP="00112C03">
            <w:pPr>
              <w:spacing w:line="240" w:lineRule="exact"/>
              <w:rPr>
                <w:sz w:val="18"/>
                <w:szCs w:val="18"/>
              </w:rPr>
            </w:pPr>
            <w:r>
              <w:rPr>
                <w:rFonts w:hint="eastAsia"/>
                <w:sz w:val="18"/>
                <w:szCs w:val="18"/>
              </w:rPr>
              <w:t>未栽种，但已进行前期投入的</w:t>
            </w:r>
          </w:p>
        </w:tc>
      </w:tr>
      <w:tr w:rsidR="002D50F8" w14:paraId="2D976F36" w14:textId="77777777" w:rsidTr="00112C03">
        <w:trPr>
          <w:jc w:val="center"/>
        </w:trPr>
        <w:tc>
          <w:tcPr>
            <w:tcW w:w="586" w:type="pct"/>
            <w:vMerge/>
            <w:vAlign w:val="center"/>
          </w:tcPr>
          <w:p w14:paraId="41F432A1" w14:textId="77777777" w:rsidR="002D50F8" w:rsidRDefault="002D50F8" w:rsidP="00112C03">
            <w:pPr>
              <w:spacing w:line="240" w:lineRule="exact"/>
              <w:jc w:val="center"/>
              <w:rPr>
                <w:sz w:val="18"/>
                <w:szCs w:val="18"/>
              </w:rPr>
            </w:pPr>
          </w:p>
        </w:tc>
        <w:tc>
          <w:tcPr>
            <w:tcW w:w="1289" w:type="pct"/>
            <w:vAlign w:val="center"/>
          </w:tcPr>
          <w:p w14:paraId="50473483" w14:textId="77777777" w:rsidR="002D50F8" w:rsidRDefault="002D50F8" w:rsidP="00112C03">
            <w:pPr>
              <w:spacing w:line="240" w:lineRule="exact"/>
              <w:jc w:val="center"/>
              <w:rPr>
                <w:sz w:val="18"/>
                <w:szCs w:val="18"/>
              </w:rPr>
            </w:pPr>
            <w:r>
              <w:rPr>
                <w:rFonts w:hint="eastAsia"/>
                <w:sz w:val="18"/>
                <w:szCs w:val="18"/>
              </w:rPr>
              <w:t>2</w:t>
            </w:r>
            <w:r>
              <w:rPr>
                <w:sz w:val="18"/>
                <w:szCs w:val="18"/>
              </w:rPr>
              <w:t>900</w:t>
            </w:r>
          </w:p>
        </w:tc>
        <w:tc>
          <w:tcPr>
            <w:tcW w:w="3125" w:type="pct"/>
            <w:vAlign w:val="center"/>
          </w:tcPr>
          <w:p w14:paraId="56B66041" w14:textId="77777777" w:rsidR="002D50F8" w:rsidRDefault="002D50F8" w:rsidP="00112C03">
            <w:pPr>
              <w:spacing w:line="240" w:lineRule="exact"/>
              <w:rPr>
                <w:sz w:val="18"/>
                <w:szCs w:val="18"/>
              </w:rPr>
            </w:pPr>
            <w:r>
              <w:rPr>
                <w:rFonts w:hint="eastAsia"/>
                <w:sz w:val="18"/>
                <w:szCs w:val="18"/>
              </w:rPr>
              <w:t>已栽种，但不能收获的</w:t>
            </w:r>
          </w:p>
        </w:tc>
      </w:tr>
      <w:tr w:rsidR="002D50F8" w14:paraId="796FF5F5" w14:textId="77777777" w:rsidTr="00112C03">
        <w:trPr>
          <w:jc w:val="center"/>
        </w:trPr>
        <w:tc>
          <w:tcPr>
            <w:tcW w:w="586" w:type="pct"/>
            <w:vMerge w:val="restart"/>
            <w:vAlign w:val="center"/>
          </w:tcPr>
          <w:p w14:paraId="25923D0A" w14:textId="77777777" w:rsidR="002D50F8" w:rsidRDefault="002D50F8" w:rsidP="00112C03">
            <w:pPr>
              <w:spacing w:line="240" w:lineRule="exact"/>
              <w:jc w:val="center"/>
              <w:rPr>
                <w:sz w:val="18"/>
                <w:szCs w:val="18"/>
              </w:rPr>
            </w:pPr>
            <w:r>
              <w:rPr>
                <w:rFonts w:hint="eastAsia"/>
                <w:sz w:val="18"/>
                <w:szCs w:val="18"/>
              </w:rPr>
              <w:t>旱地</w:t>
            </w:r>
          </w:p>
        </w:tc>
        <w:tc>
          <w:tcPr>
            <w:tcW w:w="1289" w:type="pct"/>
            <w:vAlign w:val="center"/>
          </w:tcPr>
          <w:p w14:paraId="763C7AFA" w14:textId="77777777" w:rsidR="002D50F8" w:rsidRDefault="002D50F8" w:rsidP="00112C03">
            <w:pPr>
              <w:spacing w:line="240" w:lineRule="exact"/>
              <w:jc w:val="center"/>
              <w:rPr>
                <w:sz w:val="18"/>
                <w:szCs w:val="18"/>
              </w:rPr>
            </w:pPr>
            <w:r>
              <w:rPr>
                <w:rFonts w:hint="eastAsia"/>
                <w:sz w:val="18"/>
                <w:szCs w:val="18"/>
              </w:rPr>
              <w:t>1</w:t>
            </w:r>
            <w:r>
              <w:rPr>
                <w:sz w:val="18"/>
                <w:szCs w:val="18"/>
              </w:rPr>
              <w:t>050</w:t>
            </w:r>
          </w:p>
        </w:tc>
        <w:tc>
          <w:tcPr>
            <w:tcW w:w="3125" w:type="pct"/>
            <w:vAlign w:val="center"/>
          </w:tcPr>
          <w:p w14:paraId="0946BA91" w14:textId="77777777" w:rsidR="002D50F8" w:rsidRDefault="002D50F8" w:rsidP="00112C03">
            <w:pPr>
              <w:spacing w:line="240" w:lineRule="exact"/>
              <w:rPr>
                <w:sz w:val="18"/>
                <w:szCs w:val="18"/>
              </w:rPr>
            </w:pPr>
            <w:r>
              <w:rPr>
                <w:rFonts w:hint="eastAsia"/>
                <w:sz w:val="18"/>
                <w:szCs w:val="18"/>
              </w:rPr>
              <w:t>未栽种，但已进行前期投入的</w:t>
            </w:r>
          </w:p>
        </w:tc>
      </w:tr>
      <w:tr w:rsidR="002D50F8" w14:paraId="6C4E8922" w14:textId="77777777" w:rsidTr="00112C03">
        <w:trPr>
          <w:jc w:val="center"/>
        </w:trPr>
        <w:tc>
          <w:tcPr>
            <w:tcW w:w="586" w:type="pct"/>
            <w:vMerge/>
            <w:vAlign w:val="center"/>
          </w:tcPr>
          <w:p w14:paraId="573BBB6D" w14:textId="77777777" w:rsidR="002D50F8" w:rsidRDefault="002D50F8" w:rsidP="00112C03">
            <w:pPr>
              <w:spacing w:line="240" w:lineRule="exact"/>
              <w:jc w:val="center"/>
              <w:rPr>
                <w:sz w:val="18"/>
                <w:szCs w:val="18"/>
              </w:rPr>
            </w:pPr>
          </w:p>
        </w:tc>
        <w:tc>
          <w:tcPr>
            <w:tcW w:w="1289" w:type="pct"/>
            <w:vAlign w:val="center"/>
          </w:tcPr>
          <w:p w14:paraId="29923584" w14:textId="77777777" w:rsidR="002D50F8" w:rsidRDefault="002D50F8" w:rsidP="00112C03">
            <w:pPr>
              <w:spacing w:line="240" w:lineRule="exact"/>
              <w:jc w:val="center"/>
              <w:rPr>
                <w:sz w:val="18"/>
                <w:szCs w:val="18"/>
              </w:rPr>
            </w:pPr>
            <w:r>
              <w:rPr>
                <w:rFonts w:hint="eastAsia"/>
                <w:sz w:val="18"/>
                <w:szCs w:val="18"/>
              </w:rPr>
              <w:t>2</w:t>
            </w:r>
            <w:r>
              <w:rPr>
                <w:sz w:val="18"/>
                <w:szCs w:val="18"/>
              </w:rPr>
              <w:t>050</w:t>
            </w:r>
          </w:p>
        </w:tc>
        <w:tc>
          <w:tcPr>
            <w:tcW w:w="3125" w:type="pct"/>
            <w:vAlign w:val="center"/>
          </w:tcPr>
          <w:p w14:paraId="691BD886" w14:textId="77777777" w:rsidR="002D50F8" w:rsidRDefault="002D50F8" w:rsidP="00112C03">
            <w:pPr>
              <w:spacing w:line="240" w:lineRule="exact"/>
              <w:rPr>
                <w:sz w:val="18"/>
                <w:szCs w:val="18"/>
              </w:rPr>
            </w:pPr>
            <w:r>
              <w:rPr>
                <w:rFonts w:hint="eastAsia"/>
                <w:sz w:val="18"/>
                <w:szCs w:val="18"/>
              </w:rPr>
              <w:t>已栽种，但不能收获的</w:t>
            </w:r>
          </w:p>
        </w:tc>
      </w:tr>
      <w:tr w:rsidR="002D50F8" w14:paraId="18FA30C2" w14:textId="77777777" w:rsidTr="00112C03">
        <w:trPr>
          <w:jc w:val="center"/>
        </w:trPr>
        <w:tc>
          <w:tcPr>
            <w:tcW w:w="586" w:type="pct"/>
            <w:vMerge w:val="restart"/>
            <w:vAlign w:val="center"/>
          </w:tcPr>
          <w:p w14:paraId="1BEFD23E" w14:textId="77777777" w:rsidR="002D50F8" w:rsidRDefault="002D50F8" w:rsidP="00112C03">
            <w:pPr>
              <w:spacing w:line="240" w:lineRule="exact"/>
              <w:jc w:val="center"/>
              <w:rPr>
                <w:sz w:val="18"/>
                <w:szCs w:val="18"/>
              </w:rPr>
            </w:pPr>
            <w:r>
              <w:rPr>
                <w:rFonts w:hint="eastAsia"/>
                <w:sz w:val="18"/>
                <w:szCs w:val="18"/>
              </w:rPr>
              <w:t>林地</w:t>
            </w:r>
          </w:p>
        </w:tc>
        <w:tc>
          <w:tcPr>
            <w:tcW w:w="1289" w:type="pct"/>
            <w:vAlign w:val="center"/>
          </w:tcPr>
          <w:p w14:paraId="5A6155C9" w14:textId="77777777" w:rsidR="002D50F8" w:rsidRDefault="002D50F8" w:rsidP="00112C03">
            <w:pPr>
              <w:spacing w:line="240" w:lineRule="exact"/>
              <w:jc w:val="center"/>
              <w:rPr>
                <w:sz w:val="18"/>
                <w:szCs w:val="18"/>
              </w:rPr>
            </w:pPr>
            <w:r>
              <w:rPr>
                <w:rFonts w:hint="eastAsia"/>
                <w:sz w:val="18"/>
                <w:szCs w:val="18"/>
              </w:rPr>
              <w:t>2</w:t>
            </w:r>
            <w:r>
              <w:rPr>
                <w:sz w:val="18"/>
                <w:szCs w:val="18"/>
              </w:rPr>
              <w:t>000</w:t>
            </w:r>
          </w:p>
        </w:tc>
        <w:tc>
          <w:tcPr>
            <w:tcW w:w="3125" w:type="pct"/>
            <w:vAlign w:val="center"/>
          </w:tcPr>
          <w:p w14:paraId="6324E1E0" w14:textId="77777777" w:rsidR="002D50F8" w:rsidRDefault="002D50F8" w:rsidP="00112C03">
            <w:pPr>
              <w:spacing w:line="240" w:lineRule="exact"/>
              <w:rPr>
                <w:sz w:val="18"/>
                <w:szCs w:val="18"/>
              </w:rPr>
            </w:pPr>
            <w:r>
              <w:rPr>
                <w:rFonts w:hint="eastAsia"/>
                <w:sz w:val="18"/>
                <w:szCs w:val="18"/>
              </w:rPr>
              <w:t>非人工造林（根据郁闭度、覆盖度及林地类别按</w:t>
            </w:r>
            <w:r>
              <w:rPr>
                <w:rFonts w:hint="eastAsia"/>
                <w:sz w:val="18"/>
                <w:szCs w:val="18"/>
              </w:rPr>
              <w:t>2</w:t>
            </w:r>
            <w:r>
              <w:rPr>
                <w:sz w:val="18"/>
                <w:szCs w:val="18"/>
              </w:rPr>
              <w:t>0</w:t>
            </w:r>
            <w:r>
              <w:rPr>
                <w:rFonts w:hint="eastAsia"/>
                <w:sz w:val="18"/>
                <w:szCs w:val="18"/>
              </w:rPr>
              <w:t>%-</w:t>
            </w:r>
            <w:r>
              <w:rPr>
                <w:sz w:val="18"/>
                <w:szCs w:val="18"/>
              </w:rPr>
              <w:t>100</w:t>
            </w:r>
            <w:r>
              <w:rPr>
                <w:rFonts w:hint="eastAsia"/>
                <w:sz w:val="18"/>
                <w:szCs w:val="18"/>
              </w:rPr>
              <w:t>%</w:t>
            </w:r>
            <w:r>
              <w:rPr>
                <w:rFonts w:hint="eastAsia"/>
                <w:sz w:val="18"/>
                <w:szCs w:val="18"/>
              </w:rPr>
              <w:t>补偿）</w:t>
            </w:r>
          </w:p>
        </w:tc>
      </w:tr>
      <w:tr w:rsidR="002D50F8" w14:paraId="68BD2CAA" w14:textId="77777777" w:rsidTr="00112C03">
        <w:trPr>
          <w:jc w:val="center"/>
        </w:trPr>
        <w:tc>
          <w:tcPr>
            <w:tcW w:w="586" w:type="pct"/>
            <w:vMerge/>
            <w:vAlign w:val="center"/>
          </w:tcPr>
          <w:p w14:paraId="512D48E9" w14:textId="77777777" w:rsidR="002D50F8" w:rsidRDefault="002D50F8" w:rsidP="00112C03">
            <w:pPr>
              <w:spacing w:line="240" w:lineRule="exact"/>
              <w:jc w:val="center"/>
              <w:rPr>
                <w:sz w:val="18"/>
                <w:szCs w:val="18"/>
              </w:rPr>
            </w:pPr>
          </w:p>
        </w:tc>
        <w:tc>
          <w:tcPr>
            <w:tcW w:w="1289" w:type="pct"/>
            <w:vAlign w:val="center"/>
          </w:tcPr>
          <w:p w14:paraId="5152E298" w14:textId="77777777" w:rsidR="002D50F8" w:rsidRDefault="002D50F8" w:rsidP="00112C03">
            <w:pPr>
              <w:spacing w:line="240" w:lineRule="exact"/>
              <w:jc w:val="center"/>
              <w:rPr>
                <w:sz w:val="18"/>
                <w:szCs w:val="18"/>
              </w:rPr>
            </w:pPr>
            <w:r>
              <w:rPr>
                <w:rFonts w:hint="eastAsia"/>
                <w:sz w:val="18"/>
                <w:szCs w:val="18"/>
              </w:rPr>
              <w:t>3</w:t>
            </w:r>
            <w:r>
              <w:rPr>
                <w:sz w:val="18"/>
                <w:szCs w:val="18"/>
              </w:rPr>
              <w:t>500</w:t>
            </w:r>
          </w:p>
        </w:tc>
        <w:tc>
          <w:tcPr>
            <w:tcW w:w="3125" w:type="pct"/>
            <w:vAlign w:val="center"/>
          </w:tcPr>
          <w:p w14:paraId="73CBB3C9" w14:textId="77777777" w:rsidR="002D50F8" w:rsidRDefault="002D50F8" w:rsidP="00112C03">
            <w:pPr>
              <w:spacing w:line="240" w:lineRule="exact"/>
              <w:rPr>
                <w:sz w:val="18"/>
                <w:szCs w:val="18"/>
              </w:rPr>
            </w:pPr>
            <w:r>
              <w:rPr>
                <w:rFonts w:hint="eastAsia"/>
                <w:sz w:val="18"/>
                <w:szCs w:val="18"/>
              </w:rPr>
              <w:t>人工造林（根据郁闭度、覆盖度及林地类别按</w:t>
            </w:r>
            <w:r>
              <w:rPr>
                <w:rFonts w:hint="eastAsia"/>
                <w:sz w:val="18"/>
                <w:szCs w:val="18"/>
              </w:rPr>
              <w:t>2</w:t>
            </w:r>
            <w:r>
              <w:rPr>
                <w:sz w:val="18"/>
                <w:szCs w:val="18"/>
              </w:rPr>
              <w:t>0</w:t>
            </w:r>
            <w:r>
              <w:rPr>
                <w:rFonts w:hint="eastAsia"/>
                <w:sz w:val="18"/>
                <w:szCs w:val="18"/>
              </w:rPr>
              <w:t>%-</w:t>
            </w:r>
            <w:r>
              <w:rPr>
                <w:sz w:val="18"/>
                <w:szCs w:val="18"/>
              </w:rPr>
              <w:t>100</w:t>
            </w:r>
            <w:r>
              <w:rPr>
                <w:rFonts w:hint="eastAsia"/>
                <w:sz w:val="18"/>
                <w:szCs w:val="18"/>
              </w:rPr>
              <w:t>%</w:t>
            </w:r>
            <w:r>
              <w:rPr>
                <w:rFonts w:hint="eastAsia"/>
                <w:sz w:val="18"/>
                <w:szCs w:val="18"/>
              </w:rPr>
              <w:t>补偿）</w:t>
            </w:r>
          </w:p>
        </w:tc>
      </w:tr>
      <w:tr w:rsidR="002D50F8" w14:paraId="36161C2C" w14:textId="77777777" w:rsidTr="00112C03">
        <w:trPr>
          <w:jc w:val="center"/>
        </w:trPr>
        <w:tc>
          <w:tcPr>
            <w:tcW w:w="586" w:type="pct"/>
            <w:vMerge/>
            <w:vAlign w:val="center"/>
          </w:tcPr>
          <w:p w14:paraId="3C675F55" w14:textId="77777777" w:rsidR="002D50F8" w:rsidRDefault="002D50F8" w:rsidP="00112C03">
            <w:pPr>
              <w:spacing w:line="240" w:lineRule="exact"/>
              <w:jc w:val="center"/>
              <w:rPr>
                <w:sz w:val="18"/>
                <w:szCs w:val="18"/>
              </w:rPr>
            </w:pPr>
          </w:p>
        </w:tc>
        <w:tc>
          <w:tcPr>
            <w:tcW w:w="1289" w:type="pct"/>
            <w:vAlign w:val="center"/>
          </w:tcPr>
          <w:p w14:paraId="64C11718" w14:textId="77777777" w:rsidR="002D50F8" w:rsidRDefault="002D50F8" w:rsidP="00112C03">
            <w:pPr>
              <w:spacing w:line="240" w:lineRule="exact"/>
              <w:jc w:val="center"/>
              <w:rPr>
                <w:sz w:val="18"/>
                <w:szCs w:val="18"/>
              </w:rPr>
            </w:pPr>
            <w:r>
              <w:rPr>
                <w:rFonts w:hint="eastAsia"/>
                <w:sz w:val="18"/>
                <w:szCs w:val="18"/>
              </w:rPr>
              <w:t>4</w:t>
            </w:r>
            <w:r>
              <w:rPr>
                <w:sz w:val="18"/>
                <w:szCs w:val="18"/>
              </w:rPr>
              <w:t>500</w:t>
            </w:r>
          </w:p>
        </w:tc>
        <w:tc>
          <w:tcPr>
            <w:tcW w:w="3125" w:type="pct"/>
            <w:vAlign w:val="center"/>
          </w:tcPr>
          <w:p w14:paraId="5E9FDE0A" w14:textId="77777777" w:rsidR="002D50F8" w:rsidRDefault="002D50F8" w:rsidP="00112C03">
            <w:pPr>
              <w:spacing w:line="240" w:lineRule="exact"/>
              <w:rPr>
                <w:sz w:val="18"/>
                <w:szCs w:val="18"/>
              </w:rPr>
            </w:pPr>
            <w:r>
              <w:rPr>
                <w:rFonts w:hint="eastAsia"/>
                <w:sz w:val="18"/>
                <w:szCs w:val="18"/>
              </w:rPr>
              <w:t>经济林（根据郁闭度、覆盖度及林地类别按</w:t>
            </w:r>
            <w:r>
              <w:rPr>
                <w:rFonts w:hint="eastAsia"/>
                <w:sz w:val="18"/>
                <w:szCs w:val="18"/>
              </w:rPr>
              <w:t>2</w:t>
            </w:r>
            <w:r>
              <w:rPr>
                <w:sz w:val="18"/>
                <w:szCs w:val="18"/>
              </w:rPr>
              <w:t>0</w:t>
            </w:r>
            <w:r>
              <w:rPr>
                <w:rFonts w:hint="eastAsia"/>
                <w:sz w:val="18"/>
                <w:szCs w:val="18"/>
              </w:rPr>
              <w:t>%-</w:t>
            </w:r>
            <w:r>
              <w:rPr>
                <w:sz w:val="18"/>
                <w:szCs w:val="18"/>
              </w:rPr>
              <w:t>100</w:t>
            </w:r>
            <w:r>
              <w:rPr>
                <w:rFonts w:hint="eastAsia"/>
                <w:sz w:val="18"/>
                <w:szCs w:val="18"/>
              </w:rPr>
              <w:t>%</w:t>
            </w:r>
            <w:r>
              <w:rPr>
                <w:rFonts w:hint="eastAsia"/>
                <w:sz w:val="18"/>
                <w:szCs w:val="18"/>
              </w:rPr>
              <w:t>补偿）</w:t>
            </w:r>
          </w:p>
        </w:tc>
      </w:tr>
    </w:tbl>
    <w:p w14:paraId="0943851A" w14:textId="77777777" w:rsidR="002D50F8" w:rsidRDefault="002D50F8" w:rsidP="002D50F8">
      <w:pPr>
        <w:spacing w:beforeLines="50" w:before="120" w:afterLines="50" w:after="120" w:line="360" w:lineRule="auto"/>
        <w:rPr>
          <w:szCs w:val="22"/>
        </w:rPr>
      </w:pPr>
      <w:r>
        <w:rPr>
          <w:rFonts w:hint="eastAsia"/>
          <w:szCs w:val="22"/>
        </w:rPr>
        <w:t>来源：《湘西自治州集体土地征收与房屋拆迁补偿安置办法》（州政发</w:t>
      </w:r>
      <w:r>
        <w:rPr>
          <w:rFonts w:hint="eastAsia"/>
          <w:szCs w:val="22"/>
        </w:rPr>
        <w:t>[20</w:t>
      </w:r>
      <w:r>
        <w:rPr>
          <w:szCs w:val="22"/>
        </w:rPr>
        <w:t>19</w:t>
      </w:r>
      <w:r>
        <w:rPr>
          <w:rFonts w:hint="eastAsia"/>
          <w:szCs w:val="22"/>
        </w:rPr>
        <w:t>]</w:t>
      </w:r>
      <w:r>
        <w:rPr>
          <w:szCs w:val="22"/>
        </w:rPr>
        <w:t>5</w:t>
      </w:r>
      <w:r>
        <w:rPr>
          <w:rFonts w:hint="eastAsia"/>
          <w:szCs w:val="22"/>
        </w:rPr>
        <w:t>号）</w:t>
      </w:r>
    </w:p>
    <w:p w14:paraId="23805C6B" w14:textId="1D35EC07" w:rsidR="00746138" w:rsidRPr="00F628CF" w:rsidRDefault="00746138" w:rsidP="00746138">
      <w:pPr>
        <w:spacing w:line="360" w:lineRule="auto"/>
        <w:ind w:firstLineChars="200" w:firstLine="482"/>
        <w:rPr>
          <w:rFonts w:asciiTheme="majorEastAsia" w:eastAsiaTheme="majorEastAsia" w:hAnsiTheme="majorEastAsia"/>
          <w:b/>
          <w:sz w:val="24"/>
          <w:lang w:val="zh-CN"/>
        </w:rPr>
      </w:pPr>
      <w:r w:rsidRPr="00F628CF">
        <w:rPr>
          <w:rFonts w:asciiTheme="majorEastAsia" w:eastAsiaTheme="majorEastAsia" w:hAnsiTheme="majorEastAsia" w:hint="eastAsia"/>
          <w:b/>
          <w:sz w:val="24"/>
          <w:lang w:val="zh-CN"/>
        </w:rPr>
        <w:lastRenderedPageBreak/>
        <w:t>（2）</w:t>
      </w:r>
      <w:bookmarkStart w:id="3" w:name="_Toc38884852"/>
      <w:bookmarkStart w:id="4" w:name="_Toc47134121"/>
      <w:bookmarkStart w:id="5" w:name="_Toc47080878"/>
      <w:bookmarkStart w:id="6" w:name="_Toc47163888"/>
      <w:r w:rsidR="002D50F8" w:rsidRPr="00F628CF">
        <w:rPr>
          <w:rFonts w:asciiTheme="majorEastAsia" w:eastAsiaTheme="majorEastAsia" w:hAnsiTheme="majorEastAsia"/>
          <w:b/>
          <w:sz w:val="24"/>
          <w:lang w:val="zh-CN"/>
        </w:rPr>
        <w:t>临时占地补偿</w:t>
      </w:r>
      <w:r w:rsidR="002D50F8" w:rsidRPr="00F628CF">
        <w:rPr>
          <w:rFonts w:asciiTheme="majorEastAsia" w:eastAsiaTheme="majorEastAsia" w:hAnsiTheme="majorEastAsia" w:hint="eastAsia"/>
          <w:b/>
          <w:sz w:val="24"/>
          <w:lang w:val="zh-CN"/>
        </w:rPr>
        <w:t>标准</w:t>
      </w:r>
      <w:bookmarkEnd w:id="3"/>
      <w:bookmarkEnd w:id="4"/>
      <w:bookmarkEnd w:id="5"/>
      <w:bookmarkEnd w:id="6"/>
      <w:r w:rsidRPr="00F628CF">
        <w:rPr>
          <w:rFonts w:asciiTheme="majorEastAsia" w:eastAsiaTheme="majorEastAsia" w:hAnsiTheme="majorEastAsia" w:hint="eastAsia"/>
          <w:b/>
          <w:sz w:val="24"/>
          <w:lang w:val="zh-CN"/>
        </w:rPr>
        <w:t xml:space="preserve"> </w:t>
      </w:r>
    </w:p>
    <w:p w14:paraId="0E663F0E" w14:textId="10876A2B" w:rsidR="00746138" w:rsidRPr="00586CB6" w:rsidRDefault="002D50F8" w:rsidP="00746138">
      <w:pPr>
        <w:spacing w:line="360" w:lineRule="auto"/>
        <w:ind w:firstLineChars="200" w:firstLine="480"/>
        <w:rPr>
          <w:rFonts w:asciiTheme="minorEastAsia" w:eastAsiaTheme="minorEastAsia" w:hAnsiTheme="minorEastAsia"/>
          <w:sz w:val="24"/>
        </w:rPr>
      </w:pPr>
      <w:r w:rsidRPr="00586CB6">
        <w:rPr>
          <w:rFonts w:asciiTheme="minorEastAsia" w:eastAsiaTheme="minorEastAsia" w:hAnsiTheme="minorEastAsia"/>
          <w:sz w:val="24"/>
        </w:rPr>
        <w:t>对于临时占地影响的青苗，补偿按照</w:t>
      </w:r>
      <w:proofErr w:type="gramStart"/>
      <w:r w:rsidRPr="00586CB6">
        <w:rPr>
          <w:rFonts w:asciiTheme="minorEastAsia" w:eastAsiaTheme="minorEastAsia" w:hAnsiTheme="minorEastAsia"/>
          <w:sz w:val="24"/>
        </w:rPr>
        <w:t>一</w:t>
      </w:r>
      <w:proofErr w:type="gramEnd"/>
      <w:r w:rsidRPr="00586CB6">
        <w:rPr>
          <w:rFonts w:asciiTheme="minorEastAsia" w:eastAsiaTheme="minorEastAsia" w:hAnsiTheme="minorEastAsia"/>
          <w:sz w:val="24"/>
        </w:rPr>
        <w:t>年均产值和占用时间计算。占用</w:t>
      </w:r>
      <w:r w:rsidRPr="00586CB6">
        <w:rPr>
          <w:rFonts w:asciiTheme="minorEastAsia" w:eastAsiaTheme="minorEastAsia" w:hAnsiTheme="minorEastAsia"/>
          <w:spacing w:val="-4"/>
          <w:sz w:val="24"/>
        </w:rPr>
        <w:t>一年</w:t>
      </w:r>
      <w:r w:rsidRPr="00586CB6">
        <w:rPr>
          <w:rFonts w:asciiTheme="minorEastAsia" w:eastAsiaTheme="minorEastAsia" w:hAnsiTheme="minorEastAsia"/>
          <w:sz w:val="24"/>
        </w:rPr>
        <w:t>，向受影</w:t>
      </w:r>
      <w:r w:rsidRPr="00586CB6">
        <w:rPr>
          <w:rFonts w:asciiTheme="minorEastAsia" w:eastAsiaTheme="minorEastAsia" w:hAnsiTheme="minorEastAsia"/>
          <w:spacing w:val="-8"/>
          <w:sz w:val="24"/>
        </w:rPr>
        <w:t>响家庭支付一年的年均产值补偿。但如果占两年，就支付两年的年均产值补偿费。</w:t>
      </w:r>
      <w:r w:rsidR="0028352A" w:rsidRPr="00586CB6">
        <w:rPr>
          <w:rFonts w:asciiTheme="minorEastAsia" w:eastAsiaTheme="minorEastAsia" w:hAnsiTheme="minorEastAsia"/>
          <w:spacing w:val="-8"/>
          <w:sz w:val="24"/>
        </w:rPr>
        <w:t>通常占地为</w:t>
      </w:r>
      <w:r w:rsidR="0028352A" w:rsidRPr="00586CB6">
        <w:rPr>
          <w:rFonts w:asciiTheme="minorEastAsia" w:eastAsiaTheme="minorEastAsia" w:hAnsiTheme="minorEastAsia"/>
          <w:spacing w:val="-10"/>
          <w:sz w:val="24"/>
        </w:rPr>
        <w:t>一年以内。</w:t>
      </w:r>
      <w:r w:rsidRPr="00586CB6">
        <w:rPr>
          <w:rFonts w:asciiTheme="minorEastAsia" w:eastAsiaTheme="minorEastAsia" w:hAnsiTheme="minorEastAsia"/>
          <w:sz w:val="24"/>
        </w:rPr>
        <w:t>土地复垦费含在土建合同的综合单价中</w:t>
      </w:r>
      <w:r w:rsidRPr="00586CB6">
        <w:rPr>
          <w:rFonts w:asciiTheme="minorEastAsia" w:eastAsiaTheme="minorEastAsia" w:hAnsiTheme="minorEastAsia" w:hint="eastAsia"/>
          <w:sz w:val="24"/>
        </w:rPr>
        <w:t>，</w:t>
      </w:r>
      <w:r w:rsidRPr="00586CB6">
        <w:rPr>
          <w:rFonts w:asciiTheme="minorEastAsia" w:eastAsiaTheme="minorEastAsia" w:hAnsiTheme="minorEastAsia"/>
          <w:sz w:val="24"/>
        </w:rPr>
        <w:t>不作为单独的支付项。</w:t>
      </w:r>
      <w:r w:rsidRPr="00586CB6">
        <w:rPr>
          <w:rFonts w:asciiTheme="minorEastAsia" w:eastAsiaTheme="minorEastAsia" w:hAnsiTheme="minorEastAsia"/>
          <w:spacing w:val="-5"/>
          <w:sz w:val="24"/>
        </w:rPr>
        <w:t>临时占地的补偿标准</w:t>
      </w:r>
      <w:r w:rsidRPr="00586CB6">
        <w:rPr>
          <w:rFonts w:asciiTheme="minorEastAsia" w:eastAsiaTheme="minorEastAsia" w:hAnsiTheme="minorEastAsia" w:hint="eastAsia"/>
          <w:spacing w:val="-5"/>
          <w:sz w:val="24"/>
        </w:rPr>
        <w:t>与青苗补助费一致，见</w:t>
      </w:r>
      <w:r w:rsidRPr="00586CB6">
        <w:rPr>
          <w:rFonts w:asciiTheme="minorEastAsia" w:eastAsiaTheme="minorEastAsia" w:hAnsiTheme="minorEastAsia"/>
          <w:spacing w:val="-5"/>
          <w:sz w:val="24"/>
        </w:rPr>
        <w:t xml:space="preserve">表 </w:t>
      </w:r>
      <w:r w:rsidR="00B666DD" w:rsidRPr="00586CB6">
        <w:rPr>
          <w:rFonts w:asciiTheme="minorEastAsia" w:eastAsiaTheme="minorEastAsia" w:hAnsiTheme="minorEastAsia"/>
          <w:sz w:val="24"/>
        </w:rPr>
        <w:t>2</w:t>
      </w:r>
      <w:r w:rsidR="00746138" w:rsidRPr="00586CB6">
        <w:rPr>
          <w:rFonts w:asciiTheme="minorEastAsia" w:eastAsiaTheme="minorEastAsia" w:hAnsiTheme="minorEastAsia" w:hint="eastAsia"/>
          <w:sz w:val="24"/>
        </w:rPr>
        <w:t>。</w:t>
      </w:r>
    </w:p>
    <w:p w14:paraId="0658B328" w14:textId="283683AE" w:rsidR="00746138" w:rsidRPr="00F628CF" w:rsidRDefault="00B666DD" w:rsidP="00B666DD">
      <w:pPr>
        <w:spacing w:line="360" w:lineRule="auto"/>
        <w:ind w:firstLineChars="200" w:firstLine="482"/>
        <w:rPr>
          <w:rFonts w:asciiTheme="majorEastAsia" w:eastAsiaTheme="majorEastAsia" w:hAnsiTheme="majorEastAsia"/>
          <w:b/>
          <w:sz w:val="24"/>
          <w:lang w:val="zh-CN"/>
        </w:rPr>
      </w:pPr>
      <w:bookmarkStart w:id="7" w:name="_Hlk47358288"/>
      <w:r w:rsidRPr="00F628CF">
        <w:rPr>
          <w:rFonts w:asciiTheme="majorEastAsia" w:eastAsiaTheme="majorEastAsia" w:hAnsiTheme="majorEastAsia" w:hint="eastAsia"/>
          <w:b/>
          <w:sz w:val="24"/>
          <w:lang w:val="zh-CN"/>
        </w:rPr>
        <w:t>（3）</w:t>
      </w:r>
      <w:r w:rsidR="0028352A" w:rsidRPr="00F628CF">
        <w:rPr>
          <w:rFonts w:asciiTheme="majorEastAsia" w:eastAsiaTheme="majorEastAsia" w:hAnsiTheme="majorEastAsia" w:hint="eastAsia"/>
          <w:b/>
          <w:sz w:val="24"/>
          <w:lang w:val="zh-CN"/>
        </w:rPr>
        <w:t>被征</w:t>
      </w:r>
      <w:r w:rsidR="0028352A" w:rsidRPr="00F628CF">
        <w:rPr>
          <w:rFonts w:asciiTheme="majorEastAsia" w:eastAsiaTheme="majorEastAsia" w:hAnsiTheme="majorEastAsia"/>
          <w:b/>
          <w:sz w:val="24"/>
          <w:lang w:val="zh-CN"/>
        </w:rPr>
        <w:t>地农</w:t>
      </w:r>
      <w:r w:rsidR="0028352A" w:rsidRPr="00F628CF">
        <w:rPr>
          <w:rFonts w:asciiTheme="majorEastAsia" w:eastAsiaTheme="majorEastAsia" w:hAnsiTheme="majorEastAsia" w:hint="eastAsia"/>
          <w:b/>
          <w:sz w:val="24"/>
          <w:lang w:val="zh-CN"/>
        </w:rPr>
        <w:t>民</w:t>
      </w:r>
      <w:r w:rsidR="0028352A" w:rsidRPr="00F628CF">
        <w:rPr>
          <w:rFonts w:asciiTheme="majorEastAsia" w:eastAsiaTheme="majorEastAsia" w:hAnsiTheme="majorEastAsia"/>
          <w:b/>
          <w:sz w:val="24"/>
          <w:lang w:val="zh-CN"/>
        </w:rPr>
        <w:t>养老保险</w:t>
      </w:r>
      <w:r w:rsidR="0028352A" w:rsidRPr="00F628CF">
        <w:rPr>
          <w:rFonts w:asciiTheme="majorEastAsia" w:eastAsiaTheme="majorEastAsia" w:hAnsiTheme="majorEastAsia" w:hint="eastAsia"/>
          <w:b/>
          <w:sz w:val="24"/>
          <w:lang w:val="zh-CN"/>
        </w:rPr>
        <w:t>缴费补助标</w:t>
      </w:r>
      <w:bookmarkEnd w:id="7"/>
      <w:r w:rsidR="00746138" w:rsidRPr="00F628CF">
        <w:rPr>
          <w:rFonts w:asciiTheme="majorEastAsia" w:eastAsiaTheme="majorEastAsia" w:hAnsiTheme="majorEastAsia" w:hint="eastAsia"/>
          <w:b/>
          <w:sz w:val="24"/>
          <w:lang w:val="zh-CN"/>
        </w:rPr>
        <w:t>准</w:t>
      </w:r>
    </w:p>
    <w:p w14:paraId="4AB0C7F1" w14:textId="77777777" w:rsidR="0028352A" w:rsidRPr="00F628CF" w:rsidRDefault="0028352A" w:rsidP="0028352A">
      <w:pPr>
        <w:pStyle w:val="ListParagraph"/>
        <w:spacing w:beforeLines="50" w:before="120" w:afterLines="50" w:after="120" w:line="360" w:lineRule="auto"/>
        <w:ind w:left="0" w:firstLineChars="200" w:firstLine="440"/>
        <w:jc w:val="both"/>
        <w:rPr>
          <w:rFonts w:asciiTheme="minorEastAsia" w:eastAsiaTheme="minorEastAsia" w:hAnsiTheme="minorEastAsia"/>
          <w:spacing w:val="-10"/>
        </w:rPr>
      </w:pPr>
      <w:r w:rsidRPr="00F628CF">
        <w:rPr>
          <w:rFonts w:asciiTheme="minorEastAsia" w:eastAsiaTheme="minorEastAsia" w:hAnsiTheme="minorEastAsia" w:hint="eastAsia"/>
          <w:spacing w:val="-10"/>
        </w:rPr>
        <w:t>依据</w:t>
      </w:r>
      <w:r w:rsidRPr="00F628CF">
        <w:rPr>
          <w:rFonts w:asciiTheme="minorEastAsia" w:eastAsiaTheme="minorEastAsia" w:hAnsiTheme="minorEastAsia" w:hint="eastAsia"/>
        </w:rPr>
        <w:t>湘西自治州被征地农民社会保障工作实施方案（州政办发〔</w:t>
      </w:r>
      <w:r w:rsidRPr="00F628CF">
        <w:rPr>
          <w:rFonts w:asciiTheme="minorEastAsia" w:eastAsiaTheme="minorEastAsia" w:hAnsiTheme="minorEastAsia"/>
        </w:rPr>
        <w:t>2017</w:t>
      </w:r>
      <w:r w:rsidRPr="00F628CF">
        <w:rPr>
          <w:rFonts w:asciiTheme="minorEastAsia" w:eastAsiaTheme="minorEastAsia" w:hAnsiTheme="minorEastAsia" w:hint="eastAsia"/>
        </w:rPr>
        <w:t>〕2号），</w:t>
      </w:r>
      <w:r w:rsidRPr="00F628CF">
        <w:rPr>
          <w:rFonts w:asciiTheme="minorEastAsia" w:eastAsiaTheme="minorEastAsia" w:hAnsiTheme="minorEastAsia" w:hint="eastAsia"/>
          <w:spacing w:val="-10"/>
        </w:rPr>
        <w:t>符合参保条件的被征地农民自愿选择参加城镇职工基本养老保险或城乡居民养老保险，政府和集体经济组织为被征地农民参加上述社会养老保险提供参保缴费补贴。</w:t>
      </w:r>
      <w:r w:rsidRPr="00F628CF">
        <w:rPr>
          <w:rFonts w:asciiTheme="minorEastAsia" w:eastAsiaTheme="minorEastAsia" w:hAnsiTheme="minorEastAsia" w:hint="eastAsia"/>
          <w:color w:val="333333"/>
          <w:shd w:val="clear" w:color="auto" w:fill="FFFFFF"/>
        </w:rPr>
        <w:t>被征地农民自愿选择不参加城镇职工基本养老保险或城乡居民社会养老保险，以及不符合参保条件的均不享受参保缴费补贴。</w:t>
      </w:r>
      <w:r w:rsidRPr="00F628CF">
        <w:rPr>
          <w:rFonts w:asciiTheme="minorEastAsia" w:eastAsiaTheme="minorEastAsia" w:hAnsiTheme="minorEastAsia" w:hint="eastAsia"/>
          <w:spacing w:val="-10"/>
        </w:rPr>
        <w:t>补贴标准如下：</w:t>
      </w:r>
    </w:p>
    <w:p w14:paraId="7AF349F4" w14:textId="4ECE1ED6" w:rsidR="0028352A" w:rsidRPr="00F628CF" w:rsidRDefault="0028352A" w:rsidP="00F628CF">
      <w:pPr>
        <w:spacing w:beforeLines="50" w:before="120" w:afterLines="50" w:after="120" w:line="360" w:lineRule="auto"/>
        <w:jc w:val="center"/>
        <w:rPr>
          <w:b/>
          <w:bCs/>
        </w:rPr>
      </w:pPr>
      <w:bookmarkStart w:id="8" w:name="_Hlk38786287"/>
      <w:r w:rsidRPr="00F628CF">
        <w:rPr>
          <w:rFonts w:hint="eastAsia"/>
          <w:b/>
          <w:bCs/>
        </w:rPr>
        <w:t>表</w:t>
      </w:r>
      <w:r w:rsidRPr="00F628CF">
        <w:rPr>
          <w:b/>
          <w:bCs/>
        </w:rPr>
        <w:t>3</w:t>
      </w:r>
      <w:r w:rsidRPr="00F628CF">
        <w:rPr>
          <w:rFonts w:hint="eastAsia"/>
          <w:b/>
          <w:bCs/>
        </w:rPr>
        <w:t>：被征地农民养老保险缴费补贴标准</w:t>
      </w:r>
    </w:p>
    <w:tbl>
      <w:tblPr>
        <w:tblStyle w:val="TableGrid"/>
        <w:tblW w:w="0" w:type="auto"/>
        <w:tblInd w:w="0" w:type="dxa"/>
        <w:tblLook w:val="04A0" w:firstRow="1" w:lastRow="0" w:firstColumn="1" w:lastColumn="0" w:noHBand="0" w:noVBand="1"/>
      </w:tblPr>
      <w:tblGrid>
        <w:gridCol w:w="858"/>
        <w:gridCol w:w="1585"/>
        <w:gridCol w:w="433"/>
        <w:gridCol w:w="1278"/>
        <w:gridCol w:w="4763"/>
        <w:gridCol w:w="598"/>
      </w:tblGrid>
      <w:tr w:rsidR="0028352A" w14:paraId="11D60233" w14:textId="77777777" w:rsidTr="00112C03">
        <w:tc>
          <w:tcPr>
            <w:tcW w:w="0" w:type="auto"/>
            <w:shd w:val="clear" w:color="auto" w:fill="ACB9CA" w:themeFill="text2" w:themeFillTint="66"/>
            <w:vAlign w:val="center"/>
          </w:tcPr>
          <w:p w14:paraId="62691AF0" w14:textId="77777777" w:rsidR="0028352A" w:rsidRDefault="0028352A" w:rsidP="00112C03">
            <w:pPr>
              <w:spacing w:line="240" w:lineRule="exact"/>
              <w:jc w:val="center"/>
              <w:rPr>
                <w:sz w:val="18"/>
                <w:szCs w:val="18"/>
              </w:rPr>
            </w:pPr>
            <w:r>
              <w:rPr>
                <w:rFonts w:hint="eastAsia"/>
                <w:sz w:val="18"/>
                <w:szCs w:val="18"/>
              </w:rPr>
              <w:t>项目</w:t>
            </w:r>
          </w:p>
        </w:tc>
        <w:tc>
          <w:tcPr>
            <w:tcW w:w="0" w:type="auto"/>
            <w:shd w:val="clear" w:color="auto" w:fill="ACB9CA" w:themeFill="text2" w:themeFillTint="66"/>
            <w:vAlign w:val="center"/>
          </w:tcPr>
          <w:p w14:paraId="753B486B" w14:textId="77777777" w:rsidR="0028352A" w:rsidRDefault="0028352A" w:rsidP="00112C03">
            <w:pPr>
              <w:spacing w:line="240" w:lineRule="exact"/>
              <w:jc w:val="center"/>
              <w:rPr>
                <w:sz w:val="18"/>
                <w:szCs w:val="18"/>
              </w:rPr>
            </w:pPr>
            <w:r>
              <w:rPr>
                <w:rFonts w:hint="eastAsia"/>
                <w:sz w:val="18"/>
                <w:szCs w:val="18"/>
              </w:rPr>
              <w:t>补贴对象</w:t>
            </w:r>
          </w:p>
        </w:tc>
        <w:tc>
          <w:tcPr>
            <w:tcW w:w="0" w:type="auto"/>
            <w:shd w:val="clear" w:color="auto" w:fill="ACB9CA" w:themeFill="text2" w:themeFillTint="66"/>
            <w:vAlign w:val="center"/>
          </w:tcPr>
          <w:p w14:paraId="7E562BE6" w14:textId="77777777" w:rsidR="0028352A" w:rsidRDefault="0028352A" w:rsidP="00112C03">
            <w:pPr>
              <w:spacing w:line="240" w:lineRule="exact"/>
              <w:jc w:val="center"/>
              <w:rPr>
                <w:sz w:val="18"/>
                <w:szCs w:val="18"/>
              </w:rPr>
            </w:pPr>
            <w:r>
              <w:rPr>
                <w:rFonts w:hint="eastAsia"/>
                <w:sz w:val="18"/>
                <w:szCs w:val="18"/>
              </w:rPr>
              <w:t>单位</w:t>
            </w:r>
          </w:p>
        </w:tc>
        <w:tc>
          <w:tcPr>
            <w:tcW w:w="0" w:type="auto"/>
            <w:shd w:val="clear" w:color="auto" w:fill="ACB9CA" w:themeFill="text2" w:themeFillTint="66"/>
            <w:vAlign w:val="center"/>
          </w:tcPr>
          <w:p w14:paraId="4ADF20A6" w14:textId="77777777" w:rsidR="0028352A" w:rsidRDefault="0028352A" w:rsidP="00112C03">
            <w:pPr>
              <w:spacing w:line="240" w:lineRule="exact"/>
              <w:jc w:val="center"/>
              <w:rPr>
                <w:sz w:val="18"/>
                <w:szCs w:val="18"/>
              </w:rPr>
            </w:pPr>
            <w:r>
              <w:rPr>
                <w:rFonts w:hint="eastAsia"/>
                <w:sz w:val="18"/>
                <w:szCs w:val="18"/>
              </w:rPr>
              <w:t>补贴标准</w:t>
            </w:r>
          </w:p>
        </w:tc>
        <w:tc>
          <w:tcPr>
            <w:tcW w:w="0" w:type="auto"/>
            <w:shd w:val="clear" w:color="auto" w:fill="ACB9CA" w:themeFill="text2" w:themeFillTint="66"/>
            <w:vAlign w:val="center"/>
          </w:tcPr>
          <w:p w14:paraId="6CF45126" w14:textId="77777777" w:rsidR="0028352A" w:rsidRDefault="0028352A" w:rsidP="00112C03">
            <w:pPr>
              <w:spacing w:line="240" w:lineRule="exact"/>
              <w:jc w:val="center"/>
              <w:rPr>
                <w:sz w:val="18"/>
                <w:szCs w:val="18"/>
              </w:rPr>
            </w:pPr>
            <w:r>
              <w:rPr>
                <w:rFonts w:hint="eastAsia"/>
                <w:sz w:val="18"/>
                <w:szCs w:val="18"/>
              </w:rPr>
              <w:t>补贴年限</w:t>
            </w:r>
          </w:p>
        </w:tc>
        <w:tc>
          <w:tcPr>
            <w:tcW w:w="0" w:type="auto"/>
            <w:shd w:val="clear" w:color="auto" w:fill="ACB9CA" w:themeFill="text2" w:themeFillTint="66"/>
            <w:vAlign w:val="center"/>
          </w:tcPr>
          <w:p w14:paraId="73DA1EA1" w14:textId="77777777" w:rsidR="0028352A" w:rsidRDefault="0028352A" w:rsidP="00112C03">
            <w:pPr>
              <w:spacing w:line="240" w:lineRule="exact"/>
              <w:jc w:val="center"/>
              <w:rPr>
                <w:sz w:val="18"/>
                <w:szCs w:val="18"/>
              </w:rPr>
            </w:pPr>
            <w:r>
              <w:rPr>
                <w:rFonts w:hint="eastAsia"/>
                <w:sz w:val="18"/>
                <w:szCs w:val="18"/>
              </w:rPr>
              <w:t>接受账户</w:t>
            </w:r>
          </w:p>
        </w:tc>
      </w:tr>
      <w:tr w:rsidR="0028352A" w14:paraId="74C3E1E5" w14:textId="77777777" w:rsidTr="00112C03">
        <w:tc>
          <w:tcPr>
            <w:tcW w:w="0" w:type="auto"/>
          </w:tcPr>
          <w:p w14:paraId="5A1F0DCE" w14:textId="77777777" w:rsidR="0028352A" w:rsidRDefault="0028352A" w:rsidP="00112C03">
            <w:pPr>
              <w:spacing w:line="240" w:lineRule="exact"/>
              <w:rPr>
                <w:sz w:val="18"/>
                <w:szCs w:val="18"/>
              </w:rPr>
            </w:pPr>
            <w:r>
              <w:rPr>
                <w:rFonts w:hint="eastAsia"/>
                <w:sz w:val="18"/>
                <w:szCs w:val="18"/>
              </w:rPr>
              <w:t>被征地农民参加社会养老保险缴费补贴</w:t>
            </w:r>
          </w:p>
        </w:tc>
        <w:tc>
          <w:tcPr>
            <w:tcW w:w="0" w:type="auto"/>
          </w:tcPr>
          <w:p w14:paraId="74618946" w14:textId="77777777" w:rsidR="0028352A" w:rsidRDefault="0028352A" w:rsidP="00112C03">
            <w:pPr>
              <w:spacing w:line="240" w:lineRule="exact"/>
              <w:rPr>
                <w:sz w:val="18"/>
                <w:szCs w:val="18"/>
              </w:rPr>
            </w:pPr>
            <w:r>
              <w:rPr>
                <w:rFonts w:hint="eastAsia"/>
                <w:color w:val="333333"/>
                <w:sz w:val="18"/>
                <w:szCs w:val="18"/>
                <w:shd w:val="clear" w:color="auto" w:fill="FFFFFF"/>
              </w:rPr>
              <w:t>享有农村土地承包经营权，依法征地后农民人均承包耕地不足</w:t>
            </w:r>
            <w:r>
              <w:rPr>
                <w:rFonts w:hint="eastAsia"/>
                <w:color w:val="333333"/>
                <w:sz w:val="18"/>
                <w:szCs w:val="18"/>
                <w:shd w:val="clear" w:color="auto" w:fill="FFFFFF"/>
              </w:rPr>
              <w:t>0.3</w:t>
            </w:r>
            <w:r>
              <w:rPr>
                <w:rFonts w:hint="eastAsia"/>
                <w:color w:val="333333"/>
                <w:sz w:val="18"/>
                <w:szCs w:val="18"/>
                <w:shd w:val="clear" w:color="auto" w:fill="FFFFFF"/>
              </w:rPr>
              <w:t>亩的在册农业人口</w:t>
            </w:r>
          </w:p>
        </w:tc>
        <w:tc>
          <w:tcPr>
            <w:tcW w:w="0" w:type="auto"/>
          </w:tcPr>
          <w:p w14:paraId="5CDC42C8" w14:textId="77777777" w:rsidR="0028352A" w:rsidRDefault="0028352A" w:rsidP="00112C03">
            <w:pPr>
              <w:spacing w:line="240" w:lineRule="exact"/>
              <w:rPr>
                <w:sz w:val="18"/>
                <w:szCs w:val="18"/>
              </w:rPr>
            </w:pPr>
            <w:r>
              <w:rPr>
                <w:rFonts w:hint="eastAsia"/>
                <w:sz w:val="18"/>
                <w:szCs w:val="18"/>
              </w:rPr>
              <w:t>元</w:t>
            </w:r>
            <w:r>
              <w:rPr>
                <w:rFonts w:hint="eastAsia"/>
                <w:sz w:val="18"/>
                <w:szCs w:val="18"/>
              </w:rPr>
              <w:t>/</w:t>
            </w:r>
            <w:r>
              <w:rPr>
                <w:rFonts w:hint="eastAsia"/>
                <w:sz w:val="18"/>
                <w:szCs w:val="18"/>
              </w:rPr>
              <w:t>人</w:t>
            </w:r>
          </w:p>
        </w:tc>
        <w:tc>
          <w:tcPr>
            <w:tcW w:w="0" w:type="auto"/>
          </w:tcPr>
          <w:p w14:paraId="08FAD258" w14:textId="77777777" w:rsidR="0028352A" w:rsidRDefault="0028352A" w:rsidP="00112C03">
            <w:pPr>
              <w:spacing w:line="240" w:lineRule="exact"/>
              <w:rPr>
                <w:sz w:val="18"/>
                <w:szCs w:val="18"/>
              </w:rPr>
            </w:pPr>
            <w:r>
              <w:rPr>
                <w:rFonts w:hint="eastAsia"/>
                <w:color w:val="333333"/>
                <w:sz w:val="18"/>
                <w:szCs w:val="18"/>
                <w:shd w:val="clear" w:color="auto" w:fill="FFFFFF"/>
              </w:rPr>
              <w:t>上一年度全省在岗职工年平均工资的</w:t>
            </w:r>
            <w:r>
              <w:rPr>
                <w:rFonts w:hint="eastAsia"/>
                <w:color w:val="333333"/>
                <w:sz w:val="18"/>
                <w:szCs w:val="18"/>
                <w:shd w:val="clear" w:color="auto" w:fill="FFFFFF"/>
              </w:rPr>
              <w:t>60%</w:t>
            </w:r>
            <w:r>
              <w:rPr>
                <w:rFonts w:hint="eastAsia"/>
                <w:color w:val="333333"/>
                <w:sz w:val="18"/>
                <w:szCs w:val="18"/>
                <w:shd w:val="clear" w:color="auto" w:fill="FFFFFF"/>
              </w:rPr>
              <w:t>×</w:t>
            </w:r>
            <w:r>
              <w:rPr>
                <w:rFonts w:hint="eastAsia"/>
                <w:color w:val="333333"/>
                <w:sz w:val="18"/>
                <w:szCs w:val="18"/>
                <w:shd w:val="clear" w:color="auto" w:fill="FFFFFF"/>
              </w:rPr>
              <w:t>12%</w:t>
            </w:r>
            <w:r>
              <w:rPr>
                <w:rFonts w:hint="eastAsia"/>
                <w:color w:val="333333"/>
                <w:sz w:val="18"/>
                <w:szCs w:val="18"/>
                <w:shd w:val="clear" w:color="auto" w:fill="FFFFFF"/>
              </w:rPr>
              <w:t>×补贴年限</w:t>
            </w:r>
          </w:p>
        </w:tc>
        <w:tc>
          <w:tcPr>
            <w:tcW w:w="0" w:type="auto"/>
          </w:tcPr>
          <w:p w14:paraId="19642BB9" w14:textId="77777777" w:rsidR="0028352A" w:rsidRDefault="0028352A" w:rsidP="00112C03">
            <w:pPr>
              <w:spacing w:line="240" w:lineRule="exact"/>
              <w:rPr>
                <w:sz w:val="18"/>
                <w:szCs w:val="18"/>
              </w:rPr>
            </w:pPr>
            <w:r>
              <w:rPr>
                <w:rFonts w:hint="eastAsia"/>
                <w:color w:val="333333"/>
                <w:sz w:val="18"/>
                <w:szCs w:val="18"/>
                <w:shd w:val="clear" w:color="auto" w:fill="FFFFFF"/>
              </w:rPr>
              <w:t>男性年满</w:t>
            </w:r>
            <w:r>
              <w:rPr>
                <w:rFonts w:hint="eastAsia"/>
                <w:color w:val="333333"/>
                <w:sz w:val="18"/>
                <w:szCs w:val="18"/>
                <w:shd w:val="clear" w:color="auto" w:fill="FFFFFF"/>
              </w:rPr>
              <w:t>60</w:t>
            </w:r>
            <w:r>
              <w:rPr>
                <w:rFonts w:hint="eastAsia"/>
                <w:color w:val="333333"/>
                <w:sz w:val="18"/>
                <w:szCs w:val="18"/>
                <w:shd w:val="clear" w:color="auto" w:fill="FFFFFF"/>
              </w:rPr>
              <w:t>周岁（含</w:t>
            </w:r>
            <w:r>
              <w:rPr>
                <w:rFonts w:hint="eastAsia"/>
                <w:color w:val="333333"/>
                <w:sz w:val="18"/>
                <w:szCs w:val="18"/>
                <w:shd w:val="clear" w:color="auto" w:fill="FFFFFF"/>
              </w:rPr>
              <w:t>60</w:t>
            </w:r>
            <w:r>
              <w:rPr>
                <w:rFonts w:hint="eastAsia"/>
                <w:color w:val="333333"/>
                <w:sz w:val="18"/>
                <w:szCs w:val="18"/>
                <w:shd w:val="clear" w:color="auto" w:fill="FFFFFF"/>
              </w:rPr>
              <w:t>周岁），女性年满</w:t>
            </w:r>
            <w:r>
              <w:rPr>
                <w:rFonts w:hint="eastAsia"/>
                <w:color w:val="333333"/>
                <w:sz w:val="18"/>
                <w:szCs w:val="18"/>
                <w:shd w:val="clear" w:color="auto" w:fill="FFFFFF"/>
              </w:rPr>
              <w:t>55</w:t>
            </w:r>
            <w:r>
              <w:rPr>
                <w:rFonts w:hint="eastAsia"/>
                <w:color w:val="333333"/>
                <w:sz w:val="18"/>
                <w:szCs w:val="18"/>
                <w:shd w:val="clear" w:color="auto" w:fill="FFFFFF"/>
              </w:rPr>
              <w:t>周岁（含</w:t>
            </w:r>
            <w:r>
              <w:rPr>
                <w:rFonts w:hint="eastAsia"/>
                <w:color w:val="333333"/>
                <w:sz w:val="18"/>
                <w:szCs w:val="18"/>
                <w:shd w:val="clear" w:color="auto" w:fill="FFFFFF"/>
              </w:rPr>
              <w:t>55</w:t>
            </w:r>
            <w:r>
              <w:rPr>
                <w:rFonts w:hint="eastAsia"/>
                <w:color w:val="333333"/>
                <w:sz w:val="18"/>
                <w:szCs w:val="18"/>
                <w:shd w:val="clear" w:color="auto" w:fill="FFFFFF"/>
              </w:rPr>
              <w:t>周岁）以上的被征地农民享受缴费补贴年限为</w:t>
            </w:r>
            <w:r>
              <w:rPr>
                <w:rFonts w:hint="eastAsia"/>
                <w:color w:val="333333"/>
                <w:sz w:val="18"/>
                <w:szCs w:val="18"/>
                <w:shd w:val="clear" w:color="auto" w:fill="FFFFFF"/>
              </w:rPr>
              <w:t>15</w:t>
            </w:r>
            <w:r>
              <w:rPr>
                <w:rFonts w:hint="eastAsia"/>
                <w:color w:val="333333"/>
                <w:sz w:val="18"/>
                <w:szCs w:val="18"/>
                <w:shd w:val="clear" w:color="auto" w:fill="FFFFFF"/>
              </w:rPr>
              <w:t>年。男性年满</w:t>
            </w:r>
            <w:r>
              <w:rPr>
                <w:rFonts w:hint="eastAsia"/>
                <w:color w:val="333333"/>
                <w:sz w:val="18"/>
                <w:szCs w:val="18"/>
                <w:shd w:val="clear" w:color="auto" w:fill="FFFFFF"/>
              </w:rPr>
              <w:t>45</w:t>
            </w:r>
            <w:r>
              <w:rPr>
                <w:rFonts w:hint="eastAsia"/>
                <w:color w:val="333333"/>
                <w:sz w:val="18"/>
                <w:szCs w:val="18"/>
                <w:shd w:val="clear" w:color="auto" w:fill="FFFFFF"/>
              </w:rPr>
              <w:t>周岁未满</w:t>
            </w:r>
            <w:r>
              <w:rPr>
                <w:rFonts w:hint="eastAsia"/>
                <w:color w:val="333333"/>
                <w:sz w:val="18"/>
                <w:szCs w:val="18"/>
                <w:shd w:val="clear" w:color="auto" w:fill="FFFFFF"/>
              </w:rPr>
              <w:t>60</w:t>
            </w:r>
            <w:r>
              <w:rPr>
                <w:rFonts w:hint="eastAsia"/>
                <w:color w:val="333333"/>
                <w:sz w:val="18"/>
                <w:szCs w:val="18"/>
                <w:shd w:val="clear" w:color="auto" w:fill="FFFFFF"/>
              </w:rPr>
              <w:t>周岁，女性年满</w:t>
            </w:r>
            <w:r>
              <w:rPr>
                <w:rFonts w:hint="eastAsia"/>
                <w:color w:val="333333"/>
                <w:sz w:val="18"/>
                <w:szCs w:val="18"/>
                <w:shd w:val="clear" w:color="auto" w:fill="FFFFFF"/>
              </w:rPr>
              <w:t>40</w:t>
            </w:r>
            <w:r>
              <w:rPr>
                <w:rFonts w:hint="eastAsia"/>
                <w:color w:val="333333"/>
                <w:sz w:val="18"/>
                <w:szCs w:val="18"/>
                <w:shd w:val="clear" w:color="auto" w:fill="FFFFFF"/>
              </w:rPr>
              <w:t>周岁未满</w:t>
            </w:r>
            <w:r>
              <w:rPr>
                <w:rFonts w:hint="eastAsia"/>
                <w:color w:val="333333"/>
                <w:sz w:val="18"/>
                <w:szCs w:val="18"/>
                <w:shd w:val="clear" w:color="auto" w:fill="FFFFFF"/>
              </w:rPr>
              <w:t>55</w:t>
            </w:r>
            <w:r>
              <w:rPr>
                <w:rFonts w:hint="eastAsia"/>
                <w:color w:val="333333"/>
                <w:sz w:val="18"/>
                <w:szCs w:val="18"/>
                <w:shd w:val="clear" w:color="auto" w:fill="FFFFFF"/>
              </w:rPr>
              <w:t>周岁的被征地农民享受缴费补贴年限为</w:t>
            </w:r>
            <w:r>
              <w:rPr>
                <w:rFonts w:hint="eastAsia"/>
                <w:color w:val="333333"/>
                <w:sz w:val="18"/>
                <w:szCs w:val="18"/>
                <w:shd w:val="clear" w:color="auto" w:fill="FFFFFF"/>
              </w:rPr>
              <w:t>10</w:t>
            </w:r>
            <w:r>
              <w:rPr>
                <w:rFonts w:hint="eastAsia"/>
                <w:color w:val="333333"/>
                <w:sz w:val="18"/>
                <w:szCs w:val="18"/>
                <w:shd w:val="clear" w:color="auto" w:fill="FFFFFF"/>
              </w:rPr>
              <w:t>年；男性年满</w:t>
            </w:r>
            <w:r>
              <w:rPr>
                <w:rFonts w:hint="eastAsia"/>
                <w:color w:val="333333"/>
                <w:sz w:val="18"/>
                <w:szCs w:val="18"/>
                <w:shd w:val="clear" w:color="auto" w:fill="FFFFFF"/>
              </w:rPr>
              <w:t>16</w:t>
            </w:r>
            <w:r>
              <w:rPr>
                <w:rFonts w:hint="eastAsia"/>
                <w:color w:val="333333"/>
                <w:sz w:val="18"/>
                <w:szCs w:val="18"/>
                <w:shd w:val="clear" w:color="auto" w:fill="FFFFFF"/>
              </w:rPr>
              <w:t>周岁未满</w:t>
            </w:r>
            <w:r>
              <w:rPr>
                <w:rFonts w:hint="eastAsia"/>
                <w:color w:val="333333"/>
                <w:sz w:val="18"/>
                <w:szCs w:val="18"/>
                <w:shd w:val="clear" w:color="auto" w:fill="FFFFFF"/>
              </w:rPr>
              <w:t>45</w:t>
            </w:r>
            <w:r>
              <w:rPr>
                <w:rFonts w:hint="eastAsia"/>
                <w:color w:val="333333"/>
                <w:sz w:val="18"/>
                <w:szCs w:val="18"/>
                <w:shd w:val="clear" w:color="auto" w:fill="FFFFFF"/>
              </w:rPr>
              <w:t>周岁，女性年满</w:t>
            </w:r>
            <w:r>
              <w:rPr>
                <w:rFonts w:hint="eastAsia"/>
                <w:color w:val="333333"/>
                <w:sz w:val="18"/>
                <w:szCs w:val="18"/>
                <w:shd w:val="clear" w:color="auto" w:fill="FFFFFF"/>
              </w:rPr>
              <w:t>16</w:t>
            </w:r>
            <w:r>
              <w:rPr>
                <w:rFonts w:hint="eastAsia"/>
                <w:color w:val="333333"/>
                <w:sz w:val="18"/>
                <w:szCs w:val="18"/>
                <w:shd w:val="clear" w:color="auto" w:fill="FFFFFF"/>
              </w:rPr>
              <w:t>周岁未满</w:t>
            </w:r>
            <w:r>
              <w:rPr>
                <w:rFonts w:hint="eastAsia"/>
                <w:color w:val="333333"/>
                <w:sz w:val="18"/>
                <w:szCs w:val="18"/>
                <w:shd w:val="clear" w:color="auto" w:fill="FFFFFF"/>
              </w:rPr>
              <w:t>40</w:t>
            </w:r>
            <w:r>
              <w:rPr>
                <w:rFonts w:hint="eastAsia"/>
                <w:color w:val="333333"/>
                <w:sz w:val="18"/>
                <w:szCs w:val="18"/>
                <w:shd w:val="clear" w:color="auto" w:fill="FFFFFF"/>
              </w:rPr>
              <w:t>周岁的被征地农民享受缴费补贴年限为</w:t>
            </w:r>
            <w:r>
              <w:rPr>
                <w:rFonts w:hint="eastAsia"/>
                <w:color w:val="333333"/>
                <w:sz w:val="18"/>
                <w:szCs w:val="18"/>
                <w:shd w:val="clear" w:color="auto" w:fill="FFFFFF"/>
              </w:rPr>
              <w:t>5</w:t>
            </w:r>
            <w:r>
              <w:rPr>
                <w:rFonts w:hint="eastAsia"/>
                <w:color w:val="333333"/>
                <w:sz w:val="18"/>
                <w:szCs w:val="18"/>
                <w:shd w:val="clear" w:color="auto" w:fill="FFFFFF"/>
              </w:rPr>
              <w:t>年。</w:t>
            </w:r>
          </w:p>
        </w:tc>
        <w:tc>
          <w:tcPr>
            <w:tcW w:w="0" w:type="auto"/>
          </w:tcPr>
          <w:p w14:paraId="32EE2310" w14:textId="77777777" w:rsidR="0028352A" w:rsidRDefault="0028352A" w:rsidP="00112C03">
            <w:pPr>
              <w:spacing w:line="240" w:lineRule="exact"/>
              <w:rPr>
                <w:sz w:val="18"/>
                <w:szCs w:val="18"/>
              </w:rPr>
            </w:pPr>
            <w:r>
              <w:rPr>
                <w:rFonts w:hint="eastAsia"/>
                <w:sz w:val="18"/>
                <w:szCs w:val="18"/>
              </w:rPr>
              <w:t>社会保险个人账户</w:t>
            </w:r>
          </w:p>
        </w:tc>
      </w:tr>
    </w:tbl>
    <w:bookmarkEnd w:id="8"/>
    <w:p w14:paraId="19BDFA2A" w14:textId="77777777" w:rsidR="0028352A" w:rsidRDefault="0028352A" w:rsidP="0028352A">
      <w:pPr>
        <w:pStyle w:val="BodyText"/>
        <w:spacing w:beforeLines="50" w:before="120" w:afterLines="50" w:after="120" w:line="360" w:lineRule="auto"/>
        <w:rPr>
          <w:sz w:val="16"/>
        </w:rPr>
      </w:pPr>
      <w:r>
        <w:rPr>
          <w:rFonts w:hint="eastAsia"/>
          <w:sz w:val="21"/>
          <w:szCs w:val="21"/>
        </w:rPr>
        <w:t>来源：《湘西自治州被征地农民社会保障工作实施方案》（州政办发〔</w:t>
      </w:r>
      <w:r>
        <w:rPr>
          <w:sz w:val="21"/>
          <w:szCs w:val="21"/>
        </w:rPr>
        <w:t>2017</w:t>
      </w:r>
      <w:r>
        <w:rPr>
          <w:rFonts w:hint="eastAsia"/>
          <w:sz w:val="21"/>
          <w:szCs w:val="21"/>
        </w:rPr>
        <w:t>〕</w:t>
      </w:r>
      <w:r>
        <w:rPr>
          <w:rFonts w:hint="eastAsia"/>
          <w:sz w:val="21"/>
          <w:szCs w:val="21"/>
        </w:rPr>
        <w:t>2</w:t>
      </w:r>
      <w:r>
        <w:rPr>
          <w:rFonts w:hint="eastAsia"/>
          <w:sz w:val="21"/>
          <w:szCs w:val="21"/>
        </w:rPr>
        <w:t>号））</w:t>
      </w:r>
    </w:p>
    <w:p w14:paraId="6BBC9E54" w14:textId="761EA797" w:rsidR="0028352A" w:rsidRPr="00F628CF" w:rsidRDefault="0028352A" w:rsidP="0028352A">
      <w:pPr>
        <w:spacing w:line="360" w:lineRule="auto"/>
        <w:ind w:firstLineChars="200" w:firstLine="482"/>
        <w:rPr>
          <w:rFonts w:asciiTheme="majorEastAsia" w:eastAsiaTheme="majorEastAsia" w:hAnsiTheme="majorEastAsia"/>
          <w:b/>
          <w:sz w:val="24"/>
          <w:lang w:val="zh-CN"/>
        </w:rPr>
      </w:pPr>
      <w:r w:rsidRPr="00F628CF">
        <w:rPr>
          <w:rFonts w:asciiTheme="majorEastAsia" w:eastAsiaTheme="majorEastAsia" w:hAnsiTheme="majorEastAsia" w:hint="eastAsia"/>
          <w:b/>
          <w:sz w:val="24"/>
          <w:lang w:val="zh-CN"/>
        </w:rPr>
        <w:t>（</w:t>
      </w:r>
      <w:r w:rsidRPr="00F628CF">
        <w:rPr>
          <w:rFonts w:asciiTheme="majorEastAsia" w:eastAsiaTheme="majorEastAsia" w:hAnsiTheme="majorEastAsia"/>
          <w:b/>
          <w:sz w:val="24"/>
          <w:lang w:val="zh-CN"/>
        </w:rPr>
        <w:t>4</w:t>
      </w:r>
      <w:r w:rsidRPr="00F628CF">
        <w:rPr>
          <w:rFonts w:asciiTheme="majorEastAsia" w:eastAsiaTheme="majorEastAsia" w:hAnsiTheme="majorEastAsia" w:hint="eastAsia"/>
          <w:b/>
          <w:sz w:val="24"/>
          <w:lang w:val="zh-CN"/>
        </w:rPr>
        <w:t>）地面附属物补偿标准</w:t>
      </w:r>
    </w:p>
    <w:p w14:paraId="13DDBA35" w14:textId="0E37B158" w:rsidR="00746138" w:rsidRPr="00746138" w:rsidRDefault="0028352A" w:rsidP="00746138">
      <w:pPr>
        <w:spacing w:line="360" w:lineRule="auto"/>
        <w:ind w:firstLineChars="200" w:firstLine="440"/>
        <w:rPr>
          <w:rFonts w:ascii="Times New Roman" w:hAnsi="宋体"/>
          <w:sz w:val="24"/>
        </w:rPr>
      </w:pPr>
      <w:r>
        <w:t>地面附</w:t>
      </w:r>
      <w:r>
        <w:rPr>
          <w:rFonts w:hint="eastAsia"/>
        </w:rPr>
        <w:t>属</w:t>
      </w:r>
      <w:r>
        <w:t>物的补偿标准按照重置费用计算。和其它补偿费一样，地面附</w:t>
      </w:r>
      <w:r w:rsidR="00B666DD">
        <w:rPr>
          <w:rFonts w:hint="eastAsia"/>
        </w:rPr>
        <w:t>属</w:t>
      </w:r>
      <w:r>
        <w:t>物的补偿费</w:t>
      </w:r>
      <w:r>
        <w:rPr>
          <w:spacing w:val="-8"/>
        </w:rPr>
        <w:t>直接支付给受影响</w:t>
      </w:r>
      <w:r>
        <w:rPr>
          <w:rFonts w:hint="eastAsia"/>
          <w:spacing w:val="-8"/>
        </w:rPr>
        <w:t>人</w:t>
      </w:r>
      <w:r>
        <w:rPr>
          <w:spacing w:val="-8"/>
        </w:rPr>
        <w:t>。</w:t>
      </w:r>
      <w:r>
        <w:rPr>
          <w:rFonts w:hint="eastAsia"/>
          <w:spacing w:val="-8"/>
        </w:rPr>
        <w:t>详见表</w:t>
      </w:r>
      <w:r>
        <w:rPr>
          <w:rFonts w:hint="eastAsia"/>
          <w:spacing w:val="-8"/>
        </w:rPr>
        <w:t>4</w:t>
      </w:r>
      <w:r w:rsidR="00746138" w:rsidRPr="00746138">
        <w:rPr>
          <w:rFonts w:ascii="Times New Roman" w:hAnsi="宋体" w:hint="eastAsia"/>
          <w:sz w:val="24"/>
        </w:rPr>
        <w:t>。</w:t>
      </w:r>
    </w:p>
    <w:p w14:paraId="30C7FC77" w14:textId="5133E910" w:rsidR="00B666DD" w:rsidRDefault="00B666DD" w:rsidP="00B666DD">
      <w:pPr>
        <w:spacing w:beforeLines="50" w:before="120" w:afterLines="50" w:after="120" w:line="360" w:lineRule="auto"/>
        <w:jc w:val="center"/>
        <w:rPr>
          <w:b/>
          <w:bCs/>
        </w:rPr>
      </w:pPr>
      <w:bookmarkStart w:id="9" w:name="_Hlk38786330"/>
      <w:r>
        <w:rPr>
          <w:b/>
          <w:bCs/>
          <w:spacing w:val="-28"/>
        </w:rPr>
        <w:t>表</w:t>
      </w:r>
      <w:r>
        <w:rPr>
          <w:b/>
          <w:bCs/>
        </w:rPr>
        <w:t>4</w:t>
      </w:r>
      <w:r>
        <w:rPr>
          <w:b/>
          <w:bCs/>
          <w:spacing w:val="-1"/>
        </w:rPr>
        <w:t>：</w:t>
      </w:r>
      <w:r>
        <w:rPr>
          <w:b/>
          <w:bCs/>
          <w:spacing w:val="-1"/>
        </w:rPr>
        <w:t xml:space="preserve"> </w:t>
      </w:r>
      <w:r>
        <w:rPr>
          <w:b/>
          <w:bCs/>
          <w:spacing w:val="-1"/>
        </w:rPr>
        <w:t>地面</w:t>
      </w:r>
      <w:r>
        <w:rPr>
          <w:rFonts w:hint="eastAsia"/>
          <w:b/>
          <w:bCs/>
          <w:spacing w:val="-1"/>
        </w:rPr>
        <w:t>附属</w:t>
      </w:r>
      <w:r>
        <w:rPr>
          <w:rFonts w:hint="eastAsia"/>
          <w:b/>
          <w:bCs/>
        </w:rPr>
        <w:t>物补偿标准</w:t>
      </w:r>
    </w:p>
    <w:tbl>
      <w:tblPr>
        <w:tblStyle w:val="TableGrid"/>
        <w:tblW w:w="9580" w:type="dxa"/>
        <w:tblInd w:w="0" w:type="dxa"/>
        <w:tblLook w:val="04A0" w:firstRow="1" w:lastRow="0" w:firstColumn="1" w:lastColumn="0" w:noHBand="0" w:noVBand="1"/>
      </w:tblPr>
      <w:tblGrid>
        <w:gridCol w:w="1882"/>
        <w:gridCol w:w="1881"/>
        <w:gridCol w:w="1881"/>
        <w:gridCol w:w="1544"/>
        <w:gridCol w:w="2392"/>
      </w:tblGrid>
      <w:tr w:rsidR="00B666DD" w14:paraId="0AB65939" w14:textId="77777777" w:rsidTr="00B666DD">
        <w:trPr>
          <w:trHeight w:val="246"/>
        </w:trPr>
        <w:tc>
          <w:tcPr>
            <w:tcW w:w="1882" w:type="dxa"/>
            <w:shd w:val="clear" w:color="auto" w:fill="ACB9CA" w:themeFill="text2" w:themeFillTint="66"/>
            <w:vAlign w:val="center"/>
          </w:tcPr>
          <w:p w14:paraId="032D37C7" w14:textId="77777777" w:rsidR="00B666DD" w:rsidRDefault="00B666DD" w:rsidP="00B666DD">
            <w:pPr>
              <w:spacing w:line="240" w:lineRule="exact"/>
              <w:jc w:val="center"/>
              <w:rPr>
                <w:b/>
                <w:bCs/>
                <w:spacing w:val="-5"/>
                <w:sz w:val="18"/>
                <w:szCs w:val="18"/>
              </w:rPr>
            </w:pPr>
            <w:r>
              <w:rPr>
                <w:rFonts w:hint="eastAsia"/>
                <w:b/>
                <w:bCs/>
                <w:spacing w:val="-5"/>
                <w:sz w:val="18"/>
                <w:szCs w:val="18"/>
              </w:rPr>
              <w:t>类别</w:t>
            </w:r>
          </w:p>
        </w:tc>
        <w:tc>
          <w:tcPr>
            <w:tcW w:w="1881" w:type="dxa"/>
            <w:shd w:val="clear" w:color="auto" w:fill="ACB9CA" w:themeFill="text2" w:themeFillTint="66"/>
            <w:vAlign w:val="center"/>
          </w:tcPr>
          <w:p w14:paraId="78C178E6" w14:textId="77777777" w:rsidR="00B666DD" w:rsidRDefault="00B666DD" w:rsidP="00B666DD">
            <w:pPr>
              <w:spacing w:line="240" w:lineRule="exact"/>
              <w:jc w:val="center"/>
              <w:rPr>
                <w:b/>
                <w:bCs/>
                <w:spacing w:val="-5"/>
                <w:sz w:val="18"/>
                <w:szCs w:val="18"/>
              </w:rPr>
            </w:pPr>
            <w:r>
              <w:rPr>
                <w:rFonts w:hint="eastAsia"/>
                <w:b/>
                <w:bCs/>
                <w:spacing w:val="-5"/>
                <w:sz w:val="18"/>
                <w:szCs w:val="18"/>
              </w:rPr>
              <w:t>子类</w:t>
            </w:r>
          </w:p>
        </w:tc>
        <w:tc>
          <w:tcPr>
            <w:tcW w:w="1881" w:type="dxa"/>
            <w:shd w:val="clear" w:color="auto" w:fill="ACB9CA" w:themeFill="text2" w:themeFillTint="66"/>
            <w:vAlign w:val="center"/>
          </w:tcPr>
          <w:p w14:paraId="314804D2" w14:textId="77777777" w:rsidR="00B666DD" w:rsidRDefault="00B666DD" w:rsidP="00B666DD">
            <w:pPr>
              <w:spacing w:line="240" w:lineRule="exact"/>
              <w:jc w:val="center"/>
              <w:rPr>
                <w:b/>
                <w:bCs/>
                <w:spacing w:val="-5"/>
                <w:sz w:val="18"/>
                <w:szCs w:val="18"/>
              </w:rPr>
            </w:pPr>
            <w:r>
              <w:rPr>
                <w:rFonts w:hint="eastAsia"/>
                <w:b/>
                <w:bCs/>
                <w:spacing w:val="-5"/>
                <w:sz w:val="18"/>
                <w:szCs w:val="18"/>
              </w:rPr>
              <w:t>单位</w:t>
            </w:r>
          </w:p>
        </w:tc>
        <w:tc>
          <w:tcPr>
            <w:tcW w:w="1544" w:type="dxa"/>
            <w:shd w:val="clear" w:color="auto" w:fill="ACB9CA" w:themeFill="text2" w:themeFillTint="66"/>
            <w:vAlign w:val="center"/>
          </w:tcPr>
          <w:p w14:paraId="32EDC109" w14:textId="77777777" w:rsidR="00B666DD" w:rsidRDefault="00B666DD" w:rsidP="00B666DD">
            <w:pPr>
              <w:spacing w:line="240" w:lineRule="exact"/>
              <w:jc w:val="center"/>
              <w:rPr>
                <w:b/>
                <w:bCs/>
                <w:spacing w:val="-5"/>
                <w:sz w:val="18"/>
                <w:szCs w:val="18"/>
              </w:rPr>
            </w:pPr>
            <w:r>
              <w:rPr>
                <w:rFonts w:hint="eastAsia"/>
                <w:b/>
                <w:bCs/>
                <w:spacing w:val="-5"/>
                <w:sz w:val="18"/>
                <w:szCs w:val="18"/>
              </w:rPr>
              <w:t>补偿标准</w:t>
            </w:r>
          </w:p>
        </w:tc>
        <w:tc>
          <w:tcPr>
            <w:tcW w:w="2392" w:type="dxa"/>
            <w:shd w:val="clear" w:color="auto" w:fill="ACB9CA" w:themeFill="text2" w:themeFillTint="66"/>
            <w:vAlign w:val="center"/>
          </w:tcPr>
          <w:p w14:paraId="66133A74" w14:textId="77777777" w:rsidR="00B666DD" w:rsidRDefault="00B666DD" w:rsidP="00B666DD">
            <w:pPr>
              <w:spacing w:line="240" w:lineRule="exact"/>
              <w:jc w:val="center"/>
              <w:rPr>
                <w:b/>
                <w:bCs/>
                <w:spacing w:val="-5"/>
                <w:sz w:val="18"/>
                <w:szCs w:val="18"/>
              </w:rPr>
            </w:pPr>
            <w:r>
              <w:rPr>
                <w:rFonts w:hint="eastAsia"/>
                <w:b/>
                <w:bCs/>
                <w:spacing w:val="-5"/>
                <w:sz w:val="18"/>
                <w:szCs w:val="18"/>
              </w:rPr>
              <w:t>备注</w:t>
            </w:r>
          </w:p>
        </w:tc>
      </w:tr>
      <w:tr w:rsidR="00B666DD" w14:paraId="7C8F0CCB" w14:textId="77777777" w:rsidTr="00B666DD">
        <w:trPr>
          <w:trHeight w:val="246"/>
        </w:trPr>
        <w:tc>
          <w:tcPr>
            <w:tcW w:w="1882" w:type="dxa"/>
            <w:vMerge w:val="restart"/>
            <w:vAlign w:val="center"/>
          </w:tcPr>
          <w:p w14:paraId="10899476" w14:textId="77777777" w:rsidR="00B666DD" w:rsidRDefault="00B666DD" w:rsidP="00B666DD">
            <w:pPr>
              <w:spacing w:line="240" w:lineRule="exact"/>
              <w:jc w:val="center"/>
              <w:rPr>
                <w:spacing w:val="-5"/>
                <w:sz w:val="18"/>
                <w:szCs w:val="18"/>
              </w:rPr>
            </w:pPr>
            <w:r>
              <w:rPr>
                <w:rFonts w:hint="eastAsia"/>
                <w:spacing w:val="-5"/>
                <w:sz w:val="18"/>
                <w:szCs w:val="18"/>
              </w:rPr>
              <w:t>电杆电线类</w:t>
            </w:r>
          </w:p>
        </w:tc>
        <w:tc>
          <w:tcPr>
            <w:tcW w:w="1881" w:type="dxa"/>
            <w:vAlign w:val="center"/>
          </w:tcPr>
          <w:p w14:paraId="0911218D" w14:textId="77777777" w:rsidR="00B666DD" w:rsidRDefault="00B666DD" w:rsidP="00B666DD">
            <w:pPr>
              <w:spacing w:line="240" w:lineRule="exact"/>
              <w:jc w:val="center"/>
              <w:rPr>
                <w:spacing w:val="-5"/>
                <w:sz w:val="18"/>
                <w:szCs w:val="18"/>
              </w:rPr>
            </w:pPr>
            <w:r>
              <w:rPr>
                <w:rFonts w:hint="eastAsia"/>
                <w:spacing w:val="-5"/>
                <w:sz w:val="18"/>
                <w:szCs w:val="18"/>
              </w:rPr>
              <w:t>8</w:t>
            </w:r>
            <w:r>
              <w:rPr>
                <w:rFonts w:hint="eastAsia"/>
                <w:spacing w:val="-5"/>
                <w:sz w:val="18"/>
                <w:szCs w:val="18"/>
              </w:rPr>
              <w:t>米以上水泥电杆</w:t>
            </w:r>
          </w:p>
        </w:tc>
        <w:tc>
          <w:tcPr>
            <w:tcW w:w="1881" w:type="dxa"/>
            <w:vAlign w:val="center"/>
          </w:tcPr>
          <w:p w14:paraId="7140D7EA" w14:textId="77777777" w:rsidR="00B666DD" w:rsidRDefault="00B666DD" w:rsidP="00B666DD">
            <w:pPr>
              <w:spacing w:line="240" w:lineRule="exact"/>
              <w:jc w:val="center"/>
              <w:rPr>
                <w:spacing w:val="-5"/>
                <w:sz w:val="18"/>
                <w:szCs w:val="18"/>
              </w:rPr>
            </w:pPr>
            <w:r>
              <w:rPr>
                <w:rFonts w:hint="eastAsia"/>
                <w:spacing w:val="-5"/>
                <w:sz w:val="18"/>
                <w:szCs w:val="18"/>
              </w:rPr>
              <w:t>根</w:t>
            </w:r>
          </w:p>
        </w:tc>
        <w:tc>
          <w:tcPr>
            <w:tcW w:w="1544" w:type="dxa"/>
            <w:vAlign w:val="center"/>
          </w:tcPr>
          <w:p w14:paraId="5FA826F7" w14:textId="77777777" w:rsidR="00B666DD" w:rsidRDefault="00B666DD" w:rsidP="00B666DD">
            <w:pPr>
              <w:spacing w:line="240" w:lineRule="exact"/>
              <w:jc w:val="center"/>
              <w:rPr>
                <w:spacing w:val="-5"/>
                <w:sz w:val="18"/>
                <w:szCs w:val="18"/>
              </w:rPr>
            </w:pPr>
            <w:r>
              <w:rPr>
                <w:rFonts w:hint="eastAsia"/>
                <w:spacing w:val="-5"/>
                <w:sz w:val="18"/>
                <w:szCs w:val="18"/>
              </w:rPr>
              <w:t>6</w:t>
            </w:r>
            <w:r>
              <w:rPr>
                <w:spacing w:val="-5"/>
                <w:sz w:val="18"/>
                <w:szCs w:val="18"/>
              </w:rPr>
              <w:t>00</w:t>
            </w:r>
          </w:p>
        </w:tc>
        <w:tc>
          <w:tcPr>
            <w:tcW w:w="2392" w:type="dxa"/>
            <w:vAlign w:val="center"/>
          </w:tcPr>
          <w:p w14:paraId="50EBAE6B" w14:textId="77777777" w:rsidR="00B666DD" w:rsidRDefault="00B666DD" w:rsidP="00112C03">
            <w:pPr>
              <w:spacing w:line="240" w:lineRule="exact"/>
              <w:rPr>
                <w:spacing w:val="-5"/>
                <w:sz w:val="18"/>
                <w:szCs w:val="18"/>
              </w:rPr>
            </w:pPr>
            <w:r>
              <w:rPr>
                <w:rFonts w:hint="eastAsia"/>
                <w:spacing w:val="-5"/>
                <w:sz w:val="18"/>
                <w:szCs w:val="18"/>
              </w:rPr>
              <w:t>包括杆上设备、搬运费</w:t>
            </w:r>
          </w:p>
        </w:tc>
      </w:tr>
      <w:tr w:rsidR="00B666DD" w14:paraId="0D2BD0D5" w14:textId="77777777" w:rsidTr="00B666DD">
        <w:trPr>
          <w:trHeight w:val="246"/>
        </w:trPr>
        <w:tc>
          <w:tcPr>
            <w:tcW w:w="1882" w:type="dxa"/>
            <w:vMerge/>
            <w:vAlign w:val="center"/>
          </w:tcPr>
          <w:p w14:paraId="16EAC45B" w14:textId="77777777" w:rsidR="00B666DD" w:rsidRDefault="00B666DD" w:rsidP="00B666DD">
            <w:pPr>
              <w:spacing w:line="240" w:lineRule="exact"/>
              <w:jc w:val="center"/>
              <w:rPr>
                <w:spacing w:val="-5"/>
                <w:sz w:val="18"/>
                <w:szCs w:val="18"/>
              </w:rPr>
            </w:pPr>
          </w:p>
        </w:tc>
        <w:tc>
          <w:tcPr>
            <w:tcW w:w="1881" w:type="dxa"/>
            <w:vAlign w:val="center"/>
          </w:tcPr>
          <w:p w14:paraId="477B8D3B" w14:textId="77777777" w:rsidR="00B666DD" w:rsidRDefault="00B666DD" w:rsidP="00B666DD">
            <w:pPr>
              <w:spacing w:line="240" w:lineRule="exact"/>
              <w:jc w:val="center"/>
              <w:rPr>
                <w:spacing w:val="-5"/>
                <w:sz w:val="18"/>
                <w:szCs w:val="18"/>
              </w:rPr>
            </w:pPr>
            <w:r>
              <w:rPr>
                <w:rFonts w:hint="eastAsia"/>
                <w:spacing w:val="-5"/>
                <w:sz w:val="18"/>
                <w:szCs w:val="18"/>
              </w:rPr>
              <w:t>8</w:t>
            </w:r>
            <w:r>
              <w:rPr>
                <w:rFonts w:hint="eastAsia"/>
                <w:spacing w:val="-5"/>
                <w:sz w:val="18"/>
                <w:szCs w:val="18"/>
              </w:rPr>
              <w:t>米以下水滴电杆</w:t>
            </w:r>
          </w:p>
        </w:tc>
        <w:tc>
          <w:tcPr>
            <w:tcW w:w="1881" w:type="dxa"/>
            <w:vAlign w:val="center"/>
          </w:tcPr>
          <w:p w14:paraId="69E5F6C9" w14:textId="77777777" w:rsidR="00B666DD" w:rsidRDefault="00B666DD" w:rsidP="00B666DD">
            <w:pPr>
              <w:spacing w:line="240" w:lineRule="exact"/>
              <w:jc w:val="center"/>
              <w:rPr>
                <w:spacing w:val="-5"/>
                <w:sz w:val="18"/>
                <w:szCs w:val="18"/>
              </w:rPr>
            </w:pPr>
            <w:r>
              <w:rPr>
                <w:rFonts w:hint="eastAsia"/>
                <w:spacing w:val="-5"/>
                <w:sz w:val="18"/>
                <w:szCs w:val="18"/>
              </w:rPr>
              <w:t>根</w:t>
            </w:r>
          </w:p>
        </w:tc>
        <w:tc>
          <w:tcPr>
            <w:tcW w:w="1544" w:type="dxa"/>
            <w:vAlign w:val="center"/>
          </w:tcPr>
          <w:p w14:paraId="36395B81" w14:textId="77777777" w:rsidR="00B666DD" w:rsidRDefault="00B666DD" w:rsidP="00B666DD">
            <w:pPr>
              <w:spacing w:line="240" w:lineRule="exact"/>
              <w:jc w:val="center"/>
              <w:rPr>
                <w:spacing w:val="-5"/>
                <w:sz w:val="18"/>
                <w:szCs w:val="18"/>
              </w:rPr>
            </w:pPr>
            <w:r>
              <w:rPr>
                <w:rFonts w:hint="eastAsia"/>
                <w:spacing w:val="-5"/>
                <w:sz w:val="18"/>
                <w:szCs w:val="18"/>
              </w:rPr>
              <w:t>4</w:t>
            </w:r>
            <w:r>
              <w:rPr>
                <w:spacing w:val="-5"/>
                <w:sz w:val="18"/>
                <w:szCs w:val="18"/>
              </w:rPr>
              <w:t>50</w:t>
            </w:r>
          </w:p>
        </w:tc>
        <w:tc>
          <w:tcPr>
            <w:tcW w:w="2392" w:type="dxa"/>
            <w:vAlign w:val="center"/>
          </w:tcPr>
          <w:p w14:paraId="51783F93" w14:textId="77777777" w:rsidR="00B666DD" w:rsidRDefault="00B666DD" w:rsidP="00112C03">
            <w:pPr>
              <w:spacing w:line="240" w:lineRule="exact"/>
              <w:rPr>
                <w:spacing w:val="-5"/>
                <w:sz w:val="18"/>
                <w:szCs w:val="18"/>
              </w:rPr>
            </w:pPr>
            <w:r>
              <w:rPr>
                <w:rFonts w:hint="eastAsia"/>
                <w:spacing w:val="-5"/>
                <w:sz w:val="18"/>
                <w:szCs w:val="18"/>
              </w:rPr>
              <w:t>包括杆上设备、搬运费</w:t>
            </w:r>
          </w:p>
        </w:tc>
      </w:tr>
      <w:tr w:rsidR="00B666DD" w14:paraId="265FAC40" w14:textId="77777777" w:rsidTr="00B666DD">
        <w:trPr>
          <w:trHeight w:val="260"/>
        </w:trPr>
        <w:tc>
          <w:tcPr>
            <w:tcW w:w="1882" w:type="dxa"/>
            <w:vMerge/>
            <w:vAlign w:val="center"/>
          </w:tcPr>
          <w:p w14:paraId="64F73A77" w14:textId="77777777" w:rsidR="00B666DD" w:rsidRDefault="00B666DD" w:rsidP="00B666DD">
            <w:pPr>
              <w:spacing w:line="240" w:lineRule="exact"/>
              <w:jc w:val="center"/>
              <w:rPr>
                <w:spacing w:val="-5"/>
                <w:sz w:val="18"/>
                <w:szCs w:val="18"/>
              </w:rPr>
            </w:pPr>
          </w:p>
        </w:tc>
        <w:tc>
          <w:tcPr>
            <w:tcW w:w="1881" w:type="dxa"/>
            <w:vAlign w:val="center"/>
          </w:tcPr>
          <w:p w14:paraId="7B8AE52E" w14:textId="77777777" w:rsidR="00B666DD" w:rsidRDefault="00B666DD" w:rsidP="00B666DD">
            <w:pPr>
              <w:spacing w:line="240" w:lineRule="exact"/>
              <w:jc w:val="center"/>
              <w:rPr>
                <w:spacing w:val="-5"/>
                <w:sz w:val="18"/>
                <w:szCs w:val="18"/>
              </w:rPr>
            </w:pPr>
            <w:r>
              <w:rPr>
                <w:rFonts w:hint="eastAsia"/>
                <w:spacing w:val="-5"/>
                <w:sz w:val="18"/>
                <w:szCs w:val="18"/>
              </w:rPr>
              <w:t>木电杆</w:t>
            </w:r>
          </w:p>
        </w:tc>
        <w:tc>
          <w:tcPr>
            <w:tcW w:w="1881" w:type="dxa"/>
            <w:vAlign w:val="center"/>
          </w:tcPr>
          <w:p w14:paraId="1A8722E1" w14:textId="77777777" w:rsidR="00B666DD" w:rsidRDefault="00B666DD" w:rsidP="00B666DD">
            <w:pPr>
              <w:spacing w:line="240" w:lineRule="exact"/>
              <w:jc w:val="center"/>
              <w:rPr>
                <w:spacing w:val="-5"/>
                <w:sz w:val="18"/>
                <w:szCs w:val="18"/>
              </w:rPr>
            </w:pPr>
            <w:r>
              <w:rPr>
                <w:rFonts w:hint="eastAsia"/>
                <w:spacing w:val="-5"/>
                <w:sz w:val="18"/>
                <w:szCs w:val="18"/>
              </w:rPr>
              <w:t>根</w:t>
            </w:r>
          </w:p>
        </w:tc>
        <w:tc>
          <w:tcPr>
            <w:tcW w:w="1544" w:type="dxa"/>
            <w:vAlign w:val="center"/>
          </w:tcPr>
          <w:p w14:paraId="4D51CD4E" w14:textId="77777777" w:rsidR="00B666DD" w:rsidRDefault="00B666DD" w:rsidP="00B666DD">
            <w:pPr>
              <w:spacing w:line="240" w:lineRule="exact"/>
              <w:jc w:val="center"/>
              <w:rPr>
                <w:spacing w:val="-5"/>
                <w:sz w:val="18"/>
                <w:szCs w:val="18"/>
              </w:rPr>
            </w:pPr>
            <w:r>
              <w:rPr>
                <w:rFonts w:hint="eastAsia"/>
                <w:spacing w:val="-5"/>
                <w:sz w:val="18"/>
                <w:szCs w:val="18"/>
              </w:rPr>
              <w:t>1</w:t>
            </w:r>
            <w:r>
              <w:rPr>
                <w:spacing w:val="-5"/>
                <w:sz w:val="18"/>
                <w:szCs w:val="18"/>
              </w:rPr>
              <w:t>70</w:t>
            </w:r>
          </w:p>
        </w:tc>
        <w:tc>
          <w:tcPr>
            <w:tcW w:w="2392" w:type="dxa"/>
            <w:vAlign w:val="center"/>
          </w:tcPr>
          <w:p w14:paraId="563E12AF" w14:textId="77777777" w:rsidR="00B666DD" w:rsidRDefault="00B666DD" w:rsidP="00112C03">
            <w:pPr>
              <w:spacing w:line="240" w:lineRule="exact"/>
              <w:rPr>
                <w:spacing w:val="-5"/>
                <w:sz w:val="18"/>
                <w:szCs w:val="18"/>
              </w:rPr>
            </w:pPr>
          </w:p>
        </w:tc>
      </w:tr>
      <w:tr w:rsidR="00B666DD" w14:paraId="0D2E262F" w14:textId="77777777" w:rsidTr="00B666DD">
        <w:trPr>
          <w:trHeight w:val="246"/>
        </w:trPr>
        <w:tc>
          <w:tcPr>
            <w:tcW w:w="1882" w:type="dxa"/>
            <w:vMerge w:val="restart"/>
            <w:vAlign w:val="center"/>
          </w:tcPr>
          <w:p w14:paraId="3F5FE393" w14:textId="77777777" w:rsidR="00B666DD" w:rsidRDefault="00B666DD" w:rsidP="00B666DD">
            <w:pPr>
              <w:spacing w:line="240" w:lineRule="exact"/>
              <w:jc w:val="center"/>
              <w:rPr>
                <w:spacing w:val="-5"/>
                <w:sz w:val="18"/>
                <w:szCs w:val="18"/>
              </w:rPr>
            </w:pPr>
            <w:r>
              <w:rPr>
                <w:rFonts w:hint="eastAsia"/>
                <w:spacing w:val="-5"/>
                <w:sz w:val="18"/>
                <w:szCs w:val="18"/>
              </w:rPr>
              <w:t>地坪类</w:t>
            </w:r>
          </w:p>
        </w:tc>
        <w:tc>
          <w:tcPr>
            <w:tcW w:w="1881" w:type="dxa"/>
            <w:vAlign w:val="center"/>
          </w:tcPr>
          <w:p w14:paraId="5CAA4D73" w14:textId="77777777" w:rsidR="00B666DD" w:rsidRDefault="00B666DD" w:rsidP="00B666DD">
            <w:pPr>
              <w:spacing w:line="240" w:lineRule="exact"/>
              <w:jc w:val="center"/>
              <w:rPr>
                <w:spacing w:val="-5"/>
                <w:sz w:val="18"/>
                <w:szCs w:val="18"/>
              </w:rPr>
            </w:pPr>
            <w:r>
              <w:rPr>
                <w:rFonts w:hint="eastAsia"/>
                <w:spacing w:val="-5"/>
                <w:sz w:val="18"/>
                <w:szCs w:val="18"/>
              </w:rPr>
              <w:t>水泥坪</w:t>
            </w:r>
          </w:p>
        </w:tc>
        <w:tc>
          <w:tcPr>
            <w:tcW w:w="1881" w:type="dxa"/>
            <w:vAlign w:val="center"/>
          </w:tcPr>
          <w:p w14:paraId="0C6A26D2" w14:textId="77777777" w:rsidR="00B666DD" w:rsidRDefault="00B666DD" w:rsidP="00B666DD">
            <w:pPr>
              <w:spacing w:line="240" w:lineRule="exact"/>
              <w:jc w:val="center"/>
              <w:rPr>
                <w:spacing w:val="-5"/>
                <w:sz w:val="18"/>
                <w:szCs w:val="18"/>
              </w:rPr>
            </w:pPr>
            <w:r>
              <w:rPr>
                <w:rFonts w:hint="eastAsia"/>
                <w:spacing w:val="-5"/>
                <w:sz w:val="18"/>
                <w:szCs w:val="18"/>
              </w:rPr>
              <w:t>平米</w:t>
            </w:r>
          </w:p>
        </w:tc>
        <w:tc>
          <w:tcPr>
            <w:tcW w:w="1544" w:type="dxa"/>
            <w:vAlign w:val="center"/>
          </w:tcPr>
          <w:p w14:paraId="5F600B4C" w14:textId="77777777" w:rsidR="00B666DD" w:rsidRDefault="00B666DD" w:rsidP="00B666DD">
            <w:pPr>
              <w:spacing w:line="240" w:lineRule="exact"/>
              <w:jc w:val="center"/>
              <w:rPr>
                <w:spacing w:val="-5"/>
                <w:sz w:val="18"/>
                <w:szCs w:val="18"/>
              </w:rPr>
            </w:pPr>
            <w:r>
              <w:rPr>
                <w:rFonts w:hint="eastAsia"/>
                <w:spacing w:val="-5"/>
                <w:sz w:val="18"/>
                <w:szCs w:val="18"/>
              </w:rPr>
              <w:t>8</w:t>
            </w:r>
            <w:r>
              <w:rPr>
                <w:spacing w:val="-5"/>
                <w:sz w:val="18"/>
                <w:szCs w:val="18"/>
              </w:rPr>
              <w:t>0</w:t>
            </w:r>
          </w:p>
        </w:tc>
        <w:tc>
          <w:tcPr>
            <w:tcW w:w="2392" w:type="dxa"/>
            <w:vAlign w:val="center"/>
          </w:tcPr>
          <w:p w14:paraId="029E479E" w14:textId="77777777" w:rsidR="00B666DD" w:rsidRDefault="00B666DD" w:rsidP="00112C03">
            <w:pPr>
              <w:spacing w:line="240" w:lineRule="exact"/>
              <w:rPr>
                <w:spacing w:val="-5"/>
                <w:sz w:val="18"/>
                <w:szCs w:val="18"/>
              </w:rPr>
            </w:pPr>
          </w:p>
        </w:tc>
      </w:tr>
      <w:tr w:rsidR="00B666DD" w14:paraId="5B03D2AA" w14:textId="77777777" w:rsidTr="00B666DD">
        <w:trPr>
          <w:trHeight w:val="260"/>
        </w:trPr>
        <w:tc>
          <w:tcPr>
            <w:tcW w:w="1882" w:type="dxa"/>
            <w:vMerge/>
            <w:vAlign w:val="center"/>
          </w:tcPr>
          <w:p w14:paraId="3E7B8BE1" w14:textId="77777777" w:rsidR="00B666DD" w:rsidRDefault="00B666DD" w:rsidP="00B666DD">
            <w:pPr>
              <w:spacing w:line="240" w:lineRule="exact"/>
              <w:jc w:val="center"/>
              <w:rPr>
                <w:spacing w:val="-5"/>
                <w:sz w:val="18"/>
                <w:szCs w:val="18"/>
              </w:rPr>
            </w:pPr>
          </w:p>
        </w:tc>
        <w:tc>
          <w:tcPr>
            <w:tcW w:w="1881" w:type="dxa"/>
            <w:vAlign w:val="center"/>
          </w:tcPr>
          <w:p w14:paraId="24B2070E" w14:textId="77777777" w:rsidR="00B666DD" w:rsidRDefault="00B666DD" w:rsidP="00B666DD">
            <w:pPr>
              <w:spacing w:line="240" w:lineRule="exact"/>
              <w:jc w:val="center"/>
              <w:rPr>
                <w:spacing w:val="-5"/>
                <w:sz w:val="18"/>
                <w:szCs w:val="18"/>
              </w:rPr>
            </w:pPr>
            <w:r>
              <w:rPr>
                <w:rFonts w:hint="eastAsia"/>
                <w:spacing w:val="-5"/>
                <w:sz w:val="18"/>
                <w:szCs w:val="18"/>
              </w:rPr>
              <w:t>三合土坪</w:t>
            </w:r>
          </w:p>
        </w:tc>
        <w:tc>
          <w:tcPr>
            <w:tcW w:w="1881" w:type="dxa"/>
            <w:vAlign w:val="center"/>
          </w:tcPr>
          <w:p w14:paraId="5CC563D9" w14:textId="77777777" w:rsidR="00B666DD" w:rsidRDefault="00B666DD" w:rsidP="00B666DD">
            <w:pPr>
              <w:spacing w:line="240" w:lineRule="exact"/>
              <w:jc w:val="center"/>
              <w:rPr>
                <w:spacing w:val="-5"/>
                <w:sz w:val="18"/>
                <w:szCs w:val="18"/>
              </w:rPr>
            </w:pPr>
            <w:r>
              <w:rPr>
                <w:rFonts w:hint="eastAsia"/>
                <w:spacing w:val="-5"/>
                <w:sz w:val="18"/>
                <w:szCs w:val="18"/>
              </w:rPr>
              <w:t>平米</w:t>
            </w:r>
          </w:p>
        </w:tc>
        <w:tc>
          <w:tcPr>
            <w:tcW w:w="1544" w:type="dxa"/>
            <w:vAlign w:val="center"/>
          </w:tcPr>
          <w:p w14:paraId="1B946BC7" w14:textId="77777777" w:rsidR="00B666DD" w:rsidRDefault="00B666DD" w:rsidP="00B666DD">
            <w:pPr>
              <w:spacing w:line="240" w:lineRule="exact"/>
              <w:jc w:val="center"/>
              <w:rPr>
                <w:spacing w:val="-5"/>
                <w:sz w:val="18"/>
                <w:szCs w:val="18"/>
              </w:rPr>
            </w:pPr>
            <w:r>
              <w:rPr>
                <w:rFonts w:hint="eastAsia"/>
                <w:spacing w:val="-5"/>
                <w:sz w:val="18"/>
                <w:szCs w:val="18"/>
              </w:rPr>
              <w:t>5</w:t>
            </w:r>
            <w:r>
              <w:rPr>
                <w:spacing w:val="-5"/>
                <w:sz w:val="18"/>
                <w:szCs w:val="18"/>
              </w:rPr>
              <w:t>0</w:t>
            </w:r>
          </w:p>
        </w:tc>
        <w:tc>
          <w:tcPr>
            <w:tcW w:w="2392" w:type="dxa"/>
            <w:vAlign w:val="center"/>
          </w:tcPr>
          <w:p w14:paraId="27F77302" w14:textId="77777777" w:rsidR="00B666DD" w:rsidRDefault="00B666DD" w:rsidP="00112C03">
            <w:pPr>
              <w:spacing w:line="240" w:lineRule="exact"/>
              <w:rPr>
                <w:spacing w:val="-5"/>
                <w:sz w:val="18"/>
                <w:szCs w:val="18"/>
              </w:rPr>
            </w:pPr>
          </w:p>
        </w:tc>
      </w:tr>
      <w:tr w:rsidR="00B666DD" w14:paraId="1E7693F5" w14:textId="77777777" w:rsidTr="00B666DD">
        <w:trPr>
          <w:trHeight w:val="246"/>
        </w:trPr>
        <w:tc>
          <w:tcPr>
            <w:tcW w:w="1882" w:type="dxa"/>
            <w:vMerge/>
            <w:vAlign w:val="center"/>
          </w:tcPr>
          <w:p w14:paraId="3CB5B3C7" w14:textId="77777777" w:rsidR="00B666DD" w:rsidRDefault="00B666DD" w:rsidP="00B666DD">
            <w:pPr>
              <w:spacing w:line="240" w:lineRule="exact"/>
              <w:jc w:val="center"/>
              <w:rPr>
                <w:spacing w:val="-5"/>
                <w:sz w:val="18"/>
                <w:szCs w:val="18"/>
              </w:rPr>
            </w:pPr>
          </w:p>
        </w:tc>
        <w:tc>
          <w:tcPr>
            <w:tcW w:w="1881" w:type="dxa"/>
            <w:vAlign w:val="center"/>
          </w:tcPr>
          <w:p w14:paraId="21BEA1FA" w14:textId="77777777" w:rsidR="00B666DD" w:rsidRDefault="00B666DD" w:rsidP="00B666DD">
            <w:pPr>
              <w:spacing w:line="240" w:lineRule="exact"/>
              <w:jc w:val="center"/>
              <w:rPr>
                <w:spacing w:val="-5"/>
                <w:sz w:val="18"/>
                <w:szCs w:val="18"/>
              </w:rPr>
            </w:pPr>
            <w:r>
              <w:rPr>
                <w:rFonts w:hint="eastAsia"/>
                <w:spacing w:val="-5"/>
                <w:sz w:val="18"/>
                <w:szCs w:val="18"/>
              </w:rPr>
              <w:t>素土坪</w:t>
            </w:r>
          </w:p>
        </w:tc>
        <w:tc>
          <w:tcPr>
            <w:tcW w:w="1881" w:type="dxa"/>
            <w:vAlign w:val="center"/>
          </w:tcPr>
          <w:p w14:paraId="2958AEA4" w14:textId="77777777" w:rsidR="00B666DD" w:rsidRDefault="00B666DD" w:rsidP="00B666DD">
            <w:pPr>
              <w:spacing w:line="240" w:lineRule="exact"/>
              <w:jc w:val="center"/>
              <w:rPr>
                <w:spacing w:val="-5"/>
                <w:sz w:val="18"/>
                <w:szCs w:val="18"/>
              </w:rPr>
            </w:pPr>
            <w:r>
              <w:rPr>
                <w:rFonts w:hint="eastAsia"/>
                <w:spacing w:val="-5"/>
                <w:sz w:val="18"/>
                <w:szCs w:val="18"/>
              </w:rPr>
              <w:t>平米</w:t>
            </w:r>
          </w:p>
        </w:tc>
        <w:tc>
          <w:tcPr>
            <w:tcW w:w="1544" w:type="dxa"/>
            <w:vAlign w:val="center"/>
          </w:tcPr>
          <w:p w14:paraId="4A30939B" w14:textId="77777777" w:rsidR="00B666DD" w:rsidRDefault="00B666DD" w:rsidP="00B666DD">
            <w:pPr>
              <w:spacing w:line="240" w:lineRule="exact"/>
              <w:jc w:val="center"/>
              <w:rPr>
                <w:spacing w:val="-5"/>
                <w:sz w:val="18"/>
                <w:szCs w:val="18"/>
              </w:rPr>
            </w:pPr>
            <w:r>
              <w:rPr>
                <w:rFonts w:hint="eastAsia"/>
                <w:spacing w:val="-5"/>
                <w:sz w:val="18"/>
                <w:szCs w:val="18"/>
              </w:rPr>
              <w:t>2</w:t>
            </w:r>
            <w:r>
              <w:rPr>
                <w:spacing w:val="-5"/>
                <w:sz w:val="18"/>
                <w:szCs w:val="18"/>
              </w:rPr>
              <w:t>0</w:t>
            </w:r>
          </w:p>
        </w:tc>
        <w:tc>
          <w:tcPr>
            <w:tcW w:w="2392" w:type="dxa"/>
            <w:vAlign w:val="center"/>
          </w:tcPr>
          <w:p w14:paraId="449B8CD5" w14:textId="77777777" w:rsidR="00B666DD" w:rsidRDefault="00B666DD" w:rsidP="00112C03">
            <w:pPr>
              <w:spacing w:line="240" w:lineRule="exact"/>
              <w:rPr>
                <w:spacing w:val="-5"/>
                <w:sz w:val="18"/>
                <w:szCs w:val="18"/>
              </w:rPr>
            </w:pPr>
          </w:p>
        </w:tc>
      </w:tr>
      <w:tr w:rsidR="00B666DD" w14:paraId="3F6BD544" w14:textId="77777777" w:rsidTr="00B666DD">
        <w:trPr>
          <w:trHeight w:val="246"/>
        </w:trPr>
        <w:tc>
          <w:tcPr>
            <w:tcW w:w="1882" w:type="dxa"/>
            <w:vMerge w:val="restart"/>
            <w:vAlign w:val="center"/>
          </w:tcPr>
          <w:p w14:paraId="4616E9E8" w14:textId="77777777" w:rsidR="00B666DD" w:rsidRDefault="00B666DD" w:rsidP="00B666DD">
            <w:pPr>
              <w:spacing w:line="240" w:lineRule="exact"/>
              <w:jc w:val="center"/>
              <w:rPr>
                <w:spacing w:val="-5"/>
                <w:sz w:val="18"/>
                <w:szCs w:val="18"/>
              </w:rPr>
            </w:pPr>
            <w:r>
              <w:rPr>
                <w:rFonts w:hint="eastAsia"/>
                <w:spacing w:val="-5"/>
                <w:sz w:val="18"/>
                <w:szCs w:val="18"/>
              </w:rPr>
              <w:t>道路类</w:t>
            </w:r>
          </w:p>
        </w:tc>
        <w:tc>
          <w:tcPr>
            <w:tcW w:w="1881" w:type="dxa"/>
            <w:vAlign w:val="center"/>
          </w:tcPr>
          <w:p w14:paraId="78184331" w14:textId="77777777" w:rsidR="00B666DD" w:rsidRDefault="00B666DD" w:rsidP="00B666DD">
            <w:pPr>
              <w:spacing w:line="240" w:lineRule="exact"/>
              <w:jc w:val="center"/>
              <w:rPr>
                <w:spacing w:val="-5"/>
                <w:sz w:val="18"/>
                <w:szCs w:val="18"/>
              </w:rPr>
            </w:pPr>
            <w:proofErr w:type="gramStart"/>
            <w:r>
              <w:rPr>
                <w:rFonts w:hint="eastAsia"/>
                <w:spacing w:val="-5"/>
                <w:sz w:val="18"/>
                <w:szCs w:val="18"/>
              </w:rPr>
              <w:t>砼</w:t>
            </w:r>
            <w:proofErr w:type="gramEnd"/>
            <w:r>
              <w:rPr>
                <w:rFonts w:hint="eastAsia"/>
                <w:spacing w:val="-5"/>
                <w:sz w:val="18"/>
                <w:szCs w:val="18"/>
              </w:rPr>
              <w:t>道路</w:t>
            </w:r>
          </w:p>
        </w:tc>
        <w:tc>
          <w:tcPr>
            <w:tcW w:w="1881" w:type="dxa"/>
            <w:vAlign w:val="center"/>
          </w:tcPr>
          <w:p w14:paraId="55D6ADCE" w14:textId="77777777" w:rsidR="00B666DD" w:rsidRDefault="00B666DD" w:rsidP="00B666DD">
            <w:pPr>
              <w:spacing w:line="240" w:lineRule="exact"/>
              <w:jc w:val="center"/>
              <w:rPr>
                <w:spacing w:val="-5"/>
                <w:sz w:val="18"/>
                <w:szCs w:val="18"/>
              </w:rPr>
            </w:pPr>
            <w:r>
              <w:rPr>
                <w:rFonts w:hint="eastAsia"/>
                <w:spacing w:val="-5"/>
                <w:sz w:val="18"/>
                <w:szCs w:val="18"/>
              </w:rPr>
              <w:t>平米</w:t>
            </w:r>
          </w:p>
        </w:tc>
        <w:tc>
          <w:tcPr>
            <w:tcW w:w="1544" w:type="dxa"/>
            <w:vAlign w:val="center"/>
          </w:tcPr>
          <w:p w14:paraId="27D68D2E" w14:textId="77777777" w:rsidR="00B666DD" w:rsidRDefault="00B666DD" w:rsidP="00B666DD">
            <w:pPr>
              <w:spacing w:line="240" w:lineRule="exact"/>
              <w:jc w:val="center"/>
              <w:rPr>
                <w:spacing w:val="-5"/>
                <w:sz w:val="18"/>
                <w:szCs w:val="18"/>
              </w:rPr>
            </w:pPr>
            <w:r>
              <w:rPr>
                <w:rFonts w:hint="eastAsia"/>
                <w:spacing w:val="-5"/>
                <w:sz w:val="18"/>
                <w:szCs w:val="18"/>
              </w:rPr>
              <w:t>4</w:t>
            </w:r>
            <w:r>
              <w:rPr>
                <w:spacing w:val="-5"/>
                <w:sz w:val="18"/>
                <w:szCs w:val="18"/>
              </w:rPr>
              <w:t>50</w:t>
            </w:r>
          </w:p>
        </w:tc>
        <w:tc>
          <w:tcPr>
            <w:tcW w:w="2392" w:type="dxa"/>
            <w:vAlign w:val="center"/>
          </w:tcPr>
          <w:p w14:paraId="6CF2F347" w14:textId="77777777" w:rsidR="00B666DD" w:rsidRDefault="00B666DD" w:rsidP="00112C03">
            <w:pPr>
              <w:spacing w:line="240" w:lineRule="exact"/>
              <w:rPr>
                <w:spacing w:val="-5"/>
                <w:sz w:val="18"/>
                <w:szCs w:val="18"/>
              </w:rPr>
            </w:pPr>
            <w:r>
              <w:rPr>
                <w:rFonts w:hint="eastAsia"/>
                <w:spacing w:val="-5"/>
                <w:sz w:val="18"/>
                <w:szCs w:val="18"/>
              </w:rPr>
              <w:t>含部分钢筋，含平整费</w:t>
            </w:r>
          </w:p>
        </w:tc>
      </w:tr>
      <w:tr w:rsidR="00B666DD" w14:paraId="31ABC143" w14:textId="77777777" w:rsidTr="00B666DD">
        <w:trPr>
          <w:trHeight w:val="260"/>
        </w:trPr>
        <w:tc>
          <w:tcPr>
            <w:tcW w:w="1882" w:type="dxa"/>
            <w:vMerge/>
            <w:vAlign w:val="center"/>
          </w:tcPr>
          <w:p w14:paraId="26E16FE4" w14:textId="77777777" w:rsidR="00B666DD" w:rsidRDefault="00B666DD" w:rsidP="00B666DD">
            <w:pPr>
              <w:spacing w:line="240" w:lineRule="exact"/>
              <w:jc w:val="center"/>
              <w:rPr>
                <w:spacing w:val="-5"/>
                <w:sz w:val="18"/>
                <w:szCs w:val="18"/>
              </w:rPr>
            </w:pPr>
          </w:p>
        </w:tc>
        <w:tc>
          <w:tcPr>
            <w:tcW w:w="1881" w:type="dxa"/>
            <w:vAlign w:val="center"/>
          </w:tcPr>
          <w:p w14:paraId="318E3DAB" w14:textId="77777777" w:rsidR="00B666DD" w:rsidRDefault="00B666DD" w:rsidP="00B666DD">
            <w:pPr>
              <w:spacing w:line="240" w:lineRule="exact"/>
              <w:jc w:val="center"/>
              <w:rPr>
                <w:spacing w:val="-5"/>
                <w:sz w:val="18"/>
                <w:szCs w:val="18"/>
              </w:rPr>
            </w:pPr>
            <w:r>
              <w:rPr>
                <w:rFonts w:hint="eastAsia"/>
                <w:spacing w:val="-5"/>
                <w:sz w:val="18"/>
                <w:szCs w:val="18"/>
              </w:rPr>
              <w:t>水泥路面</w:t>
            </w:r>
          </w:p>
        </w:tc>
        <w:tc>
          <w:tcPr>
            <w:tcW w:w="1881" w:type="dxa"/>
            <w:vAlign w:val="center"/>
          </w:tcPr>
          <w:p w14:paraId="38E099AB" w14:textId="77777777" w:rsidR="00B666DD" w:rsidRDefault="00B666DD" w:rsidP="00B666DD">
            <w:pPr>
              <w:spacing w:line="240" w:lineRule="exact"/>
              <w:jc w:val="center"/>
              <w:rPr>
                <w:spacing w:val="-5"/>
                <w:sz w:val="18"/>
                <w:szCs w:val="18"/>
              </w:rPr>
            </w:pPr>
            <w:r>
              <w:rPr>
                <w:rFonts w:hint="eastAsia"/>
                <w:spacing w:val="-5"/>
                <w:sz w:val="18"/>
                <w:szCs w:val="18"/>
              </w:rPr>
              <w:t>平米</w:t>
            </w:r>
          </w:p>
        </w:tc>
        <w:tc>
          <w:tcPr>
            <w:tcW w:w="1544" w:type="dxa"/>
            <w:vAlign w:val="center"/>
          </w:tcPr>
          <w:p w14:paraId="1B741914" w14:textId="77777777" w:rsidR="00B666DD" w:rsidRDefault="00B666DD" w:rsidP="00B666DD">
            <w:pPr>
              <w:spacing w:line="240" w:lineRule="exact"/>
              <w:jc w:val="center"/>
              <w:rPr>
                <w:spacing w:val="-5"/>
                <w:sz w:val="18"/>
                <w:szCs w:val="18"/>
              </w:rPr>
            </w:pPr>
            <w:r>
              <w:rPr>
                <w:rFonts w:hint="eastAsia"/>
                <w:spacing w:val="-5"/>
                <w:sz w:val="18"/>
                <w:szCs w:val="18"/>
              </w:rPr>
              <w:t>1</w:t>
            </w:r>
            <w:r>
              <w:rPr>
                <w:spacing w:val="-5"/>
                <w:sz w:val="18"/>
                <w:szCs w:val="18"/>
              </w:rPr>
              <w:t>00</w:t>
            </w:r>
          </w:p>
        </w:tc>
        <w:tc>
          <w:tcPr>
            <w:tcW w:w="2392" w:type="dxa"/>
            <w:vAlign w:val="center"/>
          </w:tcPr>
          <w:p w14:paraId="4FF2D394" w14:textId="77777777" w:rsidR="00B666DD" w:rsidRDefault="00B666DD" w:rsidP="00112C03">
            <w:pPr>
              <w:spacing w:line="240" w:lineRule="exact"/>
              <w:rPr>
                <w:spacing w:val="-5"/>
                <w:sz w:val="18"/>
                <w:szCs w:val="18"/>
              </w:rPr>
            </w:pPr>
          </w:p>
        </w:tc>
      </w:tr>
      <w:tr w:rsidR="00B666DD" w14:paraId="752AEBD7" w14:textId="77777777" w:rsidTr="00B666DD">
        <w:trPr>
          <w:trHeight w:val="260"/>
        </w:trPr>
        <w:tc>
          <w:tcPr>
            <w:tcW w:w="1882" w:type="dxa"/>
            <w:vMerge/>
            <w:vAlign w:val="center"/>
          </w:tcPr>
          <w:p w14:paraId="252201C8" w14:textId="77777777" w:rsidR="00B666DD" w:rsidRDefault="00B666DD" w:rsidP="00B666DD">
            <w:pPr>
              <w:spacing w:line="240" w:lineRule="exact"/>
              <w:jc w:val="center"/>
              <w:rPr>
                <w:spacing w:val="-5"/>
                <w:sz w:val="18"/>
                <w:szCs w:val="18"/>
              </w:rPr>
            </w:pPr>
          </w:p>
        </w:tc>
        <w:tc>
          <w:tcPr>
            <w:tcW w:w="1881" w:type="dxa"/>
            <w:vAlign w:val="center"/>
          </w:tcPr>
          <w:p w14:paraId="24AB125A" w14:textId="77777777" w:rsidR="00B666DD" w:rsidRDefault="00B666DD" w:rsidP="00B666DD">
            <w:pPr>
              <w:spacing w:line="240" w:lineRule="exact"/>
              <w:jc w:val="center"/>
              <w:rPr>
                <w:spacing w:val="-5"/>
                <w:sz w:val="18"/>
                <w:szCs w:val="18"/>
              </w:rPr>
            </w:pPr>
            <w:r>
              <w:rPr>
                <w:rFonts w:hint="eastAsia"/>
                <w:spacing w:val="-5"/>
                <w:sz w:val="18"/>
                <w:szCs w:val="18"/>
              </w:rPr>
              <w:t>沥青路面</w:t>
            </w:r>
          </w:p>
        </w:tc>
        <w:tc>
          <w:tcPr>
            <w:tcW w:w="1881" w:type="dxa"/>
            <w:vAlign w:val="center"/>
          </w:tcPr>
          <w:p w14:paraId="51EBBF1E" w14:textId="77777777" w:rsidR="00B666DD" w:rsidRDefault="00B666DD" w:rsidP="00B666DD">
            <w:pPr>
              <w:spacing w:line="240" w:lineRule="exact"/>
              <w:jc w:val="center"/>
              <w:rPr>
                <w:spacing w:val="-5"/>
                <w:sz w:val="18"/>
                <w:szCs w:val="18"/>
              </w:rPr>
            </w:pPr>
            <w:r>
              <w:rPr>
                <w:rFonts w:hint="eastAsia"/>
                <w:spacing w:val="-5"/>
                <w:sz w:val="18"/>
                <w:szCs w:val="18"/>
              </w:rPr>
              <w:t>平米</w:t>
            </w:r>
          </w:p>
        </w:tc>
        <w:tc>
          <w:tcPr>
            <w:tcW w:w="1544" w:type="dxa"/>
            <w:vAlign w:val="center"/>
          </w:tcPr>
          <w:p w14:paraId="5C0FB31F" w14:textId="77777777" w:rsidR="00B666DD" w:rsidRDefault="00B666DD" w:rsidP="00B666DD">
            <w:pPr>
              <w:spacing w:line="240" w:lineRule="exact"/>
              <w:jc w:val="center"/>
              <w:rPr>
                <w:spacing w:val="-5"/>
                <w:sz w:val="18"/>
                <w:szCs w:val="18"/>
              </w:rPr>
            </w:pPr>
            <w:r>
              <w:rPr>
                <w:rFonts w:hint="eastAsia"/>
                <w:spacing w:val="-5"/>
                <w:sz w:val="18"/>
                <w:szCs w:val="18"/>
              </w:rPr>
              <w:t>4</w:t>
            </w:r>
            <w:r>
              <w:rPr>
                <w:spacing w:val="-5"/>
                <w:sz w:val="18"/>
                <w:szCs w:val="18"/>
              </w:rPr>
              <w:t>0</w:t>
            </w:r>
          </w:p>
        </w:tc>
        <w:tc>
          <w:tcPr>
            <w:tcW w:w="2392" w:type="dxa"/>
            <w:vAlign w:val="center"/>
          </w:tcPr>
          <w:p w14:paraId="61578234" w14:textId="77777777" w:rsidR="00B666DD" w:rsidRDefault="00B666DD" w:rsidP="00112C03">
            <w:pPr>
              <w:spacing w:line="240" w:lineRule="exact"/>
              <w:rPr>
                <w:spacing w:val="-5"/>
                <w:sz w:val="18"/>
                <w:szCs w:val="18"/>
              </w:rPr>
            </w:pPr>
          </w:p>
        </w:tc>
      </w:tr>
      <w:tr w:rsidR="00B666DD" w14:paraId="56F1EAE8" w14:textId="77777777" w:rsidTr="00B666DD">
        <w:trPr>
          <w:trHeight w:val="246"/>
        </w:trPr>
        <w:tc>
          <w:tcPr>
            <w:tcW w:w="1882" w:type="dxa"/>
            <w:vMerge/>
            <w:vAlign w:val="center"/>
          </w:tcPr>
          <w:p w14:paraId="0AA686FA" w14:textId="77777777" w:rsidR="00B666DD" w:rsidRDefault="00B666DD" w:rsidP="00B666DD">
            <w:pPr>
              <w:spacing w:line="240" w:lineRule="exact"/>
              <w:jc w:val="center"/>
              <w:rPr>
                <w:spacing w:val="-5"/>
                <w:sz w:val="18"/>
                <w:szCs w:val="18"/>
              </w:rPr>
            </w:pPr>
          </w:p>
        </w:tc>
        <w:tc>
          <w:tcPr>
            <w:tcW w:w="1881" w:type="dxa"/>
            <w:vAlign w:val="center"/>
          </w:tcPr>
          <w:p w14:paraId="3194DFA4" w14:textId="77777777" w:rsidR="00B666DD" w:rsidRDefault="00B666DD" w:rsidP="00B666DD">
            <w:pPr>
              <w:spacing w:line="240" w:lineRule="exact"/>
              <w:jc w:val="center"/>
              <w:rPr>
                <w:spacing w:val="-5"/>
                <w:sz w:val="18"/>
                <w:szCs w:val="18"/>
              </w:rPr>
            </w:pPr>
            <w:r>
              <w:rPr>
                <w:rFonts w:hint="eastAsia"/>
                <w:spacing w:val="-5"/>
                <w:sz w:val="18"/>
                <w:szCs w:val="18"/>
              </w:rPr>
              <w:t>碎石路面</w:t>
            </w:r>
          </w:p>
        </w:tc>
        <w:tc>
          <w:tcPr>
            <w:tcW w:w="1881" w:type="dxa"/>
            <w:vAlign w:val="center"/>
          </w:tcPr>
          <w:p w14:paraId="3754609C" w14:textId="77777777" w:rsidR="00B666DD" w:rsidRDefault="00B666DD" w:rsidP="00B666DD">
            <w:pPr>
              <w:spacing w:line="240" w:lineRule="exact"/>
              <w:jc w:val="center"/>
              <w:rPr>
                <w:spacing w:val="-5"/>
                <w:sz w:val="18"/>
                <w:szCs w:val="18"/>
              </w:rPr>
            </w:pPr>
            <w:r>
              <w:rPr>
                <w:rFonts w:hint="eastAsia"/>
                <w:spacing w:val="-5"/>
                <w:sz w:val="18"/>
                <w:szCs w:val="18"/>
              </w:rPr>
              <w:t>平米</w:t>
            </w:r>
          </w:p>
        </w:tc>
        <w:tc>
          <w:tcPr>
            <w:tcW w:w="1544" w:type="dxa"/>
            <w:vAlign w:val="center"/>
          </w:tcPr>
          <w:p w14:paraId="3B0B05D5" w14:textId="77777777" w:rsidR="00B666DD" w:rsidRDefault="00B666DD" w:rsidP="00B666DD">
            <w:pPr>
              <w:spacing w:line="240" w:lineRule="exact"/>
              <w:jc w:val="center"/>
              <w:rPr>
                <w:spacing w:val="-5"/>
                <w:sz w:val="18"/>
                <w:szCs w:val="18"/>
              </w:rPr>
            </w:pPr>
            <w:r>
              <w:rPr>
                <w:rFonts w:hint="eastAsia"/>
                <w:spacing w:val="-5"/>
                <w:sz w:val="18"/>
                <w:szCs w:val="18"/>
              </w:rPr>
              <w:t>2</w:t>
            </w:r>
            <w:r>
              <w:rPr>
                <w:spacing w:val="-5"/>
                <w:sz w:val="18"/>
                <w:szCs w:val="18"/>
              </w:rPr>
              <w:t>5</w:t>
            </w:r>
          </w:p>
        </w:tc>
        <w:tc>
          <w:tcPr>
            <w:tcW w:w="2392" w:type="dxa"/>
            <w:vAlign w:val="center"/>
          </w:tcPr>
          <w:p w14:paraId="30EB88F5" w14:textId="77777777" w:rsidR="00B666DD" w:rsidRDefault="00B666DD" w:rsidP="00112C03">
            <w:pPr>
              <w:spacing w:line="240" w:lineRule="exact"/>
              <w:rPr>
                <w:spacing w:val="-5"/>
                <w:sz w:val="18"/>
                <w:szCs w:val="18"/>
              </w:rPr>
            </w:pPr>
            <w:r>
              <w:rPr>
                <w:rFonts w:hint="eastAsia"/>
                <w:spacing w:val="-5"/>
                <w:sz w:val="18"/>
                <w:szCs w:val="18"/>
              </w:rPr>
              <w:t>表面平整，含平整费</w:t>
            </w:r>
          </w:p>
        </w:tc>
      </w:tr>
      <w:tr w:rsidR="00B666DD" w14:paraId="408004E6" w14:textId="77777777" w:rsidTr="00B666DD">
        <w:trPr>
          <w:trHeight w:val="246"/>
        </w:trPr>
        <w:tc>
          <w:tcPr>
            <w:tcW w:w="1882" w:type="dxa"/>
            <w:vMerge w:val="restart"/>
            <w:vAlign w:val="center"/>
          </w:tcPr>
          <w:p w14:paraId="19CDA033" w14:textId="77777777" w:rsidR="00B666DD" w:rsidRDefault="00B666DD" w:rsidP="00B666DD">
            <w:pPr>
              <w:spacing w:line="240" w:lineRule="exact"/>
              <w:jc w:val="center"/>
              <w:rPr>
                <w:spacing w:val="-5"/>
                <w:sz w:val="18"/>
                <w:szCs w:val="18"/>
              </w:rPr>
            </w:pPr>
            <w:r>
              <w:rPr>
                <w:rFonts w:hint="eastAsia"/>
                <w:spacing w:val="-5"/>
                <w:sz w:val="18"/>
                <w:szCs w:val="18"/>
              </w:rPr>
              <w:lastRenderedPageBreak/>
              <w:t>蔬菜大棚</w:t>
            </w:r>
          </w:p>
        </w:tc>
        <w:tc>
          <w:tcPr>
            <w:tcW w:w="1881" w:type="dxa"/>
            <w:vAlign w:val="center"/>
          </w:tcPr>
          <w:p w14:paraId="008776CF" w14:textId="77777777" w:rsidR="00B666DD" w:rsidRDefault="00B666DD" w:rsidP="00B666DD">
            <w:pPr>
              <w:spacing w:line="240" w:lineRule="exact"/>
              <w:jc w:val="center"/>
              <w:rPr>
                <w:spacing w:val="-5"/>
                <w:sz w:val="18"/>
                <w:szCs w:val="18"/>
              </w:rPr>
            </w:pPr>
            <w:r>
              <w:rPr>
                <w:rFonts w:hint="eastAsia"/>
                <w:spacing w:val="-5"/>
                <w:sz w:val="18"/>
                <w:szCs w:val="18"/>
              </w:rPr>
              <w:t>钢架大棚</w:t>
            </w:r>
          </w:p>
        </w:tc>
        <w:tc>
          <w:tcPr>
            <w:tcW w:w="1881" w:type="dxa"/>
            <w:vAlign w:val="center"/>
          </w:tcPr>
          <w:p w14:paraId="67E5921A" w14:textId="77777777" w:rsidR="00B666DD" w:rsidRDefault="00B666DD" w:rsidP="00B666DD">
            <w:pPr>
              <w:spacing w:line="240" w:lineRule="exact"/>
              <w:jc w:val="center"/>
              <w:rPr>
                <w:spacing w:val="-5"/>
                <w:sz w:val="18"/>
                <w:szCs w:val="18"/>
              </w:rPr>
            </w:pPr>
            <w:r>
              <w:rPr>
                <w:rFonts w:hint="eastAsia"/>
                <w:spacing w:val="-5"/>
                <w:sz w:val="18"/>
                <w:szCs w:val="18"/>
              </w:rPr>
              <w:t>平米</w:t>
            </w:r>
          </w:p>
        </w:tc>
        <w:tc>
          <w:tcPr>
            <w:tcW w:w="1544" w:type="dxa"/>
            <w:vAlign w:val="center"/>
          </w:tcPr>
          <w:p w14:paraId="6D22E468" w14:textId="77777777" w:rsidR="00B666DD" w:rsidRDefault="00B666DD" w:rsidP="00B666DD">
            <w:pPr>
              <w:spacing w:line="240" w:lineRule="exact"/>
              <w:jc w:val="center"/>
              <w:rPr>
                <w:spacing w:val="-5"/>
                <w:sz w:val="18"/>
                <w:szCs w:val="18"/>
              </w:rPr>
            </w:pPr>
            <w:r>
              <w:rPr>
                <w:rFonts w:hint="eastAsia"/>
                <w:spacing w:val="-5"/>
                <w:sz w:val="18"/>
                <w:szCs w:val="18"/>
              </w:rPr>
              <w:t>1</w:t>
            </w:r>
            <w:r>
              <w:rPr>
                <w:spacing w:val="-5"/>
                <w:sz w:val="18"/>
                <w:szCs w:val="18"/>
              </w:rPr>
              <w:t>20</w:t>
            </w:r>
          </w:p>
        </w:tc>
        <w:tc>
          <w:tcPr>
            <w:tcW w:w="2392" w:type="dxa"/>
            <w:vAlign w:val="center"/>
          </w:tcPr>
          <w:p w14:paraId="6EA163D6" w14:textId="77777777" w:rsidR="00B666DD" w:rsidRDefault="00B666DD" w:rsidP="00112C03">
            <w:pPr>
              <w:spacing w:line="240" w:lineRule="exact"/>
              <w:rPr>
                <w:spacing w:val="-5"/>
                <w:sz w:val="18"/>
                <w:szCs w:val="18"/>
              </w:rPr>
            </w:pPr>
          </w:p>
        </w:tc>
      </w:tr>
      <w:tr w:rsidR="00B666DD" w14:paraId="4F584272" w14:textId="77777777" w:rsidTr="00B666DD">
        <w:trPr>
          <w:trHeight w:val="260"/>
        </w:trPr>
        <w:tc>
          <w:tcPr>
            <w:tcW w:w="1882" w:type="dxa"/>
            <w:vMerge/>
            <w:vAlign w:val="center"/>
          </w:tcPr>
          <w:p w14:paraId="0A48C4A6" w14:textId="77777777" w:rsidR="00B666DD" w:rsidRDefault="00B666DD" w:rsidP="00B666DD">
            <w:pPr>
              <w:spacing w:line="240" w:lineRule="exact"/>
              <w:jc w:val="center"/>
              <w:rPr>
                <w:spacing w:val="-5"/>
                <w:sz w:val="18"/>
                <w:szCs w:val="18"/>
              </w:rPr>
            </w:pPr>
          </w:p>
        </w:tc>
        <w:tc>
          <w:tcPr>
            <w:tcW w:w="1881" w:type="dxa"/>
            <w:vAlign w:val="center"/>
          </w:tcPr>
          <w:p w14:paraId="24ACC6A9" w14:textId="77777777" w:rsidR="00B666DD" w:rsidRDefault="00B666DD" w:rsidP="00B666DD">
            <w:pPr>
              <w:spacing w:line="240" w:lineRule="exact"/>
              <w:jc w:val="center"/>
              <w:rPr>
                <w:spacing w:val="-5"/>
                <w:sz w:val="18"/>
                <w:szCs w:val="18"/>
              </w:rPr>
            </w:pPr>
            <w:r>
              <w:rPr>
                <w:rFonts w:hint="eastAsia"/>
                <w:spacing w:val="-5"/>
                <w:sz w:val="18"/>
                <w:szCs w:val="18"/>
              </w:rPr>
              <w:t>木架大棚</w:t>
            </w:r>
          </w:p>
        </w:tc>
        <w:tc>
          <w:tcPr>
            <w:tcW w:w="1881" w:type="dxa"/>
            <w:vAlign w:val="center"/>
          </w:tcPr>
          <w:p w14:paraId="134DF745" w14:textId="77777777" w:rsidR="00B666DD" w:rsidRDefault="00B666DD" w:rsidP="00B666DD">
            <w:pPr>
              <w:spacing w:line="240" w:lineRule="exact"/>
              <w:jc w:val="center"/>
              <w:rPr>
                <w:spacing w:val="-5"/>
                <w:sz w:val="18"/>
                <w:szCs w:val="18"/>
              </w:rPr>
            </w:pPr>
            <w:r>
              <w:rPr>
                <w:rFonts w:hint="eastAsia"/>
                <w:spacing w:val="-5"/>
                <w:sz w:val="18"/>
                <w:szCs w:val="18"/>
              </w:rPr>
              <w:t>平米</w:t>
            </w:r>
          </w:p>
        </w:tc>
        <w:tc>
          <w:tcPr>
            <w:tcW w:w="1544" w:type="dxa"/>
            <w:vAlign w:val="center"/>
          </w:tcPr>
          <w:p w14:paraId="3113DC8C" w14:textId="77777777" w:rsidR="00B666DD" w:rsidRDefault="00B666DD" w:rsidP="00B666DD">
            <w:pPr>
              <w:spacing w:line="240" w:lineRule="exact"/>
              <w:jc w:val="center"/>
              <w:rPr>
                <w:spacing w:val="-5"/>
                <w:sz w:val="18"/>
                <w:szCs w:val="18"/>
              </w:rPr>
            </w:pPr>
            <w:r>
              <w:rPr>
                <w:rFonts w:hint="eastAsia"/>
                <w:spacing w:val="-5"/>
                <w:sz w:val="18"/>
                <w:szCs w:val="18"/>
              </w:rPr>
              <w:t>5</w:t>
            </w:r>
            <w:r>
              <w:rPr>
                <w:spacing w:val="-5"/>
                <w:sz w:val="18"/>
                <w:szCs w:val="18"/>
              </w:rPr>
              <w:t>0</w:t>
            </w:r>
          </w:p>
        </w:tc>
        <w:tc>
          <w:tcPr>
            <w:tcW w:w="2392" w:type="dxa"/>
            <w:vAlign w:val="center"/>
          </w:tcPr>
          <w:p w14:paraId="6200AF77" w14:textId="77777777" w:rsidR="00B666DD" w:rsidRDefault="00B666DD" w:rsidP="00112C03">
            <w:pPr>
              <w:spacing w:line="240" w:lineRule="exact"/>
              <w:rPr>
                <w:spacing w:val="-5"/>
                <w:sz w:val="18"/>
                <w:szCs w:val="18"/>
              </w:rPr>
            </w:pPr>
          </w:p>
        </w:tc>
      </w:tr>
      <w:tr w:rsidR="00B666DD" w14:paraId="33E1DCC7" w14:textId="77777777" w:rsidTr="00B666DD">
        <w:trPr>
          <w:trHeight w:val="260"/>
        </w:trPr>
        <w:tc>
          <w:tcPr>
            <w:tcW w:w="1882" w:type="dxa"/>
            <w:vMerge/>
            <w:vAlign w:val="center"/>
          </w:tcPr>
          <w:p w14:paraId="07F9DD91" w14:textId="77777777" w:rsidR="00B666DD" w:rsidRDefault="00B666DD" w:rsidP="00B666DD">
            <w:pPr>
              <w:spacing w:line="240" w:lineRule="exact"/>
              <w:jc w:val="center"/>
              <w:rPr>
                <w:spacing w:val="-5"/>
                <w:sz w:val="18"/>
                <w:szCs w:val="18"/>
              </w:rPr>
            </w:pPr>
          </w:p>
        </w:tc>
        <w:tc>
          <w:tcPr>
            <w:tcW w:w="1881" w:type="dxa"/>
            <w:vAlign w:val="center"/>
          </w:tcPr>
          <w:p w14:paraId="17B5C876" w14:textId="77777777" w:rsidR="00B666DD" w:rsidRDefault="00B666DD" w:rsidP="00B666DD">
            <w:pPr>
              <w:spacing w:line="240" w:lineRule="exact"/>
              <w:jc w:val="center"/>
              <w:rPr>
                <w:spacing w:val="-5"/>
                <w:sz w:val="18"/>
                <w:szCs w:val="18"/>
              </w:rPr>
            </w:pPr>
            <w:r>
              <w:rPr>
                <w:rFonts w:hint="eastAsia"/>
                <w:spacing w:val="-5"/>
                <w:sz w:val="18"/>
                <w:szCs w:val="18"/>
              </w:rPr>
              <w:t>竹架大棚</w:t>
            </w:r>
          </w:p>
        </w:tc>
        <w:tc>
          <w:tcPr>
            <w:tcW w:w="1881" w:type="dxa"/>
            <w:vAlign w:val="center"/>
          </w:tcPr>
          <w:p w14:paraId="33D826F7" w14:textId="77777777" w:rsidR="00B666DD" w:rsidRDefault="00B666DD" w:rsidP="00B666DD">
            <w:pPr>
              <w:spacing w:line="240" w:lineRule="exact"/>
              <w:jc w:val="center"/>
              <w:rPr>
                <w:spacing w:val="-5"/>
                <w:sz w:val="18"/>
                <w:szCs w:val="18"/>
              </w:rPr>
            </w:pPr>
            <w:r>
              <w:rPr>
                <w:rFonts w:hint="eastAsia"/>
                <w:spacing w:val="-5"/>
                <w:sz w:val="18"/>
                <w:szCs w:val="18"/>
              </w:rPr>
              <w:t>平米</w:t>
            </w:r>
          </w:p>
        </w:tc>
        <w:tc>
          <w:tcPr>
            <w:tcW w:w="1544" w:type="dxa"/>
            <w:vAlign w:val="center"/>
          </w:tcPr>
          <w:p w14:paraId="065BB23E" w14:textId="77777777" w:rsidR="00B666DD" w:rsidRDefault="00B666DD" w:rsidP="00B666DD">
            <w:pPr>
              <w:spacing w:line="240" w:lineRule="exact"/>
              <w:jc w:val="center"/>
              <w:rPr>
                <w:spacing w:val="-5"/>
                <w:sz w:val="18"/>
                <w:szCs w:val="18"/>
              </w:rPr>
            </w:pPr>
            <w:r>
              <w:rPr>
                <w:rFonts w:hint="eastAsia"/>
                <w:spacing w:val="-5"/>
                <w:sz w:val="18"/>
                <w:szCs w:val="18"/>
              </w:rPr>
              <w:t>3</w:t>
            </w:r>
            <w:r>
              <w:rPr>
                <w:spacing w:val="-5"/>
                <w:sz w:val="18"/>
                <w:szCs w:val="18"/>
              </w:rPr>
              <w:t>0</w:t>
            </w:r>
          </w:p>
        </w:tc>
        <w:tc>
          <w:tcPr>
            <w:tcW w:w="2392" w:type="dxa"/>
            <w:vAlign w:val="center"/>
          </w:tcPr>
          <w:p w14:paraId="06D1A634" w14:textId="77777777" w:rsidR="00B666DD" w:rsidRDefault="00B666DD" w:rsidP="00112C03">
            <w:pPr>
              <w:spacing w:line="240" w:lineRule="exact"/>
              <w:rPr>
                <w:spacing w:val="-5"/>
                <w:sz w:val="18"/>
                <w:szCs w:val="18"/>
              </w:rPr>
            </w:pPr>
          </w:p>
        </w:tc>
      </w:tr>
      <w:tr w:rsidR="00B666DD" w14:paraId="00CC0904" w14:textId="77777777" w:rsidTr="00B666DD">
        <w:trPr>
          <w:trHeight w:val="233"/>
        </w:trPr>
        <w:tc>
          <w:tcPr>
            <w:tcW w:w="1882" w:type="dxa"/>
            <w:vMerge w:val="restart"/>
            <w:vAlign w:val="center"/>
          </w:tcPr>
          <w:p w14:paraId="7ADF877F" w14:textId="77777777" w:rsidR="00B666DD" w:rsidRDefault="00B666DD" w:rsidP="00B666DD">
            <w:pPr>
              <w:spacing w:line="240" w:lineRule="exact"/>
              <w:jc w:val="center"/>
              <w:rPr>
                <w:spacing w:val="-5"/>
                <w:sz w:val="18"/>
                <w:szCs w:val="18"/>
              </w:rPr>
            </w:pPr>
            <w:r>
              <w:rPr>
                <w:rFonts w:hint="eastAsia"/>
                <w:spacing w:val="-5"/>
                <w:sz w:val="18"/>
                <w:szCs w:val="18"/>
              </w:rPr>
              <w:t>坟墓</w:t>
            </w:r>
          </w:p>
        </w:tc>
        <w:tc>
          <w:tcPr>
            <w:tcW w:w="1881" w:type="dxa"/>
            <w:vAlign w:val="center"/>
          </w:tcPr>
          <w:p w14:paraId="6C5DFEBB" w14:textId="77777777" w:rsidR="00B666DD" w:rsidRDefault="00B666DD" w:rsidP="00B666DD">
            <w:pPr>
              <w:spacing w:line="240" w:lineRule="exact"/>
              <w:jc w:val="center"/>
              <w:rPr>
                <w:spacing w:val="-5"/>
                <w:sz w:val="18"/>
                <w:szCs w:val="18"/>
              </w:rPr>
            </w:pPr>
            <w:r>
              <w:rPr>
                <w:rFonts w:hint="eastAsia"/>
                <w:spacing w:val="-5"/>
                <w:sz w:val="18"/>
                <w:szCs w:val="18"/>
              </w:rPr>
              <w:t>土坟墓</w:t>
            </w:r>
          </w:p>
        </w:tc>
        <w:tc>
          <w:tcPr>
            <w:tcW w:w="1881" w:type="dxa"/>
            <w:vAlign w:val="center"/>
          </w:tcPr>
          <w:p w14:paraId="6D0245D7" w14:textId="77777777" w:rsidR="00B666DD" w:rsidRDefault="00B666DD" w:rsidP="00B666DD">
            <w:pPr>
              <w:spacing w:line="240" w:lineRule="exact"/>
              <w:jc w:val="center"/>
              <w:rPr>
                <w:spacing w:val="-5"/>
                <w:sz w:val="18"/>
                <w:szCs w:val="18"/>
              </w:rPr>
            </w:pPr>
            <w:r>
              <w:rPr>
                <w:rFonts w:hint="eastAsia"/>
                <w:spacing w:val="-5"/>
                <w:sz w:val="18"/>
                <w:szCs w:val="18"/>
              </w:rPr>
              <w:t>冢</w:t>
            </w:r>
          </w:p>
        </w:tc>
        <w:tc>
          <w:tcPr>
            <w:tcW w:w="1544" w:type="dxa"/>
            <w:vAlign w:val="center"/>
          </w:tcPr>
          <w:p w14:paraId="0B3E3754" w14:textId="77777777" w:rsidR="00B666DD" w:rsidRDefault="00B666DD" w:rsidP="00B666DD">
            <w:pPr>
              <w:spacing w:line="240" w:lineRule="exact"/>
              <w:jc w:val="center"/>
              <w:rPr>
                <w:spacing w:val="-5"/>
                <w:sz w:val="18"/>
                <w:szCs w:val="18"/>
              </w:rPr>
            </w:pPr>
            <w:r>
              <w:rPr>
                <w:rFonts w:hint="eastAsia"/>
                <w:spacing w:val="-5"/>
                <w:sz w:val="18"/>
                <w:szCs w:val="18"/>
              </w:rPr>
              <w:t>2</w:t>
            </w:r>
            <w:r>
              <w:rPr>
                <w:spacing w:val="-5"/>
                <w:sz w:val="18"/>
                <w:szCs w:val="18"/>
              </w:rPr>
              <w:t>500</w:t>
            </w:r>
          </w:p>
        </w:tc>
        <w:tc>
          <w:tcPr>
            <w:tcW w:w="2392" w:type="dxa"/>
            <w:vMerge w:val="restart"/>
            <w:vAlign w:val="center"/>
          </w:tcPr>
          <w:p w14:paraId="6CDD4C7B" w14:textId="77777777" w:rsidR="00B666DD" w:rsidRDefault="00B666DD" w:rsidP="00112C03">
            <w:pPr>
              <w:spacing w:line="240" w:lineRule="exact"/>
              <w:rPr>
                <w:spacing w:val="-5"/>
                <w:sz w:val="18"/>
                <w:szCs w:val="18"/>
              </w:rPr>
            </w:pPr>
            <w:r>
              <w:rPr>
                <w:rFonts w:hint="eastAsia"/>
                <w:spacing w:val="-5"/>
                <w:sz w:val="18"/>
                <w:szCs w:val="18"/>
              </w:rPr>
              <w:t>坟墓</w:t>
            </w:r>
            <w:proofErr w:type="gramStart"/>
            <w:r>
              <w:rPr>
                <w:rFonts w:hint="eastAsia"/>
                <w:spacing w:val="-5"/>
                <w:sz w:val="18"/>
                <w:szCs w:val="18"/>
              </w:rPr>
              <w:t>搬迁及移装</w:t>
            </w:r>
            <w:proofErr w:type="gramEnd"/>
            <w:r>
              <w:rPr>
                <w:rFonts w:hint="eastAsia"/>
                <w:spacing w:val="-5"/>
                <w:sz w:val="18"/>
                <w:szCs w:val="18"/>
              </w:rPr>
              <w:t>费用（元）</w:t>
            </w:r>
          </w:p>
        </w:tc>
      </w:tr>
      <w:tr w:rsidR="00B666DD" w14:paraId="11B29670" w14:textId="77777777" w:rsidTr="00B666DD">
        <w:trPr>
          <w:trHeight w:val="513"/>
        </w:trPr>
        <w:tc>
          <w:tcPr>
            <w:tcW w:w="1882" w:type="dxa"/>
            <w:vMerge/>
            <w:vAlign w:val="center"/>
          </w:tcPr>
          <w:p w14:paraId="2E829B85" w14:textId="77777777" w:rsidR="00B666DD" w:rsidRDefault="00B666DD" w:rsidP="00112C03">
            <w:pPr>
              <w:spacing w:line="240" w:lineRule="exact"/>
              <w:rPr>
                <w:spacing w:val="-5"/>
                <w:sz w:val="18"/>
                <w:szCs w:val="18"/>
              </w:rPr>
            </w:pPr>
          </w:p>
        </w:tc>
        <w:tc>
          <w:tcPr>
            <w:tcW w:w="1881" w:type="dxa"/>
            <w:vAlign w:val="center"/>
          </w:tcPr>
          <w:p w14:paraId="63951894" w14:textId="77777777" w:rsidR="00B666DD" w:rsidRDefault="00B666DD" w:rsidP="00B666DD">
            <w:pPr>
              <w:spacing w:line="240" w:lineRule="exact"/>
              <w:jc w:val="center"/>
              <w:rPr>
                <w:spacing w:val="-5"/>
                <w:sz w:val="18"/>
                <w:szCs w:val="18"/>
              </w:rPr>
            </w:pPr>
            <w:r>
              <w:rPr>
                <w:rFonts w:hint="eastAsia"/>
                <w:spacing w:val="-5"/>
                <w:sz w:val="18"/>
                <w:szCs w:val="18"/>
              </w:rPr>
              <w:t>有碑无圈坟墓</w:t>
            </w:r>
          </w:p>
        </w:tc>
        <w:tc>
          <w:tcPr>
            <w:tcW w:w="1881" w:type="dxa"/>
            <w:vAlign w:val="center"/>
          </w:tcPr>
          <w:p w14:paraId="69DCD43F" w14:textId="77777777" w:rsidR="00B666DD" w:rsidRDefault="00B666DD" w:rsidP="00B666DD">
            <w:pPr>
              <w:spacing w:line="240" w:lineRule="exact"/>
              <w:jc w:val="center"/>
              <w:rPr>
                <w:spacing w:val="-5"/>
                <w:sz w:val="18"/>
                <w:szCs w:val="18"/>
              </w:rPr>
            </w:pPr>
            <w:r>
              <w:rPr>
                <w:rFonts w:hint="eastAsia"/>
                <w:spacing w:val="-5"/>
                <w:sz w:val="18"/>
                <w:szCs w:val="18"/>
              </w:rPr>
              <w:t>冢</w:t>
            </w:r>
          </w:p>
        </w:tc>
        <w:tc>
          <w:tcPr>
            <w:tcW w:w="1544" w:type="dxa"/>
            <w:vAlign w:val="center"/>
          </w:tcPr>
          <w:p w14:paraId="57C75B63" w14:textId="77777777" w:rsidR="00B666DD" w:rsidRDefault="00B666DD" w:rsidP="00112C03">
            <w:pPr>
              <w:spacing w:line="240" w:lineRule="exact"/>
              <w:rPr>
                <w:spacing w:val="-5"/>
                <w:sz w:val="18"/>
                <w:szCs w:val="18"/>
              </w:rPr>
            </w:pPr>
            <w:r>
              <w:rPr>
                <w:rFonts w:hint="eastAsia"/>
                <w:spacing w:val="-5"/>
                <w:sz w:val="18"/>
                <w:szCs w:val="18"/>
              </w:rPr>
              <w:t>3</w:t>
            </w:r>
            <w:r>
              <w:rPr>
                <w:spacing w:val="-5"/>
                <w:sz w:val="18"/>
                <w:szCs w:val="18"/>
              </w:rPr>
              <w:t>000</w:t>
            </w:r>
            <w:r>
              <w:rPr>
                <w:rFonts w:hint="eastAsia"/>
                <w:spacing w:val="-5"/>
                <w:sz w:val="18"/>
                <w:szCs w:val="18"/>
              </w:rPr>
              <w:t>-</w:t>
            </w:r>
            <w:r>
              <w:rPr>
                <w:spacing w:val="-5"/>
                <w:sz w:val="18"/>
                <w:szCs w:val="18"/>
              </w:rPr>
              <w:t>3500</w:t>
            </w:r>
            <w:r>
              <w:rPr>
                <w:rFonts w:hint="eastAsia"/>
                <w:spacing w:val="-5"/>
                <w:sz w:val="18"/>
                <w:szCs w:val="18"/>
              </w:rPr>
              <w:t>*</w:t>
            </w:r>
            <w:r>
              <w:rPr>
                <w:rFonts w:hint="eastAsia"/>
                <w:spacing w:val="-5"/>
                <w:sz w:val="18"/>
                <w:szCs w:val="18"/>
              </w:rPr>
              <w:t>（依据墓碑大小确定）</w:t>
            </w:r>
          </w:p>
        </w:tc>
        <w:tc>
          <w:tcPr>
            <w:tcW w:w="2392" w:type="dxa"/>
            <w:vMerge/>
            <w:vAlign w:val="center"/>
          </w:tcPr>
          <w:p w14:paraId="1609D164" w14:textId="77777777" w:rsidR="00B666DD" w:rsidRDefault="00B666DD" w:rsidP="00112C03">
            <w:pPr>
              <w:spacing w:line="240" w:lineRule="exact"/>
              <w:rPr>
                <w:spacing w:val="-5"/>
                <w:sz w:val="18"/>
                <w:szCs w:val="18"/>
              </w:rPr>
            </w:pPr>
          </w:p>
        </w:tc>
      </w:tr>
      <w:tr w:rsidR="00B666DD" w14:paraId="35145520" w14:textId="77777777" w:rsidTr="00B666DD">
        <w:trPr>
          <w:trHeight w:val="564"/>
        </w:trPr>
        <w:tc>
          <w:tcPr>
            <w:tcW w:w="1882" w:type="dxa"/>
            <w:vMerge/>
            <w:vAlign w:val="center"/>
          </w:tcPr>
          <w:p w14:paraId="0B420781" w14:textId="77777777" w:rsidR="00B666DD" w:rsidRDefault="00B666DD" w:rsidP="00112C03">
            <w:pPr>
              <w:spacing w:line="240" w:lineRule="exact"/>
              <w:rPr>
                <w:spacing w:val="-5"/>
                <w:sz w:val="18"/>
                <w:szCs w:val="18"/>
              </w:rPr>
            </w:pPr>
          </w:p>
        </w:tc>
        <w:tc>
          <w:tcPr>
            <w:tcW w:w="1881" w:type="dxa"/>
            <w:vAlign w:val="center"/>
          </w:tcPr>
          <w:p w14:paraId="7F2697E8" w14:textId="77777777" w:rsidR="00B666DD" w:rsidRDefault="00B666DD" w:rsidP="00B666DD">
            <w:pPr>
              <w:spacing w:line="240" w:lineRule="exact"/>
              <w:jc w:val="center"/>
              <w:rPr>
                <w:spacing w:val="-5"/>
                <w:sz w:val="18"/>
                <w:szCs w:val="18"/>
              </w:rPr>
            </w:pPr>
            <w:r>
              <w:rPr>
                <w:rFonts w:hint="eastAsia"/>
                <w:spacing w:val="-5"/>
                <w:sz w:val="18"/>
                <w:szCs w:val="18"/>
              </w:rPr>
              <w:t>有碑有圈坟墓</w:t>
            </w:r>
          </w:p>
        </w:tc>
        <w:tc>
          <w:tcPr>
            <w:tcW w:w="1881" w:type="dxa"/>
            <w:vAlign w:val="center"/>
          </w:tcPr>
          <w:p w14:paraId="069E9A64" w14:textId="77777777" w:rsidR="00B666DD" w:rsidRDefault="00B666DD" w:rsidP="00B666DD">
            <w:pPr>
              <w:spacing w:line="240" w:lineRule="exact"/>
              <w:jc w:val="center"/>
              <w:rPr>
                <w:spacing w:val="-5"/>
                <w:sz w:val="18"/>
                <w:szCs w:val="18"/>
              </w:rPr>
            </w:pPr>
            <w:r>
              <w:rPr>
                <w:rFonts w:hint="eastAsia"/>
                <w:spacing w:val="-5"/>
                <w:sz w:val="18"/>
                <w:szCs w:val="18"/>
              </w:rPr>
              <w:t>冢</w:t>
            </w:r>
          </w:p>
        </w:tc>
        <w:tc>
          <w:tcPr>
            <w:tcW w:w="1544" w:type="dxa"/>
            <w:vAlign w:val="center"/>
          </w:tcPr>
          <w:p w14:paraId="0D95B297" w14:textId="77777777" w:rsidR="00B666DD" w:rsidRDefault="00B666DD" w:rsidP="00112C03">
            <w:pPr>
              <w:spacing w:line="240" w:lineRule="exact"/>
              <w:rPr>
                <w:spacing w:val="-5"/>
                <w:sz w:val="18"/>
                <w:szCs w:val="18"/>
              </w:rPr>
            </w:pPr>
            <w:r>
              <w:rPr>
                <w:rFonts w:hint="eastAsia"/>
                <w:spacing w:val="-5"/>
                <w:sz w:val="18"/>
                <w:szCs w:val="18"/>
              </w:rPr>
              <w:t>4</w:t>
            </w:r>
            <w:r>
              <w:rPr>
                <w:spacing w:val="-5"/>
                <w:sz w:val="18"/>
                <w:szCs w:val="18"/>
              </w:rPr>
              <w:t>500</w:t>
            </w:r>
            <w:r>
              <w:rPr>
                <w:rFonts w:hint="eastAsia"/>
                <w:spacing w:val="-5"/>
                <w:sz w:val="18"/>
                <w:szCs w:val="18"/>
              </w:rPr>
              <w:t>-</w:t>
            </w:r>
            <w:r>
              <w:rPr>
                <w:spacing w:val="-5"/>
                <w:sz w:val="18"/>
                <w:szCs w:val="18"/>
              </w:rPr>
              <w:t>11000</w:t>
            </w:r>
            <w:r>
              <w:rPr>
                <w:rFonts w:hint="eastAsia"/>
                <w:spacing w:val="-5"/>
                <w:sz w:val="18"/>
                <w:szCs w:val="18"/>
              </w:rPr>
              <w:t>（依据墓碑大小确定）</w:t>
            </w:r>
          </w:p>
        </w:tc>
        <w:tc>
          <w:tcPr>
            <w:tcW w:w="2392" w:type="dxa"/>
            <w:vMerge/>
            <w:vAlign w:val="center"/>
          </w:tcPr>
          <w:p w14:paraId="42F1108A" w14:textId="77777777" w:rsidR="00B666DD" w:rsidRDefault="00B666DD" w:rsidP="00112C03">
            <w:pPr>
              <w:spacing w:line="240" w:lineRule="exact"/>
              <w:rPr>
                <w:spacing w:val="-5"/>
                <w:sz w:val="18"/>
                <w:szCs w:val="18"/>
              </w:rPr>
            </w:pPr>
          </w:p>
        </w:tc>
      </w:tr>
    </w:tbl>
    <w:p w14:paraId="6812820B" w14:textId="77777777" w:rsidR="00B666DD" w:rsidRDefault="00B666DD" w:rsidP="00B666DD">
      <w:pPr>
        <w:spacing w:beforeLines="50" w:before="120" w:afterLines="50" w:after="120" w:line="360" w:lineRule="auto"/>
        <w:rPr>
          <w:sz w:val="21"/>
          <w:szCs w:val="21"/>
        </w:rPr>
      </w:pPr>
      <w:r>
        <w:rPr>
          <w:spacing w:val="-5"/>
          <w:sz w:val="21"/>
          <w:szCs w:val="21"/>
        </w:rPr>
        <w:t>来源：</w:t>
      </w:r>
      <w:r>
        <w:rPr>
          <w:rFonts w:hint="eastAsia"/>
          <w:sz w:val="21"/>
          <w:szCs w:val="21"/>
        </w:rPr>
        <w:t>《湘西自治州集体土地征收与房屋拆迁补偿安置办法》（州政发</w:t>
      </w:r>
      <w:r>
        <w:rPr>
          <w:rFonts w:hint="eastAsia"/>
          <w:sz w:val="21"/>
          <w:szCs w:val="21"/>
        </w:rPr>
        <w:t>[20</w:t>
      </w:r>
      <w:r>
        <w:rPr>
          <w:sz w:val="21"/>
          <w:szCs w:val="21"/>
        </w:rPr>
        <w:t>19</w:t>
      </w:r>
      <w:r>
        <w:rPr>
          <w:rFonts w:hint="eastAsia"/>
          <w:sz w:val="21"/>
          <w:szCs w:val="21"/>
        </w:rPr>
        <w:t>]</w:t>
      </w:r>
      <w:r>
        <w:rPr>
          <w:sz w:val="21"/>
          <w:szCs w:val="21"/>
        </w:rPr>
        <w:t>5</w:t>
      </w:r>
      <w:r>
        <w:rPr>
          <w:rFonts w:hint="eastAsia"/>
          <w:sz w:val="21"/>
          <w:szCs w:val="21"/>
        </w:rPr>
        <w:t>号）</w:t>
      </w:r>
    </w:p>
    <w:p w14:paraId="722BA2EE" w14:textId="3F5B51A3" w:rsidR="00746138" w:rsidRPr="00F628CF" w:rsidRDefault="004370CC" w:rsidP="00F628CF">
      <w:pPr>
        <w:spacing w:line="360" w:lineRule="auto"/>
        <w:ind w:firstLineChars="200" w:firstLine="482"/>
        <w:rPr>
          <w:rFonts w:asciiTheme="majorEastAsia" w:eastAsiaTheme="majorEastAsia" w:hAnsiTheme="majorEastAsia"/>
          <w:b/>
          <w:sz w:val="24"/>
          <w:lang w:val="zh-CN"/>
        </w:rPr>
      </w:pPr>
      <w:bookmarkStart w:id="10" w:name="_Toc38884855"/>
      <w:bookmarkStart w:id="11" w:name="_Toc47134124"/>
      <w:bookmarkStart w:id="12" w:name="_Toc47080881"/>
      <w:bookmarkStart w:id="13" w:name="_Toc47163891"/>
      <w:bookmarkEnd w:id="9"/>
      <w:r w:rsidRPr="00F628CF">
        <w:rPr>
          <w:rFonts w:asciiTheme="majorEastAsia" w:eastAsiaTheme="majorEastAsia" w:hAnsiTheme="majorEastAsia" w:hint="eastAsia"/>
          <w:b/>
          <w:sz w:val="24"/>
          <w:lang w:val="zh-CN"/>
        </w:rPr>
        <w:t>（5）</w:t>
      </w:r>
      <w:r w:rsidRPr="00F628CF">
        <w:rPr>
          <w:rFonts w:asciiTheme="majorEastAsia" w:eastAsiaTheme="majorEastAsia" w:hAnsiTheme="majorEastAsia"/>
          <w:b/>
          <w:sz w:val="24"/>
          <w:lang w:val="zh-CN"/>
        </w:rPr>
        <w:t>土地税费及其他相关费用标准</w:t>
      </w:r>
      <w:bookmarkEnd w:id="10"/>
      <w:bookmarkEnd w:id="11"/>
      <w:bookmarkEnd w:id="12"/>
      <w:bookmarkEnd w:id="13"/>
    </w:p>
    <w:p w14:paraId="4EE1AD39" w14:textId="14856C9D" w:rsidR="00B666DD" w:rsidRDefault="00B666DD" w:rsidP="00B666DD">
      <w:pPr>
        <w:pStyle w:val="ListParagraph"/>
        <w:spacing w:beforeLines="50" w:before="120" w:afterLines="50" w:after="120" w:line="360" w:lineRule="auto"/>
        <w:ind w:left="0" w:firstLineChars="200" w:firstLine="456"/>
        <w:jc w:val="both"/>
      </w:pPr>
      <w:r>
        <w:rPr>
          <w:spacing w:val="-6"/>
        </w:rPr>
        <w:t xml:space="preserve">土地税费及其他相关费用标准详见表 </w:t>
      </w:r>
      <w:r>
        <w:t>5</w:t>
      </w:r>
      <w:r>
        <w:rPr>
          <w:spacing w:val="-5"/>
        </w:rPr>
        <w:t>。</w:t>
      </w:r>
      <w:r>
        <w:t xml:space="preserve"> </w:t>
      </w:r>
    </w:p>
    <w:p w14:paraId="42BF5393" w14:textId="0B6E79BA" w:rsidR="00B666DD" w:rsidRDefault="00B666DD" w:rsidP="00B666DD">
      <w:pPr>
        <w:spacing w:beforeLines="50" w:before="120" w:afterLines="50" w:after="120" w:line="360" w:lineRule="auto"/>
        <w:jc w:val="center"/>
        <w:rPr>
          <w:b/>
          <w:bCs/>
        </w:rPr>
      </w:pPr>
      <w:r>
        <w:rPr>
          <w:b/>
          <w:bCs/>
        </w:rPr>
        <w:t>表</w:t>
      </w:r>
      <w:r>
        <w:rPr>
          <w:b/>
          <w:bCs/>
        </w:rPr>
        <w:t xml:space="preserve"> 5</w:t>
      </w:r>
      <w:r>
        <w:rPr>
          <w:b/>
          <w:bCs/>
        </w:rPr>
        <w:t>：土地税费及其他相关费用标准</w:t>
      </w:r>
    </w:p>
    <w:tbl>
      <w:tblPr>
        <w:tblStyle w:val="TableGrid"/>
        <w:tblW w:w="5000" w:type="pct"/>
        <w:tblInd w:w="0" w:type="dxa"/>
        <w:tblLook w:val="04A0" w:firstRow="1" w:lastRow="0" w:firstColumn="1" w:lastColumn="0" w:noHBand="0" w:noVBand="1"/>
      </w:tblPr>
      <w:tblGrid>
        <w:gridCol w:w="1306"/>
        <w:gridCol w:w="657"/>
        <w:gridCol w:w="1543"/>
        <w:gridCol w:w="1300"/>
        <w:gridCol w:w="618"/>
        <w:gridCol w:w="4091"/>
      </w:tblGrid>
      <w:tr w:rsidR="00B666DD" w14:paraId="3D9F0548" w14:textId="77777777" w:rsidTr="004370CC">
        <w:tc>
          <w:tcPr>
            <w:tcW w:w="686" w:type="pct"/>
            <w:shd w:val="clear" w:color="auto" w:fill="ACB9CA" w:themeFill="text2" w:themeFillTint="66"/>
            <w:vAlign w:val="center"/>
          </w:tcPr>
          <w:p w14:paraId="40F60F82" w14:textId="77777777" w:rsidR="00B666DD" w:rsidRDefault="00B666DD" w:rsidP="004370CC">
            <w:pPr>
              <w:spacing w:line="240" w:lineRule="exact"/>
              <w:jc w:val="center"/>
              <w:rPr>
                <w:sz w:val="18"/>
                <w:szCs w:val="18"/>
              </w:rPr>
            </w:pPr>
            <w:r>
              <w:rPr>
                <w:rFonts w:hint="eastAsia"/>
                <w:sz w:val="18"/>
                <w:szCs w:val="18"/>
              </w:rPr>
              <w:t>税费项目</w:t>
            </w:r>
          </w:p>
        </w:tc>
        <w:tc>
          <w:tcPr>
            <w:tcW w:w="345" w:type="pct"/>
            <w:shd w:val="clear" w:color="auto" w:fill="ACB9CA" w:themeFill="text2" w:themeFillTint="66"/>
            <w:vAlign w:val="center"/>
          </w:tcPr>
          <w:p w14:paraId="3ABDD7A7" w14:textId="77777777" w:rsidR="00B666DD" w:rsidRDefault="00B666DD" w:rsidP="004370CC">
            <w:pPr>
              <w:spacing w:line="240" w:lineRule="exact"/>
              <w:jc w:val="center"/>
              <w:rPr>
                <w:sz w:val="18"/>
                <w:szCs w:val="18"/>
              </w:rPr>
            </w:pPr>
            <w:r>
              <w:rPr>
                <w:rFonts w:hint="eastAsia"/>
                <w:sz w:val="18"/>
                <w:szCs w:val="18"/>
              </w:rPr>
              <w:t>单位</w:t>
            </w:r>
          </w:p>
        </w:tc>
        <w:tc>
          <w:tcPr>
            <w:tcW w:w="811" w:type="pct"/>
            <w:shd w:val="clear" w:color="auto" w:fill="ACB9CA" w:themeFill="text2" w:themeFillTint="66"/>
            <w:vAlign w:val="center"/>
          </w:tcPr>
          <w:p w14:paraId="2006EAF3" w14:textId="77777777" w:rsidR="00B666DD" w:rsidRDefault="00B666DD" w:rsidP="004370CC">
            <w:pPr>
              <w:spacing w:line="240" w:lineRule="exact"/>
              <w:jc w:val="center"/>
              <w:rPr>
                <w:sz w:val="18"/>
                <w:szCs w:val="18"/>
              </w:rPr>
            </w:pPr>
            <w:r>
              <w:rPr>
                <w:rFonts w:hint="eastAsia"/>
                <w:sz w:val="18"/>
                <w:szCs w:val="18"/>
              </w:rPr>
              <w:t>标准</w:t>
            </w:r>
          </w:p>
        </w:tc>
        <w:tc>
          <w:tcPr>
            <w:tcW w:w="683" w:type="pct"/>
            <w:shd w:val="clear" w:color="auto" w:fill="ACB9CA" w:themeFill="text2" w:themeFillTint="66"/>
            <w:vAlign w:val="center"/>
          </w:tcPr>
          <w:p w14:paraId="4470387B" w14:textId="77777777" w:rsidR="00B666DD" w:rsidRDefault="00B666DD" w:rsidP="004370CC">
            <w:pPr>
              <w:spacing w:line="240" w:lineRule="exact"/>
              <w:jc w:val="center"/>
              <w:rPr>
                <w:sz w:val="18"/>
                <w:szCs w:val="18"/>
              </w:rPr>
            </w:pPr>
            <w:r>
              <w:rPr>
                <w:rFonts w:hint="eastAsia"/>
                <w:sz w:val="18"/>
                <w:szCs w:val="18"/>
              </w:rPr>
              <w:t>接收对象</w:t>
            </w:r>
          </w:p>
        </w:tc>
        <w:tc>
          <w:tcPr>
            <w:tcW w:w="325" w:type="pct"/>
            <w:shd w:val="clear" w:color="auto" w:fill="ACB9CA" w:themeFill="text2" w:themeFillTint="66"/>
            <w:vAlign w:val="center"/>
          </w:tcPr>
          <w:p w14:paraId="2033961C" w14:textId="77777777" w:rsidR="00B666DD" w:rsidRDefault="00B666DD" w:rsidP="004370CC">
            <w:pPr>
              <w:spacing w:line="240" w:lineRule="exact"/>
              <w:jc w:val="center"/>
              <w:rPr>
                <w:sz w:val="18"/>
                <w:szCs w:val="18"/>
              </w:rPr>
            </w:pPr>
            <w:r>
              <w:rPr>
                <w:rFonts w:hint="eastAsia"/>
                <w:sz w:val="18"/>
                <w:szCs w:val="18"/>
              </w:rPr>
              <w:t>备注</w:t>
            </w:r>
          </w:p>
        </w:tc>
        <w:tc>
          <w:tcPr>
            <w:tcW w:w="2151" w:type="pct"/>
            <w:shd w:val="clear" w:color="auto" w:fill="ACB9CA" w:themeFill="text2" w:themeFillTint="66"/>
            <w:vAlign w:val="center"/>
          </w:tcPr>
          <w:p w14:paraId="76127853" w14:textId="77777777" w:rsidR="00B666DD" w:rsidRDefault="00B666DD" w:rsidP="004370CC">
            <w:pPr>
              <w:spacing w:line="240" w:lineRule="exact"/>
              <w:jc w:val="center"/>
              <w:rPr>
                <w:sz w:val="18"/>
                <w:szCs w:val="18"/>
              </w:rPr>
            </w:pPr>
            <w:r>
              <w:rPr>
                <w:rFonts w:hint="eastAsia"/>
                <w:sz w:val="18"/>
                <w:szCs w:val="18"/>
              </w:rPr>
              <w:t>依据</w:t>
            </w:r>
          </w:p>
        </w:tc>
      </w:tr>
      <w:tr w:rsidR="00B666DD" w14:paraId="3003109D" w14:textId="77777777" w:rsidTr="004370CC">
        <w:tc>
          <w:tcPr>
            <w:tcW w:w="686" w:type="pct"/>
            <w:vAlign w:val="center"/>
          </w:tcPr>
          <w:p w14:paraId="189A822F" w14:textId="77777777" w:rsidR="00B666DD" w:rsidRDefault="00B666DD" w:rsidP="004370CC">
            <w:pPr>
              <w:spacing w:line="240" w:lineRule="exact"/>
              <w:jc w:val="center"/>
              <w:rPr>
                <w:sz w:val="18"/>
                <w:szCs w:val="18"/>
              </w:rPr>
            </w:pPr>
            <w:r>
              <w:rPr>
                <w:rFonts w:hint="eastAsia"/>
                <w:sz w:val="18"/>
                <w:szCs w:val="18"/>
              </w:rPr>
              <w:t>耕地占用税</w:t>
            </w:r>
          </w:p>
        </w:tc>
        <w:tc>
          <w:tcPr>
            <w:tcW w:w="345" w:type="pct"/>
            <w:vAlign w:val="center"/>
          </w:tcPr>
          <w:p w14:paraId="7A81158B" w14:textId="77777777" w:rsidR="00B666DD" w:rsidRDefault="00B666DD" w:rsidP="004370CC">
            <w:pPr>
              <w:spacing w:line="240" w:lineRule="exact"/>
              <w:jc w:val="center"/>
              <w:rPr>
                <w:sz w:val="18"/>
                <w:szCs w:val="18"/>
              </w:rPr>
            </w:pPr>
            <w:r>
              <w:rPr>
                <w:rFonts w:hint="eastAsia"/>
                <w:sz w:val="18"/>
                <w:szCs w:val="18"/>
              </w:rPr>
              <w:t>元</w:t>
            </w:r>
            <w:r>
              <w:rPr>
                <w:rFonts w:hint="eastAsia"/>
                <w:sz w:val="18"/>
                <w:szCs w:val="18"/>
              </w:rPr>
              <w:t>/</w:t>
            </w:r>
            <w:r>
              <w:rPr>
                <w:rFonts w:hint="eastAsia"/>
                <w:sz w:val="18"/>
                <w:szCs w:val="18"/>
              </w:rPr>
              <w:t>亩</w:t>
            </w:r>
          </w:p>
        </w:tc>
        <w:tc>
          <w:tcPr>
            <w:tcW w:w="811" w:type="pct"/>
            <w:vAlign w:val="center"/>
          </w:tcPr>
          <w:p w14:paraId="452478D8" w14:textId="77777777" w:rsidR="00B666DD" w:rsidRDefault="00B666DD" w:rsidP="004370CC">
            <w:pPr>
              <w:spacing w:line="240" w:lineRule="exact"/>
              <w:rPr>
                <w:sz w:val="18"/>
                <w:szCs w:val="18"/>
              </w:rPr>
            </w:pPr>
            <w:r>
              <w:rPr>
                <w:rFonts w:hint="eastAsia"/>
                <w:sz w:val="18"/>
                <w:szCs w:val="18"/>
              </w:rPr>
              <w:t>1</w:t>
            </w:r>
            <w:r>
              <w:rPr>
                <w:sz w:val="18"/>
                <w:szCs w:val="18"/>
              </w:rPr>
              <w:t>4666</w:t>
            </w:r>
          </w:p>
        </w:tc>
        <w:tc>
          <w:tcPr>
            <w:tcW w:w="683" w:type="pct"/>
            <w:vAlign w:val="center"/>
          </w:tcPr>
          <w:p w14:paraId="233CE058" w14:textId="77777777" w:rsidR="00B666DD" w:rsidRDefault="00B666DD" w:rsidP="004370CC">
            <w:pPr>
              <w:spacing w:line="240" w:lineRule="exact"/>
              <w:jc w:val="center"/>
              <w:rPr>
                <w:sz w:val="18"/>
                <w:szCs w:val="18"/>
              </w:rPr>
            </w:pPr>
            <w:r>
              <w:rPr>
                <w:rFonts w:hint="eastAsia"/>
                <w:sz w:val="18"/>
                <w:szCs w:val="18"/>
              </w:rPr>
              <w:t>国税局</w:t>
            </w:r>
          </w:p>
        </w:tc>
        <w:tc>
          <w:tcPr>
            <w:tcW w:w="325" w:type="pct"/>
            <w:vAlign w:val="center"/>
          </w:tcPr>
          <w:p w14:paraId="71775CB1" w14:textId="77777777" w:rsidR="00B666DD" w:rsidRDefault="00B666DD" w:rsidP="004370CC">
            <w:pPr>
              <w:spacing w:line="240" w:lineRule="exact"/>
              <w:jc w:val="center"/>
              <w:rPr>
                <w:sz w:val="18"/>
                <w:szCs w:val="18"/>
              </w:rPr>
            </w:pPr>
          </w:p>
        </w:tc>
        <w:tc>
          <w:tcPr>
            <w:tcW w:w="2151" w:type="pct"/>
            <w:vAlign w:val="center"/>
          </w:tcPr>
          <w:p w14:paraId="0B2BF282" w14:textId="77777777" w:rsidR="00B666DD" w:rsidRDefault="00B666DD" w:rsidP="00112C03">
            <w:pPr>
              <w:spacing w:line="240" w:lineRule="exact"/>
              <w:rPr>
                <w:sz w:val="18"/>
                <w:szCs w:val="18"/>
              </w:rPr>
            </w:pPr>
            <w:r>
              <w:rPr>
                <w:sz w:val="18"/>
                <w:szCs w:val="18"/>
              </w:rPr>
              <w:t>湖南省实施《中华人民共和国耕地占用税暂行条例》办法</w:t>
            </w:r>
          </w:p>
        </w:tc>
      </w:tr>
      <w:tr w:rsidR="00B666DD" w14:paraId="4E58F2EB" w14:textId="77777777" w:rsidTr="004370CC">
        <w:tc>
          <w:tcPr>
            <w:tcW w:w="686" w:type="pct"/>
            <w:vAlign w:val="center"/>
          </w:tcPr>
          <w:p w14:paraId="00A11109" w14:textId="77777777" w:rsidR="00B666DD" w:rsidRDefault="00B666DD" w:rsidP="004370CC">
            <w:pPr>
              <w:spacing w:line="240" w:lineRule="exact"/>
              <w:jc w:val="center"/>
              <w:rPr>
                <w:sz w:val="18"/>
                <w:szCs w:val="18"/>
              </w:rPr>
            </w:pPr>
            <w:r>
              <w:rPr>
                <w:rFonts w:hint="eastAsia"/>
                <w:sz w:val="18"/>
                <w:szCs w:val="18"/>
              </w:rPr>
              <w:t>耕地开垦费</w:t>
            </w:r>
          </w:p>
        </w:tc>
        <w:tc>
          <w:tcPr>
            <w:tcW w:w="345" w:type="pct"/>
            <w:vAlign w:val="center"/>
          </w:tcPr>
          <w:p w14:paraId="3E172A03" w14:textId="77777777" w:rsidR="00B666DD" w:rsidRDefault="00B666DD" w:rsidP="004370CC">
            <w:pPr>
              <w:spacing w:line="240" w:lineRule="exact"/>
              <w:jc w:val="center"/>
              <w:rPr>
                <w:sz w:val="18"/>
                <w:szCs w:val="18"/>
              </w:rPr>
            </w:pPr>
            <w:r>
              <w:rPr>
                <w:rFonts w:hint="eastAsia"/>
                <w:sz w:val="18"/>
                <w:szCs w:val="18"/>
              </w:rPr>
              <w:t>元</w:t>
            </w:r>
            <w:r>
              <w:rPr>
                <w:rFonts w:hint="eastAsia"/>
                <w:sz w:val="18"/>
                <w:szCs w:val="18"/>
              </w:rPr>
              <w:t>/</w:t>
            </w:r>
            <w:r>
              <w:rPr>
                <w:rFonts w:hint="eastAsia"/>
                <w:sz w:val="18"/>
                <w:szCs w:val="18"/>
              </w:rPr>
              <w:t>亩</w:t>
            </w:r>
          </w:p>
        </w:tc>
        <w:tc>
          <w:tcPr>
            <w:tcW w:w="811" w:type="pct"/>
            <w:vAlign w:val="center"/>
          </w:tcPr>
          <w:p w14:paraId="19B38139" w14:textId="77777777" w:rsidR="00B666DD" w:rsidRDefault="00B666DD" w:rsidP="004370CC">
            <w:pPr>
              <w:spacing w:line="240" w:lineRule="exact"/>
              <w:rPr>
                <w:sz w:val="18"/>
                <w:szCs w:val="18"/>
              </w:rPr>
            </w:pPr>
            <w:r>
              <w:rPr>
                <w:rFonts w:hint="eastAsia"/>
                <w:sz w:val="18"/>
                <w:szCs w:val="18"/>
              </w:rPr>
              <w:t>6</w:t>
            </w:r>
            <w:r>
              <w:rPr>
                <w:sz w:val="18"/>
                <w:szCs w:val="18"/>
              </w:rPr>
              <w:t xml:space="preserve">6000 </w:t>
            </w:r>
            <w:r>
              <w:rPr>
                <w:rFonts w:hint="eastAsia"/>
                <w:sz w:val="18"/>
                <w:szCs w:val="18"/>
              </w:rPr>
              <w:t>（水田、中等）</w:t>
            </w:r>
          </w:p>
          <w:p w14:paraId="16711544" w14:textId="77777777" w:rsidR="00B666DD" w:rsidRDefault="00B666DD" w:rsidP="004370CC">
            <w:pPr>
              <w:spacing w:line="240" w:lineRule="exact"/>
              <w:rPr>
                <w:sz w:val="18"/>
                <w:szCs w:val="18"/>
              </w:rPr>
            </w:pPr>
            <w:r>
              <w:rPr>
                <w:rFonts w:hint="eastAsia"/>
                <w:sz w:val="18"/>
                <w:szCs w:val="18"/>
              </w:rPr>
              <w:t>3</w:t>
            </w:r>
            <w:r>
              <w:rPr>
                <w:sz w:val="18"/>
                <w:szCs w:val="18"/>
              </w:rPr>
              <w:t>8000</w:t>
            </w:r>
            <w:r>
              <w:rPr>
                <w:rFonts w:hint="eastAsia"/>
                <w:sz w:val="18"/>
                <w:szCs w:val="18"/>
              </w:rPr>
              <w:t>（旱地，中等）</w:t>
            </w:r>
          </w:p>
        </w:tc>
        <w:tc>
          <w:tcPr>
            <w:tcW w:w="683" w:type="pct"/>
            <w:vAlign w:val="center"/>
          </w:tcPr>
          <w:p w14:paraId="0B4995F7" w14:textId="77777777" w:rsidR="00B666DD" w:rsidRDefault="00B666DD" w:rsidP="004370CC">
            <w:pPr>
              <w:spacing w:line="240" w:lineRule="exact"/>
              <w:jc w:val="center"/>
              <w:rPr>
                <w:sz w:val="18"/>
                <w:szCs w:val="18"/>
              </w:rPr>
            </w:pPr>
            <w:r>
              <w:rPr>
                <w:rFonts w:hint="eastAsia"/>
                <w:sz w:val="18"/>
                <w:szCs w:val="18"/>
              </w:rPr>
              <w:t>自然资源局</w:t>
            </w:r>
          </w:p>
        </w:tc>
        <w:tc>
          <w:tcPr>
            <w:tcW w:w="325" w:type="pct"/>
            <w:vAlign w:val="center"/>
          </w:tcPr>
          <w:p w14:paraId="210AEA6A" w14:textId="77777777" w:rsidR="00B666DD" w:rsidRDefault="00B666DD" w:rsidP="004370CC">
            <w:pPr>
              <w:spacing w:line="240" w:lineRule="exact"/>
              <w:jc w:val="center"/>
              <w:rPr>
                <w:sz w:val="18"/>
                <w:szCs w:val="18"/>
              </w:rPr>
            </w:pPr>
          </w:p>
        </w:tc>
        <w:tc>
          <w:tcPr>
            <w:tcW w:w="2151" w:type="pct"/>
            <w:vAlign w:val="center"/>
          </w:tcPr>
          <w:p w14:paraId="3ACFBB80" w14:textId="77777777" w:rsidR="00B666DD" w:rsidRDefault="00B666DD" w:rsidP="00112C03">
            <w:pPr>
              <w:spacing w:line="240" w:lineRule="exact"/>
              <w:rPr>
                <w:sz w:val="18"/>
                <w:szCs w:val="18"/>
              </w:rPr>
            </w:pPr>
            <w:r>
              <w:rPr>
                <w:rFonts w:hint="eastAsia"/>
                <w:sz w:val="18"/>
                <w:szCs w:val="18"/>
              </w:rPr>
              <w:t>《湖南省耕地开垦费征收使用管理办法》的通知（湘政办发〔</w:t>
            </w:r>
            <w:r>
              <w:rPr>
                <w:rFonts w:hint="eastAsia"/>
                <w:sz w:val="18"/>
                <w:szCs w:val="18"/>
              </w:rPr>
              <w:t>2019</w:t>
            </w:r>
            <w:r>
              <w:rPr>
                <w:rFonts w:hint="eastAsia"/>
                <w:sz w:val="18"/>
                <w:szCs w:val="18"/>
              </w:rPr>
              <w:t>〕</w:t>
            </w:r>
            <w:r>
              <w:rPr>
                <w:rFonts w:hint="eastAsia"/>
                <w:sz w:val="18"/>
                <w:szCs w:val="18"/>
              </w:rPr>
              <w:t>38</w:t>
            </w:r>
            <w:r>
              <w:rPr>
                <w:rFonts w:hint="eastAsia"/>
                <w:sz w:val="18"/>
                <w:szCs w:val="18"/>
              </w:rPr>
              <w:t>号）</w:t>
            </w:r>
          </w:p>
        </w:tc>
      </w:tr>
      <w:tr w:rsidR="00B666DD" w14:paraId="09737615" w14:textId="77777777" w:rsidTr="004370CC">
        <w:tc>
          <w:tcPr>
            <w:tcW w:w="686" w:type="pct"/>
            <w:vAlign w:val="center"/>
          </w:tcPr>
          <w:p w14:paraId="456BFDE8" w14:textId="77777777" w:rsidR="00B666DD" w:rsidRDefault="00B666DD" w:rsidP="004370CC">
            <w:pPr>
              <w:spacing w:line="240" w:lineRule="exact"/>
              <w:jc w:val="left"/>
              <w:rPr>
                <w:sz w:val="18"/>
                <w:szCs w:val="18"/>
              </w:rPr>
            </w:pPr>
            <w:r>
              <w:rPr>
                <w:rFonts w:hint="eastAsia"/>
                <w:sz w:val="18"/>
                <w:szCs w:val="18"/>
              </w:rPr>
              <w:t>新增建设用地有偿使用费</w:t>
            </w:r>
          </w:p>
        </w:tc>
        <w:tc>
          <w:tcPr>
            <w:tcW w:w="345" w:type="pct"/>
            <w:vAlign w:val="center"/>
          </w:tcPr>
          <w:p w14:paraId="5AF893A2" w14:textId="77777777" w:rsidR="00B666DD" w:rsidRDefault="00B666DD" w:rsidP="004370CC">
            <w:pPr>
              <w:spacing w:line="240" w:lineRule="exact"/>
              <w:jc w:val="center"/>
              <w:rPr>
                <w:sz w:val="18"/>
                <w:szCs w:val="18"/>
              </w:rPr>
            </w:pPr>
            <w:r>
              <w:rPr>
                <w:rFonts w:hint="eastAsia"/>
                <w:sz w:val="18"/>
                <w:szCs w:val="18"/>
              </w:rPr>
              <w:t>元</w:t>
            </w:r>
            <w:r>
              <w:rPr>
                <w:rFonts w:hint="eastAsia"/>
                <w:sz w:val="18"/>
                <w:szCs w:val="18"/>
              </w:rPr>
              <w:t>/</w:t>
            </w:r>
            <w:r>
              <w:rPr>
                <w:rFonts w:hint="eastAsia"/>
                <w:sz w:val="18"/>
                <w:szCs w:val="18"/>
              </w:rPr>
              <w:t>亩</w:t>
            </w:r>
          </w:p>
        </w:tc>
        <w:tc>
          <w:tcPr>
            <w:tcW w:w="811" w:type="pct"/>
            <w:vAlign w:val="center"/>
          </w:tcPr>
          <w:p w14:paraId="0D448C57" w14:textId="77777777" w:rsidR="00B666DD" w:rsidRDefault="00B666DD" w:rsidP="004370CC">
            <w:pPr>
              <w:spacing w:line="240" w:lineRule="exact"/>
              <w:rPr>
                <w:sz w:val="18"/>
                <w:szCs w:val="18"/>
              </w:rPr>
            </w:pPr>
            <w:r>
              <w:rPr>
                <w:rFonts w:hint="eastAsia"/>
                <w:sz w:val="18"/>
                <w:szCs w:val="18"/>
              </w:rPr>
              <w:t>9</w:t>
            </w:r>
            <w:r>
              <w:rPr>
                <w:sz w:val="18"/>
                <w:szCs w:val="18"/>
              </w:rPr>
              <w:t>334</w:t>
            </w:r>
          </w:p>
        </w:tc>
        <w:tc>
          <w:tcPr>
            <w:tcW w:w="683" w:type="pct"/>
            <w:vAlign w:val="center"/>
          </w:tcPr>
          <w:p w14:paraId="19C89AF5" w14:textId="77777777" w:rsidR="00B666DD" w:rsidRDefault="00B666DD" w:rsidP="004370CC">
            <w:pPr>
              <w:spacing w:line="240" w:lineRule="exact"/>
              <w:jc w:val="center"/>
              <w:rPr>
                <w:sz w:val="18"/>
                <w:szCs w:val="18"/>
              </w:rPr>
            </w:pPr>
            <w:r>
              <w:rPr>
                <w:rFonts w:hint="eastAsia"/>
                <w:sz w:val="18"/>
                <w:szCs w:val="18"/>
              </w:rPr>
              <w:t>财政厅</w:t>
            </w:r>
          </w:p>
        </w:tc>
        <w:tc>
          <w:tcPr>
            <w:tcW w:w="325" w:type="pct"/>
            <w:vAlign w:val="center"/>
          </w:tcPr>
          <w:p w14:paraId="3FED6911" w14:textId="77777777" w:rsidR="00B666DD" w:rsidRDefault="00B666DD" w:rsidP="004370CC">
            <w:pPr>
              <w:spacing w:line="240" w:lineRule="exact"/>
              <w:jc w:val="center"/>
              <w:rPr>
                <w:sz w:val="18"/>
                <w:szCs w:val="18"/>
              </w:rPr>
            </w:pPr>
          </w:p>
        </w:tc>
        <w:tc>
          <w:tcPr>
            <w:tcW w:w="2151" w:type="pct"/>
            <w:vAlign w:val="center"/>
          </w:tcPr>
          <w:p w14:paraId="11E496A2" w14:textId="77777777" w:rsidR="00B666DD" w:rsidRDefault="00B666DD" w:rsidP="00112C03">
            <w:pPr>
              <w:spacing w:line="240" w:lineRule="exact"/>
              <w:rPr>
                <w:sz w:val="18"/>
                <w:szCs w:val="18"/>
              </w:rPr>
            </w:pPr>
            <w:r>
              <w:rPr>
                <w:rFonts w:hint="eastAsia"/>
                <w:sz w:val="18"/>
                <w:szCs w:val="18"/>
              </w:rPr>
              <w:t>《关于调整新增建设用地土地有偿使用费征收管理有关政策的通知》湘财综〔</w:t>
            </w:r>
            <w:r>
              <w:rPr>
                <w:sz w:val="18"/>
                <w:szCs w:val="18"/>
              </w:rPr>
              <w:t>2018</w:t>
            </w:r>
            <w:r>
              <w:rPr>
                <w:rFonts w:hint="eastAsia"/>
                <w:sz w:val="18"/>
                <w:szCs w:val="18"/>
              </w:rPr>
              <w:t>〕</w:t>
            </w:r>
            <w:r>
              <w:rPr>
                <w:sz w:val="18"/>
                <w:szCs w:val="18"/>
              </w:rPr>
              <w:t>42</w:t>
            </w:r>
            <w:r>
              <w:rPr>
                <w:rFonts w:hint="eastAsia"/>
                <w:sz w:val="18"/>
                <w:szCs w:val="18"/>
              </w:rPr>
              <w:t>号</w:t>
            </w:r>
          </w:p>
        </w:tc>
      </w:tr>
      <w:tr w:rsidR="00B666DD" w14:paraId="5D395C9C" w14:textId="77777777" w:rsidTr="004370CC">
        <w:tc>
          <w:tcPr>
            <w:tcW w:w="686" w:type="pct"/>
            <w:vAlign w:val="center"/>
          </w:tcPr>
          <w:p w14:paraId="2D85C412" w14:textId="77777777" w:rsidR="00B666DD" w:rsidRDefault="00B666DD" w:rsidP="004370CC">
            <w:pPr>
              <w:spacing w:line="240" w:lineRule="exact"/>
              <w:jc w:val="left"/>
              <w:rPr>
                <w:sz w:val="18"/>
                <w:szCs w:val="18"/>
              </w:rPr>
            </w:pPr>
            <w:r>
              <w:rPr>
                <w:rFonts w:hint="eastAsia"/>
                <w:sz w:val="18"/>
                <w:szCs w:val="18"/>
              </w:rPr>
              <w:t>森林植被恢复费</w:t>
            </w:r>
          </w:p>
        </w:tc>
        <w:tc>
          <w:tcPr>
            <w:tcW w:w="345" w:type="pct"/>
            <w:vAlign w:val="center"/>
          </w:tcPr>
          <w:p w14:paraId="7FBFA21A" w14:textId="77777777" w:rsidR="00B666DD" w:rsidRDefault="00B666DD" w:rsidP="004370CC">
            <w:pPr>
              <w:spacing w:line="240" w:lineRule="exact"/>
              <w:jc w:val="center"/>
              <w:rPr>
                <w:sz w:val="18"/>
                <w:szCs w:val="18"/>
              </w:rPr>
            </w:pPr>
            <w:r>
              <w:rPr>
                <w:rFonts w:hint="eastAsia"/>
                <w:sz w:val="18"/>
                <w:szCs w:val="18"/>
              </w:rPr>
              <w:t>元</w:t>
            </w:r>
            <w:r>
              <w:rPr>
                <w:rFonts w:hint="eastAsia"/>
                <w:sz w:val="18"/>
                <w:szCs w:val="18"/>
              </w:rPr>
              <w:t>/</w:t>
            </w:r>
            <w:r>
              <w:rPr>
                <w:rFonts w:hint="eastAsia"/>
                <w:sz w:val="18"/>
                <w:szCs w:val="18"/>
              </w:rPr>
              <w:t>亩</w:t>
            </w:r>
          </w:p>
        </w:tc>
        <w:tc>
          <w:tcPr>
            <w:tcW w:w="811" w:type="pct"/>
            <w:vAlign w:val="center"/>
          </w:tcPr>
          <w:p w14:paraId="75BACF28" w14:textId="77777777" w:rsidR="00B666DD" w:rsidRDefault="00B666DD" w:rsidP="004370CC">
            <w:pPr>
              <w:spacing w:line="240" w:lineRule="exact"/>
              <w:rPr>
                <w:sz w:val="18"/>
                <w:szCs w:val="18"/>
              </w:rPr>
            </w:pPr>
            <w:r>
              <w:rPr>
                <w:rFonts w:hint="eastAsia"/>
                <w:sz w:val="18"/>
                <w:szCs w:val="18"/>
              </w:rPr>
              <w:t>6</w:t>
            </w:r>
            <w:r>
              <w:rPr>
                <w:sz w:val="18"/>
                <w:szCs w:val="18"/>
              </w:rPr>
              <w:t xml:space="preserve">667 </w:t>
            </w:r>
            <w:r>
              <w:rPr>
                <w:rFonts w:hint="eastAsia"/>
                <w:sz w:val="18"/>
                <w:szCs w:val="18"/>
              </w:rPr>
              <w:t>（乔木林）</w:t>
            </w:r>
          </w:p>
          <w:p w14:paraId="1AAA1A5C" w14:textId="77777777" w:rsidR="00B666DD" w:rsidRDefault="00B666DD" w:rsidP="004370CC">
            <w:pPr>
              <w:spacing w:line="240" w:lineRule="exact"/>
              <w:rPr>
                <w:sz w:val="18"/>
                <w:szCs w:val="18"/>
              </w:rPr>
            </w:pPr>
            <w:r>
              <w:rPr>
                <w:rFonts w:hint="eastAsia"/>
                <w:sz w:val="18"/>
                <w:szCs w:val="18"/>
              </w:rPr>
              <w:t>4</w:t>
            </w:r>
            <w:r>
              <w:rPr>
                <w:sz w:val="18"/>
                <w:szCs w:val="18"/>
              </w:rPr>
              <w:t>002</w:t>
            </w:r>
            <w:r>
              <w:rPr>
                <w:rFonts w:hint="eastAsia"/>
                <w:sz w:val="18"/>
                <w:szCs w:val="18"/>
              </w:rPr>
              <w:t>（灌木林）</w:t>
            </w:r>
          </w:p>
          <w:p w14:paraId="0AC1F366" w14:textId="77777777" w:rsidR="00B666DD" w:rsidRDefault="00B666DD" w:rsidP="004370CC">
            <w:pPr>
              <w:spacing w:line="240" w:lineRule="exact"/>
              <w:rPr>
                <w:sz w:val="18"/>
                <w:szCs w:val="18"/>
              </w:rPr>
            </w:pPr>
            <w:r>
              <w:rPr>
                <w:rFonts w:hint="eastAsia"/>
                <w:sz w:val="18"/>
                <w:szCs w:val="18"/>
              </w:rPr>
              <w:t>2</w:t>
            </w:r>
            <w:r>
              <w:rPr>
                <w:sz w:val="18"/>
                <w:szCs w:val="18"/>
              </w:rPr>
              <w:t>001</w:t>
            </w:r>
            <w:r>
              <w:rPr>
                <w:rFonts w:hint="eastAsia"/>
                <w:sz w:val="18"/>
                <w:szCs w:val="18"/>
              </w:rPr>
              <w:t>（宜林地）</w:t>
            </w:r>
          </w:p>
        </w:tc>
        <w:tc>
          <w:tcPr>
            <w:tcW w:w="683" w:type="pct"/>
            <w:vAlign w:val="center"/>
          </w:tcPr>
          <w:p w14:paraId="4DA33777" w14:textId="77777777" w:rsidR="00B666DD" w:rsidRDefault="00B666DD" w:rsidP="004370CC">
            <w:pPr>
              <w:spacing w:line="240" w:lineRule="exact"/>
              <w:jc w:val="center"/>
              <w:rPr>
                <w:sz w:val="18"/>
                <w:szCs w:val="18"/>
              </w:rPr>
            </w:pPr>
            <w:r>
              <w:rPr>
                <w:rFonts w:hint="eastAsia"/>
                <w:sz w:val="18"/>
                <w:szCs w:val="18"/>
              </w:rPr>
              <w:t>林业厅</w:t>
            </w:r>
          </w:p>
        </w:tc>
        <w:tc>
          <w:tcPr>
            <w:tcW w:w="325" w:type="pct"/>
            <w:vAlign w:val="center"/>
          </w:tcPr>
          <w:p w14:paraId="0993BEE7" w14:textId="77777777" w:rsidR="00B666DD" w:rsidRDefault="00B666DD" w:rsidP="004370CC">
            <w:pPr>
              <w:spacing w:line="240" w:lineRule="exact"/>
              <w:jc w:val="center"/>
              <w:rPr>
                <w:sz w:val="18"/>
                <w:szCs w:val="18"/>
              </w:rPr>
            </w:pPr>
          </w:p>
        </w:tc>
        <w:tc>
          <w:tcPr>
            <w:tcW w:w="2151" w:type="pct"/>
            <w:vAlign w:val="center"/>
          </w:tcPr>
          <w:p w14:paraId="040F6243" w14:textId="77777777" w:rsidR="00B666DD" w:rsidRDefault="00B666DD" w:rsidP="00112C03">
            <w:pPr>
              <w:spacing w:line="240" w:lineRule="exact"/>
              <w:rPr>
                <w:sz w:val="18"/>
                <w:szCs w:val="18"/>
              </w:rPr>
            </w:pPr>
            <w:r>
              <w:rPr>
                <w:rFonts w:hint="eastAsia"/>
                <w:sz w:val="18"/>
                <w:szCs w:val="18"/>
              </w:rPr>
              <w:t>《湖南省森林植被恢复费征收使用管理实施办法》湘财综〔</w:t>
            </w:r>
            <w:r>
              <w:rPr>
                <w:rFonts w:hint="eastAsia"/>
                <w:sz w:val="18"/>
                <w:szCs w:val="18"/>
              </w:rPr>
              <w:t>2018</w:t>
            </w:r>
            <w:r>
              <w:rPr>
                <w:rFonts w:hint="eastAsia"/>
                <w:sz w:val="18"/>
                <w:szCs w:val="18"/>
              </w:rPr>
              <w:t>〕</w:t>
            </w:r>
            <w:r>
              <w:rPr>
                <w:rFonts w:hint="eastAsia"/>
                <w:sz w:val="18"/>
                <w:szCs w:val="18"/>
              </w:rPr>
              <w:t>44</w:t>
            </w:r>
            <w:r>
              <w:rPr>
                <w:rFonts w:hint="eastAsia"/>
                <w:sz w:val="18"/>
                <w:szCs w:val="18"/>
              </w:rPr>
              <w:t>号</w:t>
            </w:r>
          </w:p>
        </w:tc>
      </w:tr>
      <w:tr w:rsidR="00B666DD" w14:paraId="5DCCD2DE" w14:textId="77777777" w:rsidTr="004370CC">
        <w:tc>
          <w:tcPr>
            <w:tcW w:w="686" w:type="pct"/>
            <w:vAlign w:val="center"/>
          </w:tcPr>
          <w:p w14:paraId="7CA2B651" w14:textId="77777777" w:rsidR="00B666DD" w:rsidRDefault="00B666DD" w:rsidP="004370CC">
            <w:pPr>
              <w:spacing w:line="240" w:lineRule="exact"/>
              <w:jc w:val="left"/>
              <w:rPr>
                <w:sz w:val="18"/>
                <w:szCs w:val="18"/>
              </w:rPr>
            </w:pPr>
            <w:r>
              <w:rPr>
                <w:rFonts w:hint="eastAsia"/>
                <w:sz w:val="18"/>
                <w:szCs w:val="18"/>
              </w:rPr>
              <w:t>被征地农民社会保障费</w:t>
            </w:r>
          </w:p>
        </w:tc>
        <w:tc>
          <w:tcPr>
            <w:tcW w:w="345" w:type="pct"/>
            <w:vAlign w:val="center"/>
          </w:tcPr>
          <w:p w14:paraId="093945FA" w14:textId="77777777" w:rsidR="00B666DD" w:rsidRDefault="00B666DD" w:rsidP="004370CC">
            <w:pPr>
              <w:spacing w:line="240" w:lineRule="exact"/>
              <w:jc w:val="center"/>
              <w:rPr>
                <w:sz w:val="18"/>
                <w:szCs w:val="18"/>
              </w:rPr>
            </w:pPr>
            <w:r>
              <w:rPr>
                <w:rFonts w:hint="eastAsia"/>
                <w:sz w:val="18"/>
                <w:szCs w:val="18"/>
              </w:rPr>
              <w:t>元</w:t>
            </w:r>
            <w:r>
              <w:rPr>
                <w:rFonts w:hint="eastAsia"/>
                <w:sz w:val="18"/>
                <w:szCs w:val="18"/>
              </w:rPr>
              <w:t>/</w:t>
            </w:r>
            <w:r>
              <w:rPr>
                <w:rFonts w:hint="eastAsia"/>
                <w:sz w:val="18"/>
                <w:szCs w:val="18"/>
              </w:rPr>
              <w:t>亩</w:t>
            </w:r>
          </w:p>
        </w:tc>
        <w:tc>
          <w:tcPr>
            <w:tcW w:w="811" w:type="pct"/>
            <w:vAlign w:val="center"/>
          </w:tcPr>
          <w:p w14:paraId="753E47BB" w14:textId="77777777" w:rsidR="00B666DD" w:rsidRDefault="00B666DD" w:rsidP="004370CC">
            <w:pPr>
              <w:spacing w:line="240" w:lineRule="exact"/>
              <w:rPr>
                <w:sz w:val="18"/>
                <w:szCs w:val="18"/>
              </w:rPr>
            </w:pPr>
            <w:r>
              <w:rPr>
                <w:sz w:val="18"/>
                <w:szCs w:val="18"/>
              </w:rPr>
              <w:t>33350</w:t>
            </w:r>
          </w:p>
        </w:tc>
        <w:tc>
          <w:tcPr>
            <w:tcW w:w="683" w:type="pct"/>
            <w:vAlign w:val="center"/>
          </w:tcPr>
          <w:p w14:paraId="7152CECF" w14:textId="77777777" w:rsidR="00B666DD" w:rsidRDefault="00B666DD" w:rsidP="004370CC">
            <w:pPr>
              <w:spacing w:line="240" w:lineRule="exact"/>
              <w:jc w:val="center"/>
              <w:rPr>
                <w:sz w:val="18"/>
                <w:szCs w:val="18"/>
              </w:rPr>
            </w:pPr>
            <w:r>
              <w:rPr>
                <w:rFonts w:hint="eastAsia"/>
                <w:sz w:val="18"/>
                <w:szCs w:val="18"/>
              </w:rPr>
              <w:t>人力资源与社会保障局</w:t>
            </w:r>
          </w:p>
        </w:tc>
        <w:tc>
          <w:tcPr>
            <w:tcW w:w="325" w:type="pct"/>
            <w:vAlign w:val="center"/>
          </w:tcPr>
          <w:p w14:paraId="10D4E166" w14:textId="77777777" w:rsidR="00B666DD" w:rsidRDefault="00B666DD" w:rsidP="004370CC">
            <w:pPr>
              <w:spacing w:line="240" w:lineRule="exact"/>
              <w:jc w:val="center"/>
              <w:rPr>
                <w:sz w:val="18"/>
                <w:szCs w:val="18"/>
              </w:rPr>
            </w:pPr>
          </w:p>
        </w:tc>
        <w:tc>
          <w:tcPr>
            <w:tcW w:w="2151" w:type="pct"/>
            <w:vAlign w:val="center"/>
          </w:tcPr>
          <w:p w14:paraId="51D7C5D1" w14:textId="77777777" w:rsidR="00B666DD" w:rsidRDefault="00B666DD" w:rsidP="00112C03">
            <w:pPr>
              <w:spacing w:line="240" w:lineRule="exact"/>
              <w:rPr>
                <w:sz w:val="18"/>
                <w:szCs w:val="18"/>
              </w:rPr>
            </w:pPr>
            <w:r>
              <w:rPr>
                <w:rFonts w:hint="eastAsia"/>
                <w:sz w:val="18"/>
                <w:szCs w:val="18"/>
              </w:rPr>
              <w:t>湘西自治州被征地农民社会保障工作实施方案（州政办发〔</w:t>
            </w:r>
            <w:r>
              <w:rPr>
                <w:sz w:val="18"/>
                <w:szCs w:val="18"/>
              </w:rPr>
              <w:t>2017</w:t>
            </w:r>
            <w:r>
              <w:rPr>
                <w:rFonts w:hint="eastAsia"/>
                <w:sz w:val="18"/>
                <w:szCs w:val="18"/>
              </w:rPr>
              <w:t>〕</w:t>
            </w:r>
            <w:r>
              <w:rPr>
                <w:rFonts w:hint="eastAsia"/>
                <w:sz w:val="18"/>
                <w:szCs w:val="18"/>
              </w:rPr>
              <w:t>2</w:t>
            </w:r>
            <w:r>
              <w:rPr>
                <w:rFonts w:hint="eastAsia"/>
                <w:sz w:val="18"/>
                <w:szCs w:val="18"/>
              </w:rPr>
              <w:t>号））</w:t>
            </w:r>
          </w:p>
        </w:tc>
      </w:tr>
    </w:tbl>
    <w:p w14:paraId="0F1685CB" w14:textId="02BC8321" w:rsidR="00746138" w:rsidRPr="004370CC" w:rsidRDefault="00B666DD" w:rsidP="004370CC">
      <w:pPr>
        <w:spacing w:beforeLines="50" w:before="120" w:afterLines="50" w:after="120" w:line="360" w:lineRule="auto"/>
        <w:rPr>
          <w:spacing w:val="-5"/>
          <w:sz w:val="21"/>
          <w:szCs w:val="21"/>
        </w:rPr>
      </w:pPr>
      <w:r w:rsidRPr="004370CC">
        <w:rPr>
          <w:rFonts w:hint="eastAsia"/>
          <w:spacing w:val="-5"/>
          <w:sz w:val="21"/>
          <w:szCs w:val="21"/>
        </w:rPr>
        <w:t>注：相关费用各项目县市有差异的，已各县市实际费用标准为准。</w:t>
      </w:r>
    </w:p>
    <w:p w14:paraId="7DB83AC7" w14:textId="296B6305" w:rsidR="00746138" w:rsidRPr="00F628CF" w:rsidRDefault="004370CC" w:rsidP="00F628CF">
      <w:pPr>
        <w:spacing w:line="360" w:lineRule="auto"/>
        <w:ind w:firstLineChars="200" w:firstLine="482"/>
        <w:rPr>
          <w:rFonts w:asciiTheme="majorEastAsia" w:eastAsiaTheme="majorEastAsia" w:hAnsiTheme="majorEastAsia"/>
          <w:b/>
          <w:sz w:val="24"/>
          <w:lang w:val="zh-CN"/>
        </w:rPr>
      </w:pPr>
      <w:r w:rsidRPr="00F628CF">
        <w:rPr>
          <w:rFonts w:asciiTheme="majorEastAsia" w:eastAsiaTheme="majorEastAsia" w:hAnsiTheme="majorEastAsia" w:hint="eastAsia"/>
          <w:b/>
          <w:sz w:val="24"/>
          <w:lang w:val="zh-CN"/>
        </w:rPr>
        <w:t>（6）</w:t>
      </w:r>
      <w:r w:rsidR="00746138" w:rsidRPr="00F628CF">
        <w:rPr>
          <w:rFonts w:asciiTheme="majorEastAsia" w:eastAsiaTheme="majorEastAsia" w:hAnsiTheme="majorEastAsia" w:hint="eastAsia"/>
          <w:b/>
          <w:sz w:val="24"/>
          <w:lang w:val="zh-CN"/>
        </w:rPr>
        <w:t>移民安置权益矩阵表</w:t>
      </w:r>
    </w:p>
    <w:p w14:paraId="1FB3E88B" w14:textId="178F5B2D" w:rsidR="00746138" w:rsidRPr="004370CC" w:rsidRDefault="004370CC" w:rsidP="004370CC">
      <w:pPr>
        <w:spacing w:line="360" w:lineRule="auto"/>
        <w:ind w:firstLineChars="200" w:firstLine="440"/>
        <w:rPr>
          <w:rFonts w:ascii="Times New Roman" w:hAnsi="宋体"/>
          <w:sz w:val="24"/>
        </w:rPr>
        <w:sectPr w:rsidR="00746138" w:rsidRPr="004370CC" w:rsidSect="00746138">
          <w:pgSz w:w="11907" w:h="16839"/>
          <w:pgMar w:top="1701" w:right="1191" w:bottom="1701" w:left="1191" w:header="0" w:footer="0" w:gutter="0"/>
          <w:pgNumType w:start="1"/>
          <w:cols w:space="720"/>
          <w:docGrid w:linePitch="312"/>
        </w:sectPr>
      </w:pPr>
      <w:r>
        <w:t>永久征地和临时占地的权益矩阵是根据</w:t>
      </w:r>
      <w:r>
        <w:rPr>
          <w:rFonts w:hint="eastAsia"/>
        </w:rPr>
        <w:t>相应的安</w:t>
      </w:r>
      <w:r>
        <w:t>政策、规定和补偿分析制定的，</w:t>
      </w:r>
      <w:r w:rsidRPr="004370CC">
        <w:rPr>
          <w:spacing w:val="-5"/>
        </w:rPr>
        <w:t>详见表</w:t>
      </w:r>
      <w:r>
        <w:t>6</w:t>
      </w:r>
      <w:r w:rsidRPr="004370CC">
        <w:rPr>
          <w:spacing w:val="-4"/>
        </w:rPr>
        <w:t>。土地流转、</w:t>
      </w:r>
      <w:r w:rsidRPr="004370CC">
        <w:rPr>
          <w:rFonts w:hint="eastAsia"/>
          <w:spacing w:val="-4"/>
        </w:rPr>
        <w:t>协商利用</w:t>
      </w:r>
      <w:r w:rsidRPr="004370CC">
        <w:rPr>
          <w:spacing w:val="-2"/>
        </w:rPr>
        <w:t>农村公共基础设施用地的预期补偿</w:t>
      </w:r>
      <w:r>
        <w:t>/</w:t>
      </w:r>
      <w:r w:rsidRPr="004370CC">
        <w:rPr>
          <w:rFonts w:hint="eastAsia"/>
          <w:spacing w:val="-5"/>
        </w:rPr>
        <w:t>补助</w:t>
      </w:r>
      <w:r w:rsidRPr="004370CC">
        <w:rPr>
          <w:spacing w:val="-5"/>
        </w:rPr>
        <w:t>标准将</w:t>
      </w:r>
      <w:r w:rsidRPr="004370CC">
        <w:rPr>
          <w:rFonts w:hint="eastAsia"/>
          <w:spacing w:val="-5"/>
        </w:rPr>
        <w:t>基于</w:t>
      </w:r>
      <w:r w:rsidRPr="004370CC">
        <w:rPr>
          <w:spacing w:val="-5"/>
        </w:rPr>
        <w:t>相应的用地框架协议中</w:t>
      </w:r>
      <w:r w:rsidRPr="004370CC">
        <w:rPr>
          <w:rFonts w:hint="eastAsia"/>
          <w:spacing w:val="-5"/>
        </w:rPr>
        <w:t>规定的原则和程序，在实施阶段通过平等、自愿协商确定。</w:t>
      </w:r>
    </w:p>
    <w:p w14:paraId="53ECE6E6" w14:textId="107A9C69" w:rsidR="00746138" w:rsidRPr="00746138" w:rsidRDefault="00746138" w:rsidP="00746138">
      <w:pPr>
        <w:pStyle w:val="af3"/>
        <w:ind w:firstLine="422"/>
        <w:rPr>
          <w:sz w:val="21"/>
          <w:szCs w:val="21"/>
        </w:rPr>
      </w:pPr>
      <w:r w:rsidRPr="00746138">
        <w:rPr>
          <w:rFonts w:hint="eastAsia"/>
          <w:sz w:val="21"/>
          <w:szCs w:val="21"/>
        </w:rPr>
        <w:lastRenderedPageBreak/>
        <w:t>表</w:t>
      </w:r>
      <w:r w:rsidR="004370CC">
        <w:rPr>
          <w:sz w:val="21"/>
          <w:szCs w:val="21"/>
        </w:rPr>
        <w:t>6</w:t>
      </w:r>
      <w:r w:rsidRPr="00746138">
        <w:rPr>
          <w:sz w:val="21"/>
          <w:szCs w:val="21"/>
        </w:rPr>
        <w:t xml:space="preserve"> </w:t>
      </w:r>
      <w:r w:rsidRPr="00746138">
        <w:rPr>
          <w:rFonts w:hint="eastAsia"/>
          <w:sz w:val="21"/>
          <w:szCs w:val="21"/>
        </w:rPr>
        <w:t>权益矩阵表</w:t>
      </w:r>
      <w:r w:rsidRPr="00746138">
        <w:rPr>
          <w:sz w:val="21"/>
          <w:szCs w:val="21"/>
        </w:rPr>
        <w:t xml:space="preserve"> </w:t>
      </w:r>
    </w:p>
    <w:tbl>
      <w:tblPr>
        <w:tblStyle w:val="TableGrid"/>
        <w:tblW w:w="5000" w:type="pct"/>
        <w:tblInd w:w="0" w:type="dxa"/>
        <w:tblLook w:val="04A0" w:firstRow="1" w:lastRow="0" w:firstColumn="1" w:lastColumn="0" w:noHBand="0" w:noVBand="1"/>
      </w:tblPr>
      <w:tblGrid>
        <w:gridCol w:w="1142"/>
        <w:gridCol w:w="1361"/>
        <w:gridCol w:w="953"/>
        <w:gridCol w:w="6735"/>
        <w:gridCol w:w="3236"/>
      </w:tblGrid>
      <w:tr w:rsidR="004370CC" w14:paraId="490A36EA" w14:textId="77777777" w:rsidTr="00112C03">
        <w:tc>
          <w:tcPr>
            <w:tcW w:w="425" w:type="pct"/>
            <w:shd w:val="clear" w:color="auto" w:fill="ACB9CA" w:themeFill="text2" w:themeFillTint="66"/>
            <w:vAlign w:val="center"/>
          </w:tcPr>
          <w:p w14:paraId="65848889" w14:textId="77777777" w:rsidR="004370CC" w:rsidRDefault="004370CC" w:rsidP="00112C03">
            <w:pPr>
              <w:spacing w:line="240" w:lineRule="exact"/>
              <w:rPr>
                <w:sz w:val="18"/>
                <w:szCs w:val="18"/>
              </w:rPr>
            </w:pPr>
            <w:r>
              <w:rPr>
                <w:b/>
                <w:sz w:val="18"/>
                <w:szCs w:val="18"/>
              </w:rPr>
              <w:t>损失类型</w:t>
            </w:r>
          </w:p>
        </w:tc>
        <w:tc>
          <w:tcPr>
            <w:tcW w:w="507" w:type="pct"/>
            <w:shd w:val="clear" w:color="auto" w:fill="ACB9CA" w:themeFill="text2" w:themeFillTint="66"/>
            <w:vAlign w:val="center"/>
          </w:tcPr>
          <w:p w14:paraId="2876E2C9" w14:textId="77777777" w:rsidR="004370CC" w:rsidRDefault="004370CC" w:rsidP="00112C03">
            <w:pPr>
              <w:spacing w:line="240" w:lineRule="exact"/>
              <w:rPr>
                <w:sz w:val="18"/>
                <w:szCs w:val="18"/>
              </w:rPr>
            </w:pPr>
            <w:r>
              <w:rPr>
                <w:b/>
                <w:sz w:val="18"/>
                <w:szCs w:val="18"/>
              </w:rPr>
              <w:t>影响程度</w:t>
            </w:r>
          </w:p>
        </w:tc>
        <w:tc>
          <w:tcPr>
            <w:tcW w:w="355" w:type="pct"/>
            <w:shd w:val="clear" w:color="auto" w:fill="ACB9CA" w:themeFill="text2" w:themeFillTint="66"/>
            <w:vAlign w:val="center"/>
          </w:tcPr>
          <w:p w14:paraId="73E70BE3" w14:textId="77777777" w:rsidR="004370CC" w:rsidRDefault="004370CC" w:rsidP="00112C03">
            <w:pPr>
              <w:spacing w:line="240" w:lineRule="exact"/>
              <w:rPr>
                <w:sz w:val="18"/>
                <w:szCs w:val="18"/>
              </w:rPr>
            </w:pPr>
            <w:r>
              <w:rPr>
                <w:b/>
                <w:sz w:val="18"/>
                <w:szCs w:val="18"/>
              </w:rPr>
              <w:t>影响数量</w:t>
            </w:r>
          </w:p>
        </w:tc>
        <w:tc>
          <w:tcPr>
            <w:tcW w:w="2508" w:type="pct"/>
            <w:shd w:val="clear" w:color="auto" w:fill="ACB9CA" w:themeFill="text2" w:themeFillTint="66"/>
            <w:vAlign w:val="center"/>
          </w:tcPr>
          <w:p w14:paraId="01BFFFA0" w14:textId="77777777" w:rsidR="004370CC" w:rsidRDefault="004370CC" w:rsidP="00112C03">
            <w:pPr>
              <w:spacing w:line="240" w:lineRule="exact"/>
              <w:rPr>
                <w:sz w:val="18"/>
                <w:szCs w:val="18"/>
              </w:rPr>
            </w:pPr>
            <w:r>
              <w:rPr>
                <w:b/>
                <w:color w:val="000000"/>
                <w:sz w:val="18"/>
                <w:szCs w:val="18"/>
              </w:rPr>
              <w:t>补偿与恢复政策</w:t>
            </w:r>
          </w:p>
        </w:tc>
        <w:tc>
          <w:tcPr>
            <w:tcW w:w="1206" w:type="pct"/>
            <w:shd w:val="clear" w:color="auto" w:fill="ACB9CA" w:themeFill="text2" w:themeFillTint="66"/>
            <w:vAlign w:val="center"/>
          </w:tcPr>
          <w:p w14:paraId="3DBE4FDA" w14:textId="77777777" w:rsidR="004370CC" w:rsidRDefault="004370CC" w:rsidP="00112C03">
            <w:pPr>
              <w:spacing w:line="240" w:lineRule="exact"/>
              <w:rPr>
                <w:sz w:val="18"/>
                <w:szCs w:val="18"/>
              </w:rPr>
            </w:pPr>
            <w:r>
              <w:rPr>
                <w:b/>
                <w:sz w:val="18"/>
                <w:szCs w:val="18"/>
              </w:rPr>
              <w:t>补偿标准与援助费用</w:t>
            </w:r>
          </w:p>
        </w:tc>
      </w:tr>
      <w:tr w:rsidR="004370CC" w14:paraId="477502A4" w14:textId="77777777" w:rsidTr="00112C03">
        <w:tc>
          <w:tcPr>
            <w:tcW w:w="425" w:type="pct"/>
            <w:vAlign w:val="center"/>
          </w:tcPr>
          <w:p w14:paraId="27E97BE3" w14:textId="77777777" w:rsidR="004370CC" w:rsidRDefault="004370CC" w:rsidP="00112C03">
            <w:pPr>
              <w:spacing w:line="240" w:lineRule="exact"/>
              <w:rPr>
                <w:sz w:val="18"/>
                <w:szCs w:val="18"/>
              </w:rPr>
            </w:pPr>
            <w:r>
              <w:rPr>
                <w:sz w:val="18"/>
                <w:szCs w:val="18"/>
              </w:rPr>
              <w:t>永久征地</w:t>
            </w:r>
          </w:p>
        </w:tc>
        <w:tc>
          <w:tcPr>
            <w:tcW w:w="507" w:type="pct"/>
            <w:vAlign w:val="center"/>
          </w:tcPr>
          <w:p w14:paraId="434274E1" w14:textId="77777777" w:rsidR="004370CC" w:rsidRDefault="004370CC" w:rsidP="00112C03">
            <w:pPr>
              <w:spacing w:line="240" w:lineRule="exact"/>
              <w:rPr>
                <w:sz w:val="18"/>
                <w:szCs w:val="18"/>
              </w:rPr>
            </w:pPr>
            <w:r>
              <w:rPr>
                <w:sz w:val="18"/>
                <w:szCs w:val="18"/>
              </w:rPr>
              <w:t>永久征收集体土地</w:t>
            </w:r>
            <w:r>
              <w:rPr>
                <w:rFonts w:hint="eastAsia"/>
                <w:sz w:val="18"/>
                <w:szCs w:val="18"/>
              </w:rPr>
              <w:t>98.59</w:t>
            </w:r>
            <w:r>
              <w:rPr>
                <w:sz w:val="18"/>
                <w:szCs w:val="18"/>
              </w:rPr>
              <w:t>亩</w:t>
            </w:r>
          </w:p>
        </w:tc>
        <w:tc>
          <w:tcPr>
            <w:tcW w:w="355" w:type="pct"/>
            <w:vAlign w:val="center"/>
          </w:tcPr>
          <w:p w14:paraId="678AA52A" w14:textId="77777777" w:rsidR="004370CC" w:rsidRDefault="004370CC" w:rsidP="00112C03">
            <w:pPr>
              <w:spacing w:line="240" w:lineRule="exact"/>
              <w:rPr>
                <w:sz w:val="18"/>
                <w:szCs w:val="18"/>
              </w:rPr>
            </w:pPr>
            <w:r>
              <w:rPr>
                <w:rFonts w:cs="Arial" w:hint="eastAsia"/>
                <w:sz w:val="18"/>
                <w:szCs w:val="18"/>
              </w:rPr>
              <w:t>56</w:t>
            </w:r>
            <w:r>
              <w:rPr>
                <w:rFonts w:cs="Arial"/>
                <w:sz w:val="18"/>
                <w:szCs w:val="18"/>
              </w:rPr>
              <w:t>户，</w:t>
            </w:r>
            <w:r>
              <w:rPr>
                <w:rFonts w:cs="Arial" w:hint="eastAsia"/>
                <w:sz w:val="18"/>
                <w:szCs w:val="18"/>
              </w:rPr>
              <w:t>216</w:t>
            </w:r>
            <w:r>
              <w:rPr>
                <w:rFonts w:cs="Arial"/>
                <w:sz w:val="18"/>
                <w:szCs w:val="18"/>
              </w:rPr>
              <w:t>人</w:t>
            </w:r>
          </w:p>
        </w:tc>
        <w:tc>
          <w:tcPr>
            <w:tcW w:w="2508" w:type="pct"/>
            <w:vAlign w:val="center"/>
          </w:tcPr>
          <w:p w14:paraId="4CEF3CC2" w14:textId="77777777" w:rsidR="004370CC" w:rsidRDefault="004370CC" w:rsidP="00112C03">
            <w:pPr>
              <w:pStyle w:val="af5"/>
              <w:spacing w:line="240" w:lineRule="exact"/>
              <w:jc w:val="both"/>
              <w:rPr>
                <w:rFonts w:ascii="Arial" w:hAnsi="Arial" w:cs="Arial"/>
                <w:b/>
                <w:bCs/>
                <w:sz w:val="18"/>
                <w:szCs w:val="18"/>
              </w:rPr>
            </w:pPr>
            <w:r>
              <w:rPr>
                <w:rFonts w:ascii="Arial" w:hAnsi="Arial" w:cs="Arial"/>
                <w:b/>
                <w:bCs/>
                <w:sz w:val="18"/>
                <w:szCs w:val="18"/>
              </w:rPr>
              <w:t>1.</w:t>
            </w:r>
            <w:r>
              <w:rPr>
                <w:rFonts w:ascii="Arial" w:hAnsi="Arial" w:cs="Arial"/>
                <w:b/>
                <w:bCs/>
                <w:sz w:val="18"/>
                <w:szCs w:val="18"/>
              </w:rPr>
              <w:t>现金补偿</w:t>
            </w:r>
          </w:p>
          <w:p w14:paraId="10FACC06" w14:textId="77777777" w:rsidR="004370CC" w:rsidRDefault="004370CC" w:rsidP="00112C03">
            <w:pPr>
              <w:spacing w:line="240" w:lineRule="exact"/>
              <w:rPr>
                <w:sz w:val="18"/>
                <w:szCs w:val="18"/>
              </w:rPr>
            </w:pPr>
            <w:r>
              <w:rPr>
                <w:sz w:val="18"/>
                <w:szCs w:val="18"/>
              </w:rPr>
              <w:t>现金补偿将根据项目区域的最新土地年均统一产值支付给所有受永久性征地影响的家庭。征地补偿费包括土地补偿费和安置补助费</w:t>
            </w:r>
            <w:r>
              <w:rPr>
                <w:rFonts w:hint="eastAsia"/>
                <w:sz w:val="18"/>
                <w:szCs w:val="18"/>
              </w:rPr>
              <w:t>。具体分配方案将由村民大会讨论决定，但支付给被征地农户的比例不应低于</w:t>
            </w:r>
            <w:r>
              <w:rPr>
                <w:rFonts w:hint="eastAsia"/>
                <w:sz w:val="18"/>
                <w:szCs w:val="18"/>
              </w:rPr>
              <w:t>7</w:t>
            </w:r>
            <w:r>
              <w:rPr>
                <w:sz w:val="18"/>
                <w:szCs w:val="18"/>
              </w:rPr>
              <w:t>5</w:t>
            </w:r>
            <w:r>
              <w:rPr>
                <w:rFonts w:hint="eastAsia"/>
                <w:sz w:val="18"/>
                <w:szCs w:val="18"/>
              </w:rPr>
              <w:t>%</w:t>
            </w:r>
            <w:r>
              <w:rPr>
                <w:sz w:val="18"/>
                <w:szCs w:val="18"/>
              </w:rPr>
              <w:t>。</w:t>
            </w:r>
          </w:p>
          <w:p w14:paraId="0071CB17" w14:textId="77777777" w:rsidR="004370CC" w:rsidRDefault="004370CC" w:rsidP="00112C03">
            <w:pPr>
              <w:spacing w:line="240" w:lineRule="exact"/>
              <w:rPr>
                <w:sz w:val="18"/>
                <w:szCs w:val="18"/>
              </w:rPr>
            </w:pPr>
            <w:r>
              <w:rPr>
                <w:sz w:val="18"/>
                <w:szCs w:val="18"/>
              </w:rPr>
              <w:t>青苗和地面附属物的补偿将直接支付给所有者。</w:t>
            </w:r>
          </w:p>
          <w:p w14:paraId="2888DAB8" w14:textId="77777777" w:rsidR="004370CC" w:rsidRDefault="004370CC" w:rsidP="00112C03">
            <w:pPr>
              <w:spacing w:line="240" w:lineRule="exact"/>
              <w:rPr>
                <w:sz w:val="18"/>
                <w:szCs w:val="18"/>
              </w:rPr>
            </w:pPr>
            <w:r>
              <w:rPr>
                <w:sz w:val="18"/>
                <w:szCs w:val="18"/>
              </w:rPr>
              <w:t>将向受影响的村民小组和家庭足额、及时提供现金补偿。</w:t>
            </w:r>
          </w:p>
          <w:p w14:paraId="253B8283" w14:textId="77777777" w:rsidR="004370CC" w:rsidRDefault="004370CC" w:rsidP="00112C03">
            <w:pPr>
              <w:spacing w:line="240" w:lineRule="exact"/>
              <w:rPr>
                <w:b/>
                <w:sz w:val="18"/>
                <w:szCs w:val="18"/>
              </w:rPr>
            </w:pPr>
            <w:r w:rsidRPr="009A7A57">
              <w:rPr>
                <w:b/>
                <w:bCs/>
                <w:sz w:val="18"/>
                <w:szCs w:val="18"/>
              </w:rPr>
              <w:t>2</w:t>
            </w:r>
            <w:r>
              <w:rPr>
                <w:sz w:val="18"/>
                <w:szCs w:val="18"/>
              </w:rPr>
              <w:t>.</w:t>
            </w:r>
            <w:r>
              <w:rPr>
                <w:rFonts w:hint="eastAsia"/>
                <w:b/>
                <w:sz w:val="18"/>
                <w:szCs w:val="18"/>
              </w:rPr>
              <w:t xml:space="preserve"> </w:t>
            </w:r>
            <w:r>
              <w:rPr>
                <w:rFonts w:hint="eastAsia"/>
                <w:b/>
                <w:sz w:val="18"/>
                <w:szCs w:val="18"/>
              </w:rPr>
              <w:t>被征</w:t>
            </w:r>
            <w:r>
              <w:rPr>
                <w:b/>
                <w:sz w:val="18"/>
                <w:szCs w:val="18"/>
              </w:rPr>
              <w:t>地农</w:t>
            </w:r>
            <w:r>
              <w:rPr>
                <w:rFonts w:hint="eastAsia"/>
                <w:b/>
                <w:sz w:val="18"/>
                <w:szCs w:val="18"/>
              </w:rPr>
              <w:t>民</w:t>
            </w:r>
            <w:r>
              <w:rPr>
                <w:b/>
                <w:sz w:val="18"/>
                <w:szCs w:val="18"/>
              </w:rPr>
              <w:t>养老保险</w:t>
            </w:r>
            <w:r>
              <w:rPr>
                <w:rFonts w:hint="eastAsia"/>
                <w:b/>
                <w:sz w:val="18"/>
                <w:szCs w:val="18"/>
              </w:rPr>
              <w:t>缴费补助</w:t>
            </w:r>
          </w:p>
          <w:p w14:paraId="770AAD5F" w14:textId="77777777" w:rsidR="004370CC" w:rsidRDefault="004370CC" w:rsidP="00112C03">
            <w:pPr>
              <w:spacing w:line="240" w:lineRule="exact"/>
              <w:rPr>
                <w:sz w:val="18"/>
                <w:szCs w:val="18"/>
              </w:rPr>
            </w:pPr>
            <w:r>
              <w:rPr>
                <w:rFonts w:hint="eastAsia"/>
                <w:sz w:val="18"/>
                <w:szCs w:val="18"/>
              </w:rPr>
              <w:t>征地后人均耕地不足</w:t>
            </w:r>
            <w:r>
              <w:rPr>
                <w:rFonts w:hint="eastAsia"/>
                <w:sz w:val="18"/>
                <w:szCs w:val="18"/>
              </w:rPr>
              <w:t>0</w:t>
            </w:r>
            <w:r>
              <w:rPr>
                <w:sz w:val="18"/>
                <w:szCs w:val="18"/>
              </w:rPr>
              <w:t>.3</w:t>
            </w:r>
            <w:r>
              <w:rPr>
                <w:rFonts w:hint="eastAsia"/>
                <w:sz w:val="18"/>
                <w:szCs w:val="18"/>
              </w:rPr>
              <w:t>亩的农民自愿选择参加城镇职工基本养老保险或城乡居民养老保险时，政府和集体经济组织为被征地农民参加上述社会养老保险提供参保缴费补贴。</w:t>
            </w:r>
          </w:p>
          <w:p w14:paraId="6FAA0C88" w14:textId="77777777" w:rsidR="004370CC" w:rsidRDefault="004370CC" w:rsidP="00112C03">
            <w:pPr>
              <w:spacing w:line="240" w:lineRule="exact"/>
              <w:rPr>
                <w:b/>
                <w:bCs/>
                <w:sz w:val="18"/>
                <w:szCs w:val="18"/>
              </w:rPr>
            </w:pPr>
            <w:r>
              <w:rPr>
                <w:rFonts w:hint="eastAsia"/>
                <w:b/>
                <w:bCs/>
                <w:sz w:val="18"/>
                <w:szCs w:val="18"/>
              </w:rPr>
              <w:t>3</w:t>
            </w:r>
            <w:r>
              <w:rPr>
                <w:b/>
                <w:bCs/>
                <w:sz w:val="18"/>
                <w:szCs w:val="18"/>
              </w:rPr>
              <w:t>.</w:t>
            </w:r>
            <w:r>
              <w:rPr>
                <w:b/>
                <w:bCs/>
                <w:sz w:val="18"/>
                <w:szCs w:val="18"/>
              </w:rPr>
              <w:t>恢复生计</w:t>
            </w:r>
          </w:p>
          <w:p w14:paraId="69AFBF1B" w14:textId="77777777" w:rsidR="004370CC" w:rsidRDefault="004370CC" w:rsidP="00112C03">
            <w:pPr>
              <w:spacing w:line="240" w:lineRule="exact"/>
              <w:rPr>
                <w:sz w:val="18"/>
                <w:szCs w:val="18"/>
              </w:rPr>
            </w:pPr>
            <w:r>
              <w:rPr>
                <w:sz w:val="18"/>
                <w:szCs w:val="18"/>
              </w:rPr>
              <w:t>征地后将为受影响的村民小组和家庭提供生计和收入恢复措施，以在征地后发展可持续的生计，主要包括</w:t>
            </w:r>
            <w:r>
              <w:rPr>
                <w:rFonts w:hint="eastAsia"/>
                <w:sz w:val="18"/>
                <w:szCs w:val="18"/>
              </w:rPr>
              <w:t>发展特色农业、开展</w:t>
            </w:r>
            <w:r>
              <w:rPr>
                <w:sz w:val="18"/>
                <w:szCs w:val="18"/>
              </w:rPr>
              <w:t>技能培训、</w:t>
            </w:r>
            <w:r>
              <w:rPr>
                <w:rFonts w:hint="eastAsia"/>
                <w:sz w:val="18"/>
                <w:szCs w:val="18"/>
              </w:rPr>
              <w:t>提供</w:t>
            </w:r>
            <w:r>
              <w:rPr>
                <w:sz w:val="18"/>
                <w:szCs w:val="18"/>
              </w:rPr>
              <w:t>就业机会和</w:t>
            </w:r>
            <w:r>
              <w:rPr>
                <w:rFonts w:hint="eastAsia"/>
                <w:sz w:val="18"/>
                <w:szCs w:val="18"/>
              </w:rPr>
              <w:t>纳入</w:t>
            </w:r>
            <w:r>
              <w:rPr>
                <w:sz w:val="18"/>
                <w:szCs w:val="18"/>
              </w:rPr>
              <w:t>社会保险</w:t>
            </w:r>
            <w:r>
              <w:rPr>
                <w:rFonts w:hint="eastAsia"/>
                <w:sz w:val="18"/>
                <w:szCs w:val="18"/>
              </w:rPr>
              <w:t>体系</w:t>
            </w:r>
            <w:r>
              <w:rPr>
                <w:sz w:val="18"/>
                <w:szCs w:val="18"/>
              </w:rPr>
              <w:t>等。</w:t>
            </w:r>
          </w:p>
        </w:tc>
        <w:tc>
          <w:tcPr>
            <w:tcW w:w="1206" w:type="pct"/>
            <w:vAlign w:val="center"/>
          </w:tcPr>
          <w:p w14:paraId="164358D6" w14:textId="527A3957" w:rsidR="004370CC" w:rsidRDefault="004370CC" w:rsidP="00112C03">
            <w:pPr>
              <w:spacing w:line="240" w:lineRule="exact"/>
              <w:rPr>
                <w:sz w:val="18"/>
                <w:szCs w:val="18"/>
              </w:rPr>
            </w:pPr>
            <w:r>
              <w:rPr>
                <w:sz w:val="18"/>
                <w:szCs w:val="18"/>
              </w:rPr>
              <w:t>土地补偿费：</w:t>
            </w:r>
            <w:r>
              <w:rPr>
                <w:rFonts w:hint="eastAsia"/>
                <w:sz w:val="18"/>
                <w:szCs w:val="18"/>
              </w:rPr>
              <w:t>详见</w:t>
            </w:r>
            <w:r w:rsidR="002A7EC3">
              <w:rPr>
                <w:rFonts w:hint="eastAsia"/>
                <w:sz w:val="18"/>
                <w:szCs w:val="18"/>
              </w:rPr>
              <w:t>《移民安置计划</w:t>
            </w:r>
            <w:r w:rsidR="002A7EC3">
              <w:rPr>
                <w:rFonts w:hint="eastAsia"/>
                <w:sz w:val="18"/>
                <w:szCs w:val="18"/>
              </w:rPr>
              <w:t>》</w:t>
            </w:r>
            <w:r>
              <w:rPr>
                <w:rFonts w:hint="eastAsia"/>
                <w:sz w:val="18"/>
                <w:szCs w:val="18"/>
              </w:rPr>
              <w:t>表</w:t>
            </w:r>
            <w:r>
              <w:rPr>
                <w:rFonts w:hint="eastAsia"/>
                <w:sz w:val="18"/>
                <w:szCs w:val="18"/>
              </w:rPr>
              <w:t>4-</w:t>
            </w:r>
            <w:r>
              <w:rPr>
                <w:sz w:val="18"/>
                <w:szCs w:val="18"/>
              </w:rPr>
              <w:t>3</w:t>
            </w:r>
            <w:r>
              <w:rPr>
                <w:sz w:val="18"/>
                <w:szCs w:val="18"/>
              </w:rPr>
              <w:t>。</w:t>
            </w:r>
          </w:p>
          <w:p w14:paraId="30B3BE0B" w14:textId="713F2BE1" w:rsidR="004370CC" w:rsidRDefault="004370CC" w:rsidP="00112C03">
            <w:pPr>
              <w:pStyle w:val="TableParagraph"/>
              <w:spacing w:line="240" w:lineRule="exact"/>
              <w:jc w:val="both"/>
              <w:rPr>
                <w:rFonts w:ascii="Arial" w:hAnsi="Arial"/>
                <w:sz w:val="18"/>
                <w:szCs w:val="18"/>
              </w:rPr>
            </w:pPr>
            <w:r>
              <w:rPr>
                <w:rFonts w:ascii="Arial" w:hAnsi="Arial"/>
                <w:sz w:val="18"/>
                <w:szCs w:val="18"/>
              </w:rPr>
              <w:t>青苗补偿费：</w:t>
            </w:r>
            <w:r>
              <w:rPr>
                <w:rFonts w:ascii="Arial" w:hAnsi="Arial" w:hint="eastAsia"/>
                <w:sz w:val="18"/>
                <w:szCs w:val="18"/>
              </w:rPr>
              <w:t>详见</w:t>
            </w:r>
            <w:r w:rsidR="002A7EC3">
              <w:rPr>
                <w:rFonts w:hint="eastAsia"/>
                <w:sz w:val="18"/>
                <w:szCs w:val="18"/>
              </w:rPr>
              <w:t>《移民安置计划》</w:t>
            </w:r>
            <w:r>
              <w:rPr>
                <w:rFonts w:ascii="Arial" w:hAnsi="Arial" w:hint="eastAsia"/>
                <w:sz w:val="18"/>
                <w:szCs w:val="18"/>
              </w:rPr>
              <w:t>表</w:t>
            </w:r>
            <w:r>
              <w:rPr>
                <w:rFonts w:ascii="Arial" w:hAnsi="Arial" w:hint="eastAsia"/>
                <w:sz w:val="18"/>
                <w:szCs w:val="18"/>
              </w:rPr>
              <w:t>4-</w:t>
            </w:r>
            <w:r>
              <w:rPr>
                <w:rFonts w:ascii="Arial" w:hAnsi="Arial"/>
                <w:sz w:val="18"/>
                <w:szCs w:val="18"/>
              </w:rPr>
              <w:t>4</w:t>
            </w:r>
            <w:r>
              <w:rPr>
                <w:rFonts w:ascii="Arial" w:hAnsi="Arial"/>
                <w:sz w:val="18"/>
                <w:szCs w:val="18"/>
              </w:rPr>
              <w:t>。</w:t>
            </w:r>
          </w:p>
          <w:p w14:paraId="7A8E7D97" w14:textId="77777777" w:rsidR="004370CC" w:rsidRDefault="004370CC" w:rsidP="00112C03">
            <w:pPr>
              <w:spacing w:line="240" w:lineRule="exact"/>
              <w:rPr>
                <w:sz w:val="18"/>
                <w:szCs w:val="18"/>
              </w:rPr>
            </w:pPr>
            <w:r>
              <w:rPr>
                <w:rFonts w:hint="eastAsia"/>
                <w:sz w:val="18"/>
                <w:szCs w:val="18"/>
              </w:rPr>
              <w:t>被征</w:t>
            </w:r>
            <w:r>
              <w:rPr>
                <w:sz w:val="18"/>
                <w:szCs w:val="18"/>
              </w:rPr>
              <w:t>地农</w:t>
            </w:r>
            <w:r>
              <w:rPr>
                <w:rFonts w:hint="eastAsia"/>
                <w:sz w:val="18"/>
                <w:szCs w:val="18"/>
              </w:rPr>
              <w:t>民</w:t>
            </w:r>
            <w:r>
              <w:rPr>
                <w:sz w:val="18"/>
                <w:szCs w:val="18"/>
              </w:rPr>
              <w:t>养老保险</w:t>
            </w:r>
            <w:r>
              <w:rPr>
                <w:rFonts w:hint="eastAsia"/>
                <w:sz w:val="18"/>
                <w:szCs w:val="18"/>
              </w:rPr>
              <w:t>缴费补助标准：上一年度全省在岗职工年平均工资的</w:t>
            </w:r>
            <w:r>
              <w:rPr>
                <w:rFonts w:hint="eastAsia"/>
                <w:sz w:val="18"/>
                <w:szCs w:val="18"/>
              </w:rPr>
              <w:t>60%</w:t>
            </w:r>
            <w:r>
              <w:rPr>
                <w:rFonts w:hint="eastAsia"/>
                <w:sz w:val="18"/>
                <w:szCs w:val="18"/>
              </w:rPr>
              <w:t>×</w:t>
            </w:r>
            <w:r>
              <w:rPr>
                <w:rFonts w:hint="eastAsia"/>
                <w:sz w:val="18"/>
                <w:szCs w:val="18"/>
              </w:rPr>
              <w:t>12%</w:t>
            </w:r>
            <w:r>
              <w:rPr>
                <w:rFonts w:hint="eastAsia"/>
                <w:sz w:val="18"/>
                <w:szCs w:val="18"/>
              </w:rPr>
              <w:t>×补贴年限</w:t>
            </w:r>
          </w:p>
        </w:tc>
      </w:tr>
      <w:tr w:rsidR="004370CC" w14:paraId="7E25DBFE" w14:textId="77777777" w:rsidTr="00112C03">
        <w:tc>
          <w:tcPr>
            <w:tcW w:w="425" w:type="pct"/>
            <w:vAlign w:val="center"/>
          </w:tcPr>
          <w:p w14:paraId="6EF31FEC" w14:textId="77777777" w:rsidR="004370CC" w:rsidRDefault="004370CC" w:rsidP="00112C03">
            <w:pPr>
              <w:spacing w:line="240" w:lineRule="exact"/>
              <w:rPr>
                <w:sz w:val="18"/>
                <w:szCs w:val="18"/>
              </w:rPr>
            </w:pPr>
            <w:r>
              <w:rPr>
                <w:sz w:val="18"/>
                <w:szCs w:val="18"/>
              </w:rPr>
              <w:t>临时占地</w:t>
            </w:r>
          </w:p>
        </w:tc>
        <w:tc>
          <w:tcPr>
            <w:tcW w:w="507" w:type="pct"/>
            <w:vAlign w:val="center"/>
          </w:tcPr>
          <w:p w14:paraId="001C927B" w14:textId="77777777" w:rsidR="004370CC" w:rsidRDefault="004370CC" w:rsidP="00112C03">
            <w:pPr>
              <w:spacing w:line="240" w:lineRule="exact"/>
              <w:rPr>
                <w:sz w:val="18"/>
                <w:szCs w:val="18"/>
              </w:rPr>
            </w:pPr>
            <w:r>
              <w:rPr>
                <w:sz w:val="18"/>
                <w:szCs w:val="18"/>
              </w:rPr>
              <w:t>临时占用集体</w:t>
            </w:r>
            <w:r>
              <w:rPr>
                <w:rFonts w:hint="eastAsia"/>
                <w:sz w:val="18"/>
                <w:szCs w:val="18"/>
              </w:rPr>
              <w:t>土地</w:t>
            </w:r>
            <w:r>
              <w:rPr>
                <w:sz w:val="18"/>
                <w:szCs w:val="18"/>
              </w:rPr>
              <w:t>9</w:t>
            </w:r>
            <w:r>
              <w:rPr>
                <w:sz w:val="18"/>
                <w:szCs w:val="18"/>
              </w:rPr>
              <w:t>亩</w:t>
            </w:r>
          </w:p>
        </w:tc>
        <w:tc>
          <w:tcPr>
            <w:tcW w:w="355" w:type="pct"/>
            <w:vAlign w:val="center"/>
          </w:tcPr>
          <w:p w14:paraId="632C21F8" w14:textId="77777777" w:rsidR="004370CC" w:rsidRDefault="004370CC" w:rsidP="00112C03">
            <w:pPr>
              <w:spacing w:line="240" w:lineRule="exact"/>
              <w:rPr>
                <w:sz w:val="18"/>
                <w:szCs w:val="18"/>
              </w:rPr>
            </w:pPr>
            <w:r>
              <w:rPr>
                <w:rFonts w:hint="eastAsia"/>
                <w:sz w:val="18"/>
                <w:szCs w:val="18"/>
              </w:rPr>
              <w:t>3</w:t>
            </w:r>
            <w:r>
              <w:rPr>
                <w:sz w:val="18"/>
                <w:szCs w:val="18"/>
              </w:rPr>
              <w:t>4</w:t>
            </w:r>
            <w:r>
              <w:rPr>
                <w:sz w:val="18"/>
                <w:szCs w:val="18"/>
              </w:rPr>
              <w:t>户，</w:t>
            </w:r>
            <w:r>
              <w:rPr>
                <w:sz w:val="18"/>
                <w:szCs w:val="18"/>
              </w:rPr>
              <w:t>125</w:t>
            </w:r>
            <w:r>
              <w:rPr>
                <w:sz w:val="18"/>
                <w:szCs w:val="18"/>
              </w:rPr>
              <w:t>人</w:t>
            </w:r>
          </w:p>
        </w:tc>
        <w:tc>
          <w:tcPr>
            <w:tcW w:w="2508" w:type="pct"/>
            <w:vAlign w:val="center"/>
          </w:tcPr>
          <w:p w14:paraId="2F200428" w14:textId="77777777" w:rsidR="004370CC" w:rsidRDefault="004370CC" w:rsidP="00112C03">
            <w:pPr>
              <w:spacing w:line="240" w:lineRule="exact"/>
              <w:rPr>
                <w:sz w:val="18"/>
                <w:szCs w:val="18"/>
              </w:rPr>
            </w:pPr>
            <w:r>
              <w:rPr>
                <w:sz w:val="18"/>
                <w:szCs w:val="18"/>
              </w:rPr>
              <w:t>受影响人将根据项目区域的最新土地年均统一产值获得为期一年的临时土地现金补偿。</w:t>
            </w:r>
          </w:p>
          <w:p w14:paraId="7A4C4B51" w14:textId="77777777" w:rsidR="004370CC" w:rsidRDefault="004370CC" w:rsidP="00112C03">
            <w:pPr>
              <w:spacing w:line="240" w:lineRule="exact"/>
              <w:rPr>
                <w:sz w:val="18"/>
                <w:szCs w:val="18"/>
              </w:rPr>
            </w:pPr>
            <w:r>
              <w:rPr>
                <w:sz w:val="18"/>
                <w:szCs w:val="18"/>
              </w:rPr>
              <w:t>土地复垦费将由承包商支付给负责将土地恢复到原始状态和质量的机构或农户。</w:t>
            </w:r>
          </w:p>
        </w:tc>
        <w:tc>
          <w:tcPr>
            <w:tcW w:w="1206" w:type="pct"/>
            <w:vAlign w:val="center"/>
          </w:tcPr>
          <w:p w14:paraId="5BF26BFE" w14:textId="1F833F57" w:rsidR="004370CC" w:rsidRDefault="004370CC" w:rsidP="00112C03">
            <w:pPr>
              <w:spacing w:line="240" w:lineRule="exact"/>
              <w:rPr>
                <w:sz w:val="18"/>
                <w:szCs w:val="18"/>
              </w:rPr>
            </w:pPr>
            <w:r>
              <w:rPr>
                <w:sz w:val="18"/>
                <w:szCs w:val="18"/>
              </w:rPr>
              <w:t>临时占地补偿标准：</w:t>
            </w:r>
            <w:r>
              <w:rPr>
                <w:rFonts w:hint="eastAsia"/>
                <w:sz w:val="18"/>
                <w:szCs w:val="18"/>
              </w:rPr>
              <w:t>详见</w:t>
            </w:r>
            <w:r w:rsidR="002A7EC3">
              <w:rPr>
                <w:rFonts w:hint="eastAsia"/>
                <w:sz w:val="18"/>
                <w:szCs w:val="18"/>
              </w:rPr>
              <w:t>《移民安置计划》</w:t>
            </w:r>
            <w:r>
              <w:rPr>
                <w:rFonts w:hint="eastAsia"/>
                <w:sz w:val="18"/>
                <w:szCs w:val="18"/>
              </w:rPr>
              <w:t>表</w:t>
            </w:r>
            <w:r>
              <w:rPr>
                <w:rFonts w:hint="eastAsia"/>
                <w:sz w:val="18"/>
                <w:szCs w:val="18"/>
              </w:rPr>
              <w:t>4-</w:t>
            </w:r>
            <w:r>
              <w:rPr>
                <w:sz w:val="18"/>
                <w:szCs w:val="18"/>
              </w:rPr>
              <w:t>4</w:t>
            </w:r>
            <w:r>
              <w:rPr>
                <w:sz w:val="18"/>
                <w:szCs w:val="18"/>
              </w:rPr>
              <w:t>。</w:t>
            </w:r>
          </w:p>
        </w:tc>
      </w:tr>
      <w:tr w:rsidR="004370CC" w14:paraId="5B37E585" w14:textId="77777777" w:rsidTr="00112C03">
        <w:tc>
          <w:tcPr>
            <w:tcW w:w="425" w:type="pct"/>
            <w:vAlign w:val="center"/>
          </w:tcPr>
          <w:p w14:paraId="0D758E9F" w14:textId="77777777" w:rsidR="004370CC" w:rsidRDefault="004370CC" w:rsidP="00112C03">
            <w:pPr>
              <w:spacing w:line="240" w:lineRule="exact"/>
              <w:rPr>
                <w:sz w:val="18"/>
                <w:szCs w:val="18"/>
              </w:rPr>
            </w:pPr>
            <w:r>
              <w:rPr>
                <w:sz w:val="18"/>
                <w:szCs w:val="18"/>
              </w:rPr>
              <w:t>地面附属物</w:t>
            </w:r>
          </w:p>
        </w:tc>
        <w:tc>
          <w:tcPr>
            <w:tcW w:w="507" w:type="pct"/>
            <w:vAlign w:val="center"/>
          </w:tcPr>
          <w:p w14:paraId="71ED1A3D" w14:textId="77777777" w:rsidR="004370CC" w:rsidRDefault="004370CC" w:rsidP="00112C03">
            <w:pPr>
              <w:spacing w:line="240" w:lineRule="exact"/>
              <w:rPr>
                <w:sz w:val="18"/>
                <w:szCs w:val="18"/>
              </w:rPr>
            </w:pPr>
            <w:r>
              <w:rPr>
                <w:rFonts w:hint="eastAsia"/>
                <w:sz w:val="18"/>
                <w:szCs w:val="18"/>
              </w:rPr>
              <w:t>若干</w:t>
            </w:r>
          </w:p>
        </w:tc>
        <w:tc>
          <w:tcPr>
            <w:tcW w:w="355" w:type="pct"/>
            <w:vAlign w:val="center"/>
          </w:tcPr>
          <w:p w14:paraId="30148402" w14:textId="77777777" w:rsidR="004370CC" w:rsidRDefault="004370CC" w:rsidP="00112C03">
            <w:pPr>
              <w:spacing w:line="240" w:lineRule="exact"/>
              <w:rPr>
                <w:sz w:val="18"/>
                <w:szCs w:val="18"/>
              </w:rPr>
            </w:pPr>
            <w:r>
              <w:rPr>
                <w:sz w:val="18"/>
                <w:szCs w:val="18"/>
              </w:rPr>
              <w:t>资产所有人</w:t>
            </w:r>
          </w:p>
        </w:tc>
        <w:tc>
          <w:tcPr>
            <w:tcW w:w="2508" w:type="pct"/>
            <w:vAlign w:val="center"/>
          </w:tcPr>
          <w:p w14:paraId="1E18FF4B" w14:textId="77777777" w:rsidR="004370CC" w:rsidRDefault="004370CC" w:rsidP="00112C03">
            <w:pPr>
              <w:spacing w:line="240" w:lineRule="exact"/>
              <w:rPr>
                <w:sz w:val="18"/>
                <w:szCs w:val="18"/>
              </w:rPr>
            </w:pPr>
            <w:r>
              <w:rPr>
                <w:sz w:val="18"/>
                <w:szCs w:val="18"/>
              </w:rPr>
              <w:t>所有受影响人将根据项目区适用的最新补偿政策</w:t>
            </w:r>
            <w:r>
              <w:rPr>
                <w:rFonts w:hint="eastAsia"/>
                <w:sz w:val="18"/>
                <w:szCs w:val="18"/>
              </w:rPr>
              <w:t>以重置成本</w:t>
            </w:r>
            <w:r>
              <w:rPr>
                <w:sz w:val="18"/>
                <w:szCs w:val="18"/>
              </w:rPr>
              <w:t>获得现金补偿。</w:t>
            </w:r>
          </w:p>
        </w:tc>
        <w:tc>
          <w:tcPr>
            <w:tcW w:w="1206" w:type="pct"/>
            <w:vAlign w:val="center"/>
          </w:tcPr>
          <w:p w14:paraId="4006AD6C" w14:textId="0921B5F7" w:rsidR="004370CC" w:rsidRDefault="004370CC" w:rsidP="00112C03">
            <w:pPr>
              <w:spacing w:line="240" w:lineRule="exact"/>
              <w:rPr>
                <w:sz w:val="18"/>
                <w:szCs w:val="18"/>
              </w:rPr>
            </w:pPr>
            <w:r>
              <w:rPr>
                <w:sz w:val="18"/>
                <w:szCs w:val="18"/>
              </w:rPr>
              <w:t>补偿标准：</w:t>
            </w:r>
            <w:r>
              <w:rPr>
                <w:rFonts w:hint="eastAsia"/>
                <w:sz w:val="18"/>
                <w:szCs w:val="18"/>
              </w:rPr>
              <w:t>详见</w:t>
            </w:r>
            <w:r w:rsidR="002A7EC3">
              <w:rPr>
                <w:rFonts w:hint="eastAsia"/>
                <w:sz w:val="18"/>
                <w:szCs w:val="18"/>
              </w:rPr>
              <w:t>《移民安置计划》</w:t>
            </w:r>
            <w:r>
              <w:rPr>
                <w:rFonts w:hint="eastAsia"/>
                <w:sz w:val="18"/>
                <w:szCs w:val="18"/>
              </w:rPr>
              <w:t>表</w:t>
            </w:r>
            <w:r>
              <w:rPr>
                <w:rFonts w:hint="eastAsia"/>
                <w:sz w:val="18"/>
                <w:szCs w:val="18"/>
              </w:rPr>
              <w:t>4-</w:t>
            </w:r>
            <w:r>
              <w:rPr>
                <w:sz w:val="18"/>
                <w:szCs w:val="18"/>
              </w:rPr>
              <w:t>6</w:t>
            </w:r>
            <w:r>
              <w:rPr>
                <w:sz w:val="18"/>
                <w:szCs w:val="18"/>
              </w:rPr>
              <w:t>。</w:t>
            </w:r>
          </w:p>
        </w:tc>
      </w:tr>
      <w:tr w:rsidR="004370CC" w14:paraId="2DA90BEA" w14:textId="77777777" w:rsidTr="00112C03">
        <w:tc>
          <w:tcPr>
            <w:tcW w:w="425" w:type="pct"/>
            <w:vAlign w:val="center"/>
          </w:tcPr>
          <w:p w14:paraId="0A6CFEA1" w14:textId="77777777" w:rsidR="004370CC" w:rsidRDefault="004370CC" w:rsidP="00112C03">
            <w:pPr>
              <w:spacing w:line="240" w:lineRule="exact"/>
              <w:rPr>
                <w:sz w:val="18"/>
                <w:szCs w:val="18"/>
              </w:rPr>
            </w:pPr>
            <w:r>
              <w:rPr>
                <w:sz w:val="18"/>
                <w:szCs w:val="18"/>
              </w:rPr>
              <w:t>征地移民对弱势群体的影响</w:t>
            </w:r>
          </w:p>
        </w:tc>
        <w:tc>
          <w:tcPr>
            <w:tcW w:w="507" w:type="pct"/>
            <w:vAlign w:val="center"/>
          </w:tcPr>
          <w:p w14:paraId="12711BC4" w14:textId="77777777" w:rsidR="004370CC" w:rsidRDefault="004370CC" w:rsidP="00112C03">
            <w:pPr>
              <w:spacing w:line="240" w:lineRule="exact"/>
              <w:rPr>
                <w:sz w:val="18"/>
                <w:szCs w:val="18"/>
              </w:rPr>
            </w:pPr>
            <w:r>
              <w:rPr>
                <w:sz w:val="18"/>
                <w:szCs w:val="18"/>
              </w:rPr>
              <w:t>永久征地临时土地占用</w:t>
            </w:r>
          </w:p>
        </w:tc>
        <w:tc>
          <w:tcPr>
            <w:tcW w:w="355" w:type="pct"/>
            <w:vAlign w:val="center"/>
          </w:tcPr>
          <w:p w14:paraId="1842E74D" w14:textId="77777777" w:rsidR="004370CC" w:rsidRDefault="004370CC" w:rsidP="00112C03">
            <w:pPr>
              <w:spacing w:line="240" w:lineRule="exact"/>
              <w:rPr>
                <w:sz w:val="18"/>
                <w:szCs w:val="18"/>
              </w:rPr>
            </w:pPr>
            <w:r>
              <w:rPr>
                <w:rFonts w:hint="eastAsia"/>
                <w:sz w:val="18"/>
                <w:szCs w:val="18"/>
              </w:rPr>
              <w:t>10</w:t>
            </w:r>
            <w:r>
              <w:rPr>
                <w:rFonts w:hint="eastAsia"/>
                <w:sz w:val="18"/>
                <w:szCs w:val="18"/>
              </w:rPr>
              <w:t>户，</w:t>
            </w:r>
            <w:r>
              <w:rPr>
                <w:rFonts w:hint="eastAsia"/>
                <w:sz w:val="18"/>
                <w:szCs w:val="18"/>
              </w:rPr>
              <w:t>28</w:t>
            </w:r>
            <w:r>
              <w:rPr>
                <w:rFonts w:hint="eastAsia"/>
                <w:sz w:val="18"/>
                <w:szCs w:val="18"/>
              </w:rPr>
              <w:t>人</w:t>
            </w:r>
          </w:p>
        </w:tc>
        <w:tc>
          <w:tcPr>
            <w:tcW w:w="2508" w:type="pct"/>
            <w:vAlign w:val="center"/>
          </w:tcPr>
          <w:p w14:paraId="59B0382F" w14:textId="77777777" w:rsidR="004370CC" w:rsidRDefault="004370CC" w:rsidP="00112C03">
            <w:pPr>
              <w:spacing w:line="240" w:lineRule="exact"/>
              <w:rPr>
                <w:sz w:val="18"/>
                <w:szCs w:val="18"/>
              </w:rPr>
            </w:pPr>
            <w:r>
              <w:rPr>
                <w:rFonts w:hint="eastAsia"/>
                <w:sz w:val="18"/>
                <w:szCs w:val="18"/>
              </w:rPr>
              <w:t>针对弱势群体的</w:t>
            </w:r>
            <w:r>
              <w:rPr>
                <w:sz w:val="18"/>
                <w:szCs w:val="18"/>
              </w:rPr>
              <w:t>特别援助措施</w:t>
            </w:r>
            <w:r>
              <w:rPr>
                <w:rFonts w:hint="eastAsia"/>
                <w:sz w:val="18"/>
                <w:szCs w:val="18"/>
              </w:rPr>
              <w:t>包括</w:t>
            </w:r>
            <w:r>
              <w:rPr>
                <w:sz w:val="18"/>
                <w:szCs w:val="18"/>
              </w:rPr>
              <w:t>：</w:t>
            </w:r>
          </w:p>
          <w:p w14:paraId="58683A4A" w14:textId="77777777" w:rsidR="004370CC" w:rsidRDefault="004370CC" w:rsidP="00112C03">
            <w:pPr>
              <w:pStyle w:val="TableParagraph"/>
              <w:spacing w:line="240" w:lineRule="exact"/>
              <w:jc w:val="both"/>
              <w:rPr>
                <w:rFonts w:ascii="Arial" w:hAnsi="Arial"/>
                <w:sz w:val="18"/>
                <w:szCs w:val="18"/>
              </w:rPr>
            </w:pPr>
            <w:r>
              <w:rPr>
                <w:rFonts w:ascii="Arial" w:hAnsi="Arial" w:hint="eastAsia"/>
                <w:sz w:val="18"/>
                <w:szCs w:val="18"/>
              </w:rPr>
              <w:t>1.</w:t>
            </w:r>
            <w:r>
              <w:rPr>
                <w:rFonts w:ascii="Arial" w:hAnsi="Arial" w:hint="eastAsia"/>
                <w:sz w:val="18"/>
                <w:szCs w:val="18"/>
              </w:rPr>
              <w:t>各县市</w:t>
            </w:r>
            <w:r>
              <w:rPr>
                <w:rFonts w:ascii="Arial" w:hAnsi="Arial"/>
                <w:sz w:val="18"/>
                <w:szCs w:val="18"/>
              </w:rPr>
              <w:t>项目办、农业农村局、</w:t>
            </w:r>
            <w:proofErr w:type="gramStart"/>
            <w:r>
              <w:rPr>
                <w:rFonts w:ascii="Arial" w:hAnsi="Arial"/>
                <w:sz w:val="18"/>
                <w:szCs w:val="18"/>
              </w:rPr>
              <w:t>人社局</w:t>
            </w:r>
            <w:proofErr w:type="gramEnd"/>
            <w:r>
              <w:rPr>
                <w:rFonts w:ascii="Arial" w:hAnsi="Arial"/>
                <w:sz w:val="18"/>
                <w:szCs w:val="18"/>
              </w:rPr>
              <w:t>将共同提供农业种植技能培训和技术培训来提高他们的就业能力；</w:t>
            </w:r>
            <w:r>
              <w:rPr>
                <w:rFonts w:ascii="Arial" w:hAnsi="Arial"/>
                <w:sz w:val="18"/>
                <w:szCs w:val="18"/>
              </w:rPr>
              <w:t xml:space="preserve"> </w:t>
            </w:r>
          </w:p>
          <w:p w14:paraId="31911335" w14:textId="77777777" w:rsidR="004370CC" w:rsidRDefault="004370CC" w:rsidP="00112C03">
            <w:pPr>
              <w:pStyle w:val="TableParagraph"/>
              <w:spacing w:line="240" w:lineRule="exact"/>
              <w:jc w:val="both"/>
              <w:rPr>
                <w:rFonts w:ascii="Arial" w:hAnsi="Arial"/>
                <w:sz w:val="18"/>
                <w:szCs w:val="18"/>
              </w:rPr>
            </w:pPr>
            <w:r>
              <w:rPr>
                <w:rFonts w:ascii="Arial" w:hAnsi="Arial" w:hint="eastAsia"/>
                <w:sz w:val="18"/>
                <w:szCs w:val="18"/>
              </w:rPr>
              <w:t>2.</w:t>
            </w:r>
            <w:r>
              <w:rPr>
                <w:rFonts w:ascii="Arial" w:hAnsi="Arial" w:hint="eastAsia"/>
                <w:sz w:val="18"/>
                <w:szCs w:val="18"/>
              </w:rPr>
              <w:t>各县市</w:t>
            </w:r>
            <w:r>
              <w:rPr>
                <w:rFonts w:ascii="Arial" w:hAnsi="Arial"/>
                <w:sz w:val="18"/>
                <w:szCs w:val="18"/>
              </w:rPr>
              <w:t>项目办和</w:t>
            </w:r>
            <w:r>
              <w:rPr>
                <w:rFonts w:ascii="Arial" w:hAnsi="Arial" w:hint="eastAsia"/>
                <w:sz w:val="18"/>
                <w:szCs w:val="18"/>
              </w:rPr>
              <w:t>项目建设单位</w:t>
            </w:r>
            <w:r>
              <w:rPr>
                <w:rFonts w:ascii="Arial" w:hAnsi="Arial"/>
                <w:sz w:val="18"/>
                <w:szCs w:val="18"/>
              </w:rPr>
              <w:t>将优先为弱势群体提供本项目创造的就业机会；</w:t>
            </w:r>
            <w:r>
              <w:rPr>
                <w:rFonts w:ascii="Arial" w:hAnsi="Arial"/>
                <w:sz w:val="18"/>
                <w:szCs w:val="18"/>
              </w:rPr>
              <w:t xml:space="preserve"> </w:t>
            </w:r>
          </w:p>
          <w:p w14:paraId="259AA86E" w14:textId="77777777" w:rsidR="004370CC" w:rsidRDefault="004370CC" w:rsidP="00112C03">
            <w:pPr>
              <w:pStyle w:val="TableParagraph"/>
              <w:spacing w:line="240" w:lineRule="exact"/>
              <w:jc w:val="both"/>
              <w:rPr>
                <w:rFonts w:ascii="Arial" w:hAnsi="Arial"/>
                <w:sz w:val="18"/>
                <w:szCs w:val="18"/>
              </w:rPr>
            </w:pPr>
            <w:r>
              <w:rPr>
                <w:rFonts w:ascii="Arial" w:hAnsi="Arial" w:hint="eastAsia"/>
                <w:sz w:val="18"/>
                <w:szCs w:val="18"/>
              </w:rPr>
              <w:t>3.</w:t>
            </w:r>
            <w:r>
              <w:rPr>
                <w:rFonts w:ascii="Arial" w:hAnsi="Arial" w:hint="eastAsia"/>
                <w:sz w:val="18"/>
                <w:szCs w:val="18"/>
              </w:rPr>
              <w:t>各县市</w:t>
            </w:r>
            <w:r>
              <w:rPr>
                <w:rFonts w:ascii="Arial" w:hAnsi="Arial"/>
                <w:sz w:val="18"/>
                <w:szCs w:val="18"/>
              </w:rPr>
              <w:t>项目办和相关部门将通过政府</w:t>
            </w:r>
            <w:r>
              <w:rPr>
                <w:rFonts w:ascii="Arial" w:hAnsi="Arial" w:hint="eastAsia"/>
                <w:sz w:val="18"/>
                <w:szCs w:val="18"/>
              </w:rPr>
              <w:t>就业</w:t>
            </w:r>
            <w:r>
              <w:rPr>
                <w:rFonts w:ascii="Arial" w:hAnsi="Arial"/>
                <w:sz w:val="18"/>
                <w:szCs w:val="18"/>
              </w:rPr>
              <w:t>援助</w:t>
            </w:r>
            <w:r>
              <w:rPr>
                <w:rFonts w:ascii="Arial" w:hAnsi="Arial" w:hint="eastAsia"/>
                <w:sz w:val="18"/>
                <w:szCs w:val="18"/>
              </w:rPr>
              <w:t>措施帮助</w:t>
            </w:r>
            <w:r>
              <w:rPr>
                <w:rFonts w:ascii="Arial" w:hAnsi="Arial"/>
                <w:sz w:val="18"/>
                <w:szCs w:val="18"/>
              </w:rPr>
              <w:t>受影响</w:t>
            </w:r>
            <w:r>
              <w:rPr>
                <w:rFonts w:ascii="Arial" w:hAnsi="Arial" w:hint="eastAsia"/>
                <w:sz w:val="18"/>
                <w:szCs w:val="18"/>
              </w:rPr>
              <w:t>的</w:t>
            </w:r>
            <w:r>
              <w:rPr>
                <w:rFonts w:ascii="Arial" w:hAnsi="Arial"/>
                <w:sz w:val="18"/>
                <w:szCs w:val="18"/>
              </w:rPr>
              <w:t>弱势群体在</w:t>
            </w:r>
            <w:r>
              <w:rPr>
                <w:rFonts w:ascii="Arial" w:hAnsi="Arial" w:hint="eastAsia"/>
                <w:sz w:val="18"/>
                <w:szCs w:val="18"/>
              </w:rPr>
              <w:t>临近</w:t>
            </w:r>
            <w:r>
              <w:rPr>
                <w:rFonts w:ascii="Arial" w:hAnsi="Arial"/>
                <w:sz w:val="18"/>
                <w:szCs w:val="18"/>
              </w:rPr>
              <w:t>地区</w:t>
            </w:r>
            <w:r>
              <w:rPr>
                <w:rFonts w:ascii="Arial" w:hAnsi="Arial" w:hint="eastAsia"/>
                <w:sz w:val="18"/>
                <w:szCs w:val="18"/>
              </w:rPr>
              <w:t>尽可能实现市场化</w:t>
            </w:r>
            <w:r>
              <w:rPr>
                <w:rFonts w:ascii="Arial" w:hAnsi="Arial"/>
                <w:sz w:val="18"/>
                <w:szCs w:val="18"/>
              </w:rPr>
              <w:t>就业</w:t>
            </w:r>
            <w:r>
              <w:rPr>
                <w:rFonts w:ascii="Arial" w:hAnsi="Arial" w:hint="eastAsia"/>
                <w:sz w:val="18"/>
                <w:szCs w:val="18"/>
              </w:rPr>
              <w:t>；</w:t>
            </w:r>
          </w:p>
          <w:p w14:paraId="393C4513" w14:textId="77777777" w:rsidR="004370CC" w:rsidRDefault="004370CC" w:rsidP="00112C03">
            <w:pPr>
              <w:spacing w:line="240" w:lineRule="exact"/>
              <w:rPr>
                <w:sz w:val="18"/>
                <w:szCs w:val="18"/>
              </w:rPr>
            </w:pPr>
            <w:r>
              <w:rPr>
                <w:rFonts w:hint="eastAsia"/>
                <w:sz w:val="18"/>
                <w:szCs w:val="18"/>
              </w:rPr>
              <w:t>4.</w:t>
            </w:r>
            <w:r>
              <w:rPr>
                <w:rFonts w:hint="eastAsia"/>
                <w:sz w:val="18"/>
                <w:szCs w:val="18"/>
              </w:rPr>
              <w:t>各县市项目办将协调民政局等部门优先将符合条件的弱势群体纳入城乡居民最低生活保障、困难补助、医疗救助、扶贫援助等社会福利体系之中</w:t>
            </w:r>
            <w:r>
              <w:rPr>
                <w:sz w:val="18"/>
                <w:szCs w:val="18"/>
              </w:rPr>
              <w:t>。</w:t>
            </w:r>
            <w:r>
              <w:rPr>
                <w:rFonts w:hint="eastAsia"/>
                <w:sz w:val="18"/>
                <w:szCs w:val="18"/>
              </w:rPr>
              <w:t xml:space="preserve"> </w:t>
            </w:r>
            <w:r>
              <w:rPr>
                <w:rFonts w:hint="eastAsia"/>
                <w:sz w:val="18"/>
                <w:szCs w:val="18"/>
              </w:rPr>
              <w:t>更新的移民安置计划中将包括更多细节。</w:t>
            </w:r>
          </w:p>
        </w:tc>
        <w:tc>
          <w:tcPr>
            <w:tcW w:w="1206" w:type="pct"/>
            <w:vAlign w:val="center"/>
          </w:tcPr>
          <w:p w14:paraId="5832BDD2" w14:textId="77777777" w:rsidR="004370CC" w:rsidRDefault="004370CC" w:rsidP="00112C03">
            <w:pPr>
              <w:spacing w:line="240" w:lineRule="exact"/>
              <w:rPr>
                <w:sz w:val="18"/>
                <w:szCs w:val="18"/>
              </w:rPr>
            </w:pPr>
            <w:r>
              <w:rPr>
                <w:sz w:val="18"/>
                <w:szCs w:val="18"/>
              </w:rPr>
              <w:t>在必要时，项目移民预算中的不可预见费可用于弱势群体</w:t>
            </w:r>
            <w:r>
              <w:rPr>
                <w:rFonts w:hint="eastAsia"/>
                <w:sz w:val="18"/>
                <w:szCs w:val="18"/>
              </w:rPr>
              <w:t>的扶持和补助</w:t>
            </w:r>
            <w:r>
              <w:rPr>
                <w:sz w:val="18"/>
                <w:szCs w:val="18"/>
              </w:rPr>
              <w:t>。</w:t>
            </w:r>
          </w:p>
        </w:tc>
      </w:tr>
    </w:tbl>
    <w:p w14:paraId="6DEAF57B" w14:textId="77777777" w:rsidR="00746138" w:rsidRDefault="00746138" w:rsidP="00746138">
      <w:pPr>
        <w:spacing w:line="360" w:lineRule="auto"/>
        <w:ind w:firstLineChars="200" w:firstLine="480"/>
        <w:rPr>
          <w:rFonts w:ascii="Times New Roman" w:hAnsi="Times New Roman"/>
          <w:sz w:val="24"/>
        </w:rPr>
        <w:sectPr w:rsidR="00746138" w:rsidSect="00B86D00">
          <w:pgSz w:w="16839" w:h="11907" w:orient="landscape"/>
          <w:pgMar w:top="1191" w:right="1701" w:bottom="1191" w:left="1701" w:header="0" w:footer="0" w:gutter="0"/>
          <w:cols w:space="720"/>
          <w:docGrid w:linePitch="312"/>
        </w:sectPr>
      </w:pPr>
    </w:p>
    <w:p w14:paraId="69D8585B" w14:textId="0262A1EE" w:rsidR="00746138" w:rsidRPr="00F628CF" w:rsidRDefault="0060594E" w:rsidP="005B1FB9">
      <w:pPr>
        <w:spacing w:line="360" w:lineRule="auto"/>
        <w:ind w:firstLineChars="200" w:firstLine="482"/>
        <w:rPr>
          <w:rFonts w:asciiTheme="majorEastAsia" w:eastAsiaTheme="majorEastAsia" w:hAnsiTheme="majorEastAsia"/>
          <w:b/>
          <w:sz w:val="24"/>
        </w:rPr>
      </w:pPr>
      <w:r>
        <w:rPr>
          <w:rFonts w:asciiTheme="majorEastAsia" w:eastAsiaTheme="majorEastAsia" w:hAnsiTheme="majorEastAsia"/>
          <w:b/>
          <w:sz w:val="24"/>
        </w:rPr>
        <w:lastRenderedPageBreak/>
        <w:t>6</w:t>
      </w:r>
      <w:r w:rsidR="00746138" w:rsidRPr="00F628CF">
        <w:rPr>
          <w:rFonts w:asciiTheme="majorEastAsia" w:eastAsiaTheme="majorEastAsia" w:hAnsiTheme="majorEastAsia"/>
          <w:b/>
          <w:sz w:val="24"/>
        </w:rPr>
        <w:t>.</w:t>
      </w:r>
      <w:r w:rsidR="00746138" w:rsidRPr="00F628CF">
        <w:rPr>
          <w:rFonts w:asciiTheme="majorEastAsia" w:eastAsiaTheme="majorEastAsia" w:hAnsiTheme="majorEastAsia" w:hint="eastAsia"/>
          <w:b/>
          <w:sz w:val="24"/>
        </w:rPr>
        <w:t>抱怨和</w:t>
      </w:r>
      <w:r w:rsidR="00746138" w:rsidRPr="00F628CF">
        <w:rPr>
          <w:rFonts w:asciiTheme="majorEastAsia" w:eastAsiaTheme="majorEastAsia" w:hAnsiTheme="majorEastAsia" w:hint="eastAsia"/>
          <w:b/>
          <w:sz w:val="24"/>
          <w:lang w:val="zh-CN"/>
        </w:rPr>
        <w:t>申诉</w:t>
      </w:r>
      <w:r w:rsidR="00746138" w:rsidRPr="00F628CF">
        <w:rPr>
          <w:rFonts w:asciiTheme="majorEastAsia" w:eastAsiaTheme="majorEastAsia" w:hAnsiTheme="majorEastAsia" w:hint="eastAsia"/>
          <w:b/>
          <w:sz w:val="24"/>
        </w:rPr>
        <w:t>程序</w:t>
      </w:r>
    </w:p>
    <w:p w14:paraId="2BC291D2" w14:textId="77777777" w:rsidR="00746138" w:rsidRPr="005B1FB9" w:rsidRDefault="00746138" w:rsidP="005B1FB9">
      <w:pPr>
        <w:spacing w:line="360" w:lineRule="auto"/>
        <w:ind w:firstLineChars="200" w:firstLine="440"/>
      </w:pPr>
      <w:r w:rsidRPr="005B1FB9">
        <w:rPr>
          <w:rFonts w:hint="eastAsia"/>
        </w:rPr>
        <w:t>基本的处理程序如下：</w:t>
      </w:r>
    </w:p>
    <w:p w14:paraId="6260FB4E" w14:textId="4CF9ECF1" w:rsidR="00746138" w:rsidRPr="005B1FB9" w:rsidRDefault="00746138" w:rsidP="005B1FB9">
      <w:pPr>
        <w:spacing w:line="360" w:lineRule="auto"/>
        <w:ind w:firstLineChars="200" w:firstLine="442"/>
      </w:pPr>
      <w:r w:rsidRPr="005B1FB9">
        <w:rPr>
          <w:rFonts w:hint="eastAsia"/>
          <w:b/>
          <w:bCs/>
        </w:rPr>
        <w:t>阶段</w:t>
      </w:r>
      <w:r w:rsidRPr="005B1FB9">
        <w:rPr>
          <w:b/>
          <w:bCs/>
        </w:rPr>
        <w:t>1</w:t>
      </w:r>
      <w:r w:rsidRPr="005B1FB9">
        <w:t>——</w:t>
      </w:r>
      <w:r w:rsidR="007957A7" w:rsidRPr="005B1FB9">
        <w:t>如果</w:t>
      </w:r>
      <w:r w:rsidR="007957A7" w:rsidRPr="005B1FB9">
        <w:rPr>
          <w:rFonts w:hint="eastAsia"/>
        </w:rPr>
        <w:t>移民</w:t>
      </w:r>
      <w:r w:rsidR="007957A7" w:rsidRPr="005B1FB9">
        <w:t>对征地补偿</w:t>
      </w:r>
      <w:r w:rsidR="007957A7" w:rsidRPr="005B1FB9">
        <w:rPr>
          <w:rFonts w:hint="eastAsia"/>
        </w:rPr>
        <w:t>和</w:t>
      </w:r>
      <w:r w:rsidR="007957A7" w:rsidRPr="005B1FB9">
        <w:t>安置</w:t>
      </w:r>
      <w:r w:rsidR="007957A7" w:rsidRPr="005B1FB9">
        <w:rPr>
          <w:rFonts w:hint="eastAsia"/>
        </w:rPr>
        <w:t>措施</w:t>
      </w:r>
      <w:r w:rsidR="007957A7" w:rsidRPr="005B1FB9">
        <w:t>有意见，可以向</w:t>
      </w:r>
      <w:r w:rsidR="007957A7" w:rsidRPr="005B1FB9">
        <w:rPr>
          <w:rFonts w:hint="eastAsia"/>
        </w:rPr>
        <w:t>当地</w:t>
      </w:r>
      <w:r w:rsidR="007957A7" w:rsidRPr="005B1FB9">
        <w:t>社区居委会或村委会提出口头或书面申诉；对于口头申诉的，社区居委会或村委会应</w:t>
      </w:r>
      <w:r w:rsidR="007957A7" w:rsidRPr="005B1FB9">
        <w:rPr>
          <w:rFonts w:hint="eastAsia"/>
        </w:rPr>
        <w:t>及时受理</w:t>
      </w:r>
      <w:r w:rsidR="007957A7" w:rsidRPr="005B1FB9">
        <w:t>此类申诉并做好书面记录。社区居委会或村委会应在一周内提供解决</w:t>
      </w:r>
      <w:r w:rsidR="007957A7" w:rsidRPr="005B1FB9">
        <w:rPr>
          <w:rFonts w:hint="eastAsia"/>
        </w:rPr>
        <w:t>措施</w:t>
      </w:r>
      <w:r w:rsidR="007957A7" w:rsidRPr="005B1FB9">
        <w:t>。</w:t>
      </w:r>
      <w:r w:rsidRPr="005B1FB9">
        <w:rPr>
          <w:rFonts w:hint="eastAsia"/>
        </w:rPr>
        <w:t>。</w:t>
      </w:r>
    </w:p>
    <w:p w14:paraId="3D95CD42" w14:textId="49A0E282" w:rsidR="00746138" w:rsidRPr="005B1FB9" w:rsidRDefault="00746138" w:rsidP="005B1FB9">
      <w:pPr>
        <w:spacing w:line="360" w:lineRule="auto"/>
        <w:ind w:firstLineChars="200" w:firstLine="442"/>
      </w:pPr>
      <w:r w:rsidRPr="005B1FB9">
        <w:rPr>
          <w:rFonts w:hint="eastAsia"/>
          <w:b/>
          <w:bCs/>
        </w:rPr>
        <w:t>阶段</w:t>
      </w:r>
      <w:r w:rsidRPr="005B1FB9">
        <w:rPr>
          <w:b/>
          <w:bCs/>
        </w:rPr>
        <w:t>2</w:t>
      </w:r>
      <w:r w:rsidRPr="005B1FB9">
        <w:t>——</w:t>
      </w:r>
      <w:r w:rsidR="007957A7" w:rsidRPr="005B1FB9">
        <w:t>如果</w:t>
      </w:r>
      <w:r w:rsidR="007957A7" w:rsidRPr="005B1FB9">
        <w:rPr>
          <w:rFonts w:hint="eastAsia"/>
        </w:rPr>
        <w:t>移民</w:t>
      </w:r>
      <w:proofErr w:type="gramStart"/>
      <w:r w:rsidR="007957A7" w:rsidRPr="005B1FB9">
        <w:t>对阶段</w:t>
      </w:r>
      <w:proofErr w:type="gramEnd"/>
      <w:r w:rsidR="007957A7" w:rsidRPr="005B1FB9">
        <w:t xml:space="preserve"> 1 </w:t>
      </w:r>
      <w:r w:rsidR="007957A7" w:rsidRPr="005B1FB9">
        <w:t>的处理决定不满意，可以向</w:t>
      </w:r>
      <w:r w:rsidR="007957A7" w:rsidRPr="005B1FB9">
        <w:rPr>
          <w:rFonts w:hint="eastAsia"/>
        </w:rPr>
        <w:t>所在地乡</w:t>
      </w:r>
      <w:r w:rsidR="007957A7" w:rsidRPr="005B1FB9">
        <w:t>镇</w:t>
      </w:r>
      <w:r w:rsidR="007957A7" w:rsidRPr="005B1FB9">
        <w:rPr>
          <w:rFonts w:hint="eastAsia"/>
        </w:rPr>
        <w:t>人民</w:t>
      </w:r>
      <w:r w:rsidR="007957A7" w:rsidRPr="005B1FB9">
        <w:t>政府提出口头或书面申诉。如果是口头申诉，则要由</w:t>
      </w:r>
      <w:r w:rsidR="007957A7" w:rsidRPr="005B1FB9">
        <w:rPr>
          <w:rFonts w:hint="eastAsia"/>
        </w:rPr>
        <w:t>乡镇人民</w:t>
      </w:r>
      <w:r w:rsidR="007957A7" w:rsidRPr="005B1FB9">
        <w:t>政府</w:t>
      </w:r>
      <w:r w:rsidR="007957A7" w:rsidRPr="005B1FB9">
        <w:rPr>
          <w:rFonts w:hint="eastAsia"/>
        </w:rPr>
        <w:t>及时受理</w:t>
      </w:r>
      <w:r w:rsidR="007957A7" w:rsidRPr="005B1FB9">
        <w:t>并</w:t>
      </w:r>
      <w:r w:rsidR="007957A7" w:rsidRPr="005B1FB9">
        <w:rPr>
          <w:rFonts w:hint="eastAsia"/>
        </w:rPr>
        <w:t>做出</w:t>
      </w:r>
      <w:r w:rsidR="007957A7" w:rsidRPr="005B1FB9">
        <w:t>书面记录。</w:t>
      </w:r>
      <w:r w:rsidR="007957A7" w:rsidRPr="005B1FB9">
        <w:rPr>
          <w:rFonts w:hint="eastAsia"/>
        </w:rPr>
        <w:t>当地乡镇</w:t>
      </w:r>
      <w:r w:rsidR="007957A7" w:rsidRPr="005B1FB9">
        <w:t>政府应在</w:t>
      </w:r>
      <w:r w:rsidR="007957A7" w:rsidRPr="005B1FB9">
        <w:t xml:space="preserve"> 2 </w:t>
      </w:r>
      <w:r w:rsidR="007957A7" w:rsidRPr="005B1FB9">
        <w:t>周内予以解决并提供反馈</w:t>
      </w:r>
      <w:r w:rsidR="007957A7" w:rsidRPr="005B1FB9">
        <w:rPr>
          <w:rFonts w:hint="eastAsia"/>
        </w:rPr>
        <w:t>。</w:t>
      </w:r>
    </w:p>
    <w:p w14:paraId="36F0225C" w14:textId="5E3249EC" w:rsidR="00746138" w:rsidRPr="005B1FB9" w:rsidRDefault="00746138" w:rsidP="005B1FB9">
      <w:pPr>
        <w:spacing w:line="360" w:lineRule="auto"/>
        <w:ind w:firstLineChars="200" w:firstLine="442"/>
      </w:pPr>
      <w:r w:rsidRPr="005B1FB9">
        <w:rPr>
          <w:rFonts w:hint="eastAsia"/>
          <w:b/>
          <w:bCs/>
        </w:rPr>
        <w:t>阶段</w:t>
      </w:r>
      <w:r w:rsidRPr="005B1FB9">
        <w:rPr>
          <w:b/>
          <w:bCs/>
        </w:rPr>
        <w:t>3</w:t>
      </w:r>
      <w:r w:rsidRPr="005B1FB9">
        <w:t>——</w:t>
      </w:r>
      <w:r w:rsidR="007957A7" w:rsidRPr="005B1FB9">
        <w:t>如果</w:t>
      </w:r>
      <w:r w:rsidR="007957A7" w:rsidRPr="005B1FB9">
        <w:rPr>
          <w:rFonts w:hint="eastAsia"/>
        </w:rPr>
        <w:t>移民</w:t>
      </w:r>
      <w:proofErr w:type="gramStart"/>
      <w:r w:rsidR="007957A7" w:rsidRPr="005B1FB9">
        <w:t>对阶段</w:t>
      </w:r>
      <w:proofErr w:type="gramEnd"/>
      <w:r w:rsidR="007957A7" w:rsidRPr="005B1FB9">
        <w:t xml:space="preserve"> 2 </w:t>
      </w:r>
      <w:r w:rsidR="007957A7" w:rsidRPr="005B1FB9">
        <w:t>处理决定仍不满意，可以在收到处理决定后，根据</w:t>
      </w:r>
      <w:r w:rsidR="007957A7" w:rsidRPr="005B1FB9">
        <w:rPr>
          <w:rFonts w:hint="eastAsia"/>
        </w:rPr>
        <w:t>湖南</w:t>
      </w:r>
      <w:r w:rsidR="007957A7" w:rsidRPr="005B1FB9">
        <w:t>省相关法律法规向</w:t>
      </w:r>
      <w:r w:rsidR="007957A7" w:rsidRPr="005B1FB9">
        <w:rPr>
          <w:rFonts w:hint="eastAsia"/>
        </w:rPr>
        <w:t>当地县市的自然</w:t>
      </w:r>
      <w:r w:rsidR="007957A7" w:rsidRPr="005B1FB9">
        <w:t>资源局，或</w:t>
      </w:r>
      <w:r w:rsidR="007957A7" w:rsidRPr="005B1FB9">
        <w:rPr>
          <w:rFonts w:hint="eastAsia"/>
        </w:rPr>
        <w:t>当地县市</w:t>
      </w:r>
      <w:r w:rsidR="007957A7" w:rsidRPr="005B1FB9">
        <w:t>项目办提出申诉。</w:t>
      </w:r>
      <w:r w:rsidR="007957A7" w:rsidRPr="005B1FB9">
        <w:rPr>
          <w:rFonts w:hint="eastAsia"/>
        </w:rPr>
        <w:t>受理机构应当</w:t>
      </w:r>
      <w:r w:rsidR="007957A7" w:rsidRPr="005B1FB9">
        <w:t>在</w:t>
      </w:r>
      <w:r w:rsidR="007957A7" w:rsidRPr="005B1FB9">
        <w:t xml:space="preserve"> 2 </w:t>
      </w:r>
      <w:r w:rsidR="007957A7" w:rsidRPr="005B1FB9">
        <w:t>周内予以解决并提供反馈</w:t>
      </w:r>
      <w:r w:rsidR="007957A7" w:rsidRPr="005B1FB9">
        <w:rPr>
          <w:rFonts w:hint="eastAsia"/>
        </w:rPr>
        <w:t>。</w:t>
      </w:r>
    </w:p>
    <w:p w14:paraId="356304E8" w14:textId="10D86121" w:rsidR="00746138" w:rsidRPr="005B1FB9" w:rsidRDefault="00746138" w:rsidP="005B1FB9">
      <w:pPr>
        <w:spacing w:line="360" w:lineRule="auto"/>
        <w:ind w:firstLineChars="200" w:firstLine="442"/>
      </w:pPr>
      <w:r w:rsidRPr="005B1FB9">
        <w:rPr>
          <w:rFonts w:hint="eastAsia"/>
          <w:b/>
          <w:bCs/>
        </w:rPr>
        <w:t>阶段</w:t>
      </w:r>
      <w:r w:rsidRPr="005B1FB9">
        <w:rPr>
          <w:b/>
          <w:bCs/>
        </w:rPr>
        <w:t>4</w:t>
      </w:r>
      <w:r w:rsidRPr="005B1FB9">
        <w:t>——</w:t>
      </w:r>
      <w:r w:rsidR="007957A7" w:rsidRPr="005B1FB9">
        <w:t>如果</w:t>
      </w:r>
      <w:r w:rsidR="007957A7" w:rsidRPr="005B1FB9">
        <w:rPr>
          <w:rFonts w:hint="eastAsia"/>
        </w:rPr>
        <w:t>移民</w:t>
      </w:r>
      <w:proofErr w:type="gramStart"/>
      <w:r w:rsidR="007957A7" w:rsidRPr="005B1FB9">
        <w:t>对阶段</w:t>
      </w:r>
      <w:proofErr w:type="gramEnd"/>
      <w:r w:rsidR="007957A7" w:rsidRPr="005B1FB9">
        <w:t xml:space="preserve"> 3 </w:t>
      </w:r>
      <w:r w:rsidR="007957A7" w:rsidRPr="005B1FB9">
        <w:t>的处理决定仍不满意，可以向</w:t>
      </w:r>
      <w:r w:rsidR="007957A7" w:rsidRPr="005B1FB9">
        <w:rPr>
          <w:rFonts w:hint="eastAsia"/>
        </w:rPr>
        <w:t>湘西州自然</w:t>
      </w:r>
      <w:r w:rsidR="007957A7" w:rsidRPr="005B1FB9">
        <w:t>资源局和</w:t>
      </w:r>
      <w:r w:rsidR="007957A7" w:rsidRPr="005B1FB9">
        <w:t>/</w:t>
      </w:r>
      <w:r w:rsidR="007957A7" w:rsidRPr="005B1FB9">
        <w:t>或</w:t>
      </w:r>
      <w:r w:rsidR="007957A7" w:rsidRPr="005B1FB9">
        <w:rPr>
          <w:rFonts w:hint="eastAsia"/>
        </w:rPr>
        <w:t>湘西</w:t>
      </w:r>
      <w:proofErr w:type="gramStart"/>
      <w:r w:rsidR="007957A7" w:rsidRPr="005B1FB9">
        <w:rPr>
          <w:rFonts w:hint="eastAsia"/>
        </w:rPr>
        <w:t>州</w:t>
      </w:r>
      <w:r w:rsidR="007957A7" w:rsidRPr="005B1FB9">
        <w:t>项目</w:t>
      </w:r>
      <w:proofErr w:type="gramEnd"/>
      <w:r w:rsidR="007957A7" w:rsidRPr="005B1FB9">
        <w:t>办提出申诉，要求</w:t>
      </w:r>
      <w:r w:rsidR="007957A7" w:rsidRPr="005B1FB9">
        <w:rPr>
          <w:rFonts w:hint="eastAsia"/>
        </w:rPr>
        <w:t>解决</w:t>
      </w:r>
      <w:r w:rsidR="007957A7" w:rsidRPr="005B1FB9">
        <w:t>。</w:t>
      </w:r>
      <w:r w:rsidR="007957A7" w:rsidRPr="005B1FB9">
        <w:rPr>
          <w:rFonts w:hint="eastAsia"/>
        </w:rPr>
        <w:t>受理的问题应当</w:t>
      </w:r>
      <w:r w:rsidR="007957A7" w:rsidRPr="005B1FB9">
        <w:t>在</w:t>
      </w:r>
      <w:r w:rsidR="007957A7" w:rsidRPr="005B1FB9">
        <w:t xml:space="preserve"> 2 </w:t>
      </w:r>
      <w:r w:rsidR="007957A7" w:rsidRPr="005B1FB9">
        <w:t>周内予以解决并提供反馈。</w:t>
      </w:r>
    </w:p>
    <w:p w14:paraId="32BFF7D2" w14:textId="77777777" w:rsidR="00746138" w:rsidRPr="005B1FB9" w:rsidRDefault="00746138" w:rsidP="005B1FB9">
      <w:pPr>
        <w:spacing w:line="360" w:lineRule="auto"/>
        <w:ind w:firstLineChars="200" w:firstLine="440"/>
      </w:pPr>
      <w:r w:rsidRPr="005B1FB9">
        <w:rPr>
          <w:rFonts w:hint="eastAsia"/>
        </w:rPr>
        <w:t>在任何阶段，</w:t>
      </w:r>
      <w:r w:rsidRPr="005B1FB9">
        <w:t>移民可以根据行政诉讼法，向</w:t>
      </w:r>
      <w:r w:rsidRPr="005B1FB9">
        <w:rPr>
          <w:rFonts w:hint="eastAsia"/>
        </w:rPr>
        <w:t>人民</w:t>
      </w:r>
      <w:r w:rsidRPr="005B1FB9">
        <w:t>法庭</w:t>
      </w:r>
      <w:r w:rsidRPr="005B1FB9">
        <w:rPr>
          <w:rFonts w:hint="eastAsia"/>
        </w:rPr>
        <w:t>提起</w:t>
      </w:r>
      <w:r w:rsidRPr="005B1FB9">
        <w:t>行政诉讼。</w:t>
      </w:r>
    </w:p>
    <w:p w14:paraId="09930E55" w14:textId="719630F2" w:rsidR="00746138" w:rsidRPr="005B1FB9" w:rsidRDefault="007957A7" w:rsidP="005B1FB9">
      <w:pPr>
        <w:spacing w:line="360" w:lineRule="auto"/>
        <w:ind w:firstLineChars="200" w:firstLine="440"/>
      </w:pPr>
      <w:r w:rsidRPr="005B1FB9">
        <w:rPr>
          <w:rFonts w:hint="eastAsia"/>
        </w:rPr>
        <w:t>移民</w:t>
      </w:r>
      <w:r w:rsidRPr="005B1FB9">
        <w:t>可以针对移民安置的任何方面（包括补偿标准）向</w:t>
      </w:r>
      <w:r w:rsidRPr="005B1FB9">
        <w:rPr>
          <w:rFonts w:hint="eastAsia"/>
        </w:rPr>
        <w:t>各级</w:t>
      </w:r>
      <w:r w:rsidRPr="005B1FB9">
        <w:t>项目办、外部监测评估机构</w:t>
      </w:r>
      <w:r w:rsidRPr="005B1FB9">
        <w:rPr>
          <w:rFonts w:hint="eastAsia"/>
        </w:rPr>
        <w:t>提出</w:t>
      </w:r>
      <w:r w:rsidRPr="005B1FB9">
        <w:t>申诉。</w:t>
      </w:r>
      <w:r w:rsidRPr="005B1FB9">
        <w:rPr>
          <w:rFonts w:hint="eastAsia"/>
        </w:rPr>
        <w:t>移民</w:t>
      </w:r>
      <w:r w:rsidRPr="005B1FB9">
        <w:t>还可以向</w:t>
      </w:r>
      <w:r w:rsidRPr="005B1FB9">
        <w:rPr>
          <w:rFonts w:hint="eastAsia"/>
        </w:rPr>
        <w:t>亚行</w:t>
      </w:r>
      <w:r w:rsidRPr="005B1FB9">
        <w:t>项目团队</w:t>
      </w:r>
      <w:r w:rsidR="005B1FB9" w:rsidRPr="005B1FB9">
        <w:rPr>
          <w:rFonts w:hint="eastAsia"/>
        </w:rPr>
        <w:t>提出申诉来解决问题</w:t>
      </w:r>
      <w:r w:rsidRPr="005B1FB9">
        <w:t>。</w:t>
      </w:r>
      <w:r w:rsidR="005B1FB9" w:rsidRPr="005B1FB9">
        <w:rPr>
          <w:rFonts w:hint="eastAsia"/>
        </w:rPr>
        <w:t>如果仍不能很好的解决，可以</w:t>
      </w:r>
      <w:r w:rsidRPr="005B1FB9">
        <w:t>通过亚行问责机制提交申诉。</w:t>
      </w:r>
    </w:p>
    <w:p w14:paraId="4000D709" w14:textId="7603DBB5" w:rsidR="00746138" w:rsidRPr="00F628CF" w:rsidRDefault="0060594E" w:rsidP="00F628CF">
      <w:pPr>
        <w:spacing w:line="360" w:lineRule="auto"/>
        <w:ind w:firstLineChars="200" w:firstLine="482"/>
        <w:rPr>
          <w:rFonts w:asciiTheme="majorEastAsia" w:eastAsiaTheme="majorEastAsia" w:hAnsiTheme="majorEastAsia"/>
          <w:b/>
          <w:sz w:val="24"/>
        </w:rPr>
      </w:pPr>
      <w:r>
        <w:rPr>
          <w:rFonts w:asciiTheme="majorEastAsia" w:eastAsiaTheme="majorEastAsia" w:hAnsiTheme="majorEastAsia"/>
          <w:b/>
          <w:sz w:val="24"/>
        </w:rPr>
        <w:t>7</w:t>
      </w:r>
      <w:r w:rsidR="00746138" w:rsidRPr="00F628CF">
        <w:rPr>
          <w:rFonts w:asciiTheme="majorEastAsia" w:eastAsiaTheme="majorEastAsia" w:hAnsiTheme="majorEastAsia"/>
          <w:b/>
          <w:sz w:val="24"/>
        </w:rPr>
        <w:t>.</w:t>
      </w:r>
      <w:r w:rsidR="00746138" w:rsidRPr="00F628CF">
        <w:rPr>
          <w:rFonts w:asciiTheme="majorEastAsia" w:eastAsiaTheme="majorEastAsia" w:hAnsiTheme="majorEastAsia" w:hint="eastAsia"/>
          <w:b/>
          <w:sz w:val="24"/>
        </w:rPr>
        <w:t>移民实施进度表</w:t>
      </w:r>
    </w:p>
    <w:p w14:paraId="7B46487C" w14:textId="26F0DE94" w:rsidR="00746138" w:rsidRDefault="00A10B13" w:rsidP="005B1FB9">
      <w:pPr>
        <w:spacing w:line="360" w:lineRule="auto"/>
        <w:ind w:firstLineChars="200" w:firstLine="440"/>
        <w:rPr>
          <w:rFonts w:cs="Arial"/>
          <w:sz w:val="24"/>
          <w:szCs w:val="28"/>
        </w:rPr>
      </w:pPr>
      <w:r>
        <w:t>本</w:t>
      </w:r>
      <w:bookmarkStart w:id="14" w:name="_Hlk38787372"/>
      <w:r>
        <w:t>项目移民安置总体实施计划根据项目施工、征地和实施进展制定。最终的实施时间</w:t>
      </w:r>
      <w:r>
        <w:rPr>
          <w:spacing w:val="-6"/>
        </w:rPr>
        <w:t>会根据总体项目进度在更新的移民安置计划中进行调整。</w:t>
      </w:r>
      <w:bookmarkEnd w:id="14"/>
      <w:r>
        <w:rPr>
          <w:rFonts w:hint="eastAsia"/>
          <w:spacing w:val="-6"/>
        </w:rPr>
        <w:t>见表</w:t>
      </w:r>
      <w:r>
        <w:rPr>
          <w:spacing w:val="-6"/>
        </w:rPr>
        <w:t>7</w:t>
      </w:r>
      <w:r w:rsidR="00746138" w:rsidRPr="00746138">
        <w:rPr>
          <w:rFonts w:cs="Arial" w:hint="eastAsia"/>
          <w:sz w:val="24"/>
          <w:szCs w:val="28"/>
        </w:rPr>
        <w:t>。</w:t>
      </w:r>
    </w:p>
    <w:p w14:paraId="5BBB735A" w14:textId="31D7C530" w:rsidR="00A10B13" w:rsidRPr="00A10B13" w:rsidRDefault="00A10B13" w:rsidP="00A10B13">
      <w:pPr>
        <w:pStyle w:val="af3"/>
        <w:ind w:firstLine="422"/>
        <w:rPr>
          <w:sz w:val="21"/>
          <w:szCs w:val="21"/>
        </w:rPr>
      </w:pPr>
      <w:bookmarkStart w:id="15" w:name="_Hlk38786426"/>
      <w:r w:rsidRPr="00A10B13">
        <w:rPr>
          <w:sz w:val="21"/>
          <w:szCs w:val="21"/>
        </w:rPr>
        <w:t>表</w:t>
      </w:r>
      <w:r w:rsidRPr="00A10B13">
        <w:rPr>
          <w:sz w:val="21"/>
          <w:szCs w:val="21"/>
        </w:rPr>
        <w:t>7</w:t>
      </w:r>
      <w:r w:rsidRPr="00A10B13">
        <w:rPr>
          <w:sz w:val="21"/>
          <w:szCs w:val="21"/>
        </w:rPr>
        <w:t>：</w:t>
      </w:r>
      <w:r w:rsidRPr="00A10B13">
        <w:rPr>
          <w:sz w:val="21"/>
          <w:szCs w:val="21"/>
        </w:rPr>
        <w:t xml:space="preserve"> </w:t>
      </w:r>
      <w:bookmarkStart w:id="16" w:name="_Hlk47361455"/>
      <w:r w:rsidRPr="00A10B13">
        <w:rPr>
          <w:sz w:val="21"/>
          <w:szCs w:val="21"/>
        </w:rPr>
        <w:t>实施进度计划</w:t>
      </w:r>
      <w:bookmarkEnd w:id="16"/>
    </w:p>
    <w:tbl>
      <w:tblPr>
        <w:tblStyle w:val="TableNormal1"/>
        <w:tblpPr w:leftFromText="180" w:rightFromText="180" w:vertAnchor="text" w:tblpY="1"/>
        <w:tblOverlap w:val="never"/>
        <w:tblW w:w="5012"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2385"/>
        <w:gridCol w:w="1497"/>
        <w:gridCol w:w="2242"/>
        <w:gridCol w:w="1070"/>
        <w:gridCol w:w="1293"/>
      </w:tblGrid>
      <w:tr w:rsidR="00A10B13" w14:paraId="6E490910" w14:textId="77777777" w:rsidTr="00112C03">
        <w:trPr>
          <w:trHeight w:val="20"/>
        </w:trPr>
        <w:tc>
          <w:tcPr>
            <w:tcW w:w="305" w:type="pct"/>
            <w:shd w:val="clear" w:color="auto" w:fill="ACB9CA" w:themeFill="text2" w:themeFillTint="66"/>
            <w:vAlign w:val="center"/>
          </w:tcPr>
          <w:p w14:paraId="41452481" w14:textId="77777777" w:rsidR="00A10B13" w:rsidRDefault="00A10B13" w:rsidP="00112C03">
            <w:pPr>
              <w:pStyle w:val="TableParagraph"/>
              <w:spacing w:line="240" w:lineRule="exact"/>
              <w:jc w:val="both"/>
              <w:rPr>
                <w:b/>
                <w:bCs/>
                <w:sz w:val="18"/>
                <w:szCs w:val="18"/>
              </w:rPr>
            </w:pPr>
            <w:r>
              <w:rPr>
                <w:b/>
                <w:bCs/>
                <w:sz w:val="18"/>
                <w:szCs w:val="18"/>
              </w:rPr>
              <w:t xml:space="preserve">序号 </w:t>
            </w:r>
          </w:p>
        </w:tc>
        <w:tc>
          <w:tcPr>
            <w:tcW w:w="1319" w:type="pct"/>
            <w:shd w:val="clear" w:color="auto" w:fill="ACB9CA" w:themeFill="text2" w:themeFillTint="66"/>
            <w:vAlign w:val="center"/>
          </w:tcPr>
          <w:p w14:paraId="1496366B" w14:textId="77777777" w:rsidR="00A10B13" w:rsidRDefault="00A10B13" w:rsidP="00112C03">
            <w:pPr>
              <w:pStyle w:val="TableParagraph"/>
              <w:spacing w:line="240" w:lineRule="exact"/>
              <w:jc w:val="both"/>
              <w:rPr>
                <w:b/>
                <w:bCs/>
                <w:sz w:val="18"/>
                <w:szCs w:val="18"/>
              </w:rPr>
            </w:pPr>
            <w:r>
              <w:rPr>
                <w:b/>
                <w:bCs/>
                <w:sz w:val="18"/>
                <w:szCs w:val="18"/>
              </w:rPr>
              <w:t xml:space="preserve">任务 </w:t>
            </w:r>
          </w:p>
        </w:tc>
        <w:tc>
          <w:tcPr>
            <w:tcW w:w="828" w:type="pct"/>
            <w:shd w:val="clear" w:color="auto" w:fill="ACB9CA" w:themeFill="text2" w:themeFillTint="66"/>
            <w:vAlign w:val="center"/>
          </w:tcPr>
          <w:p w14:paraId="61B25A45" w14:textId="77777777" w:rsidR="00A10B13" w:rsidRDefault="00A10B13" w:rsidP="00112C03">
            <w:pPr>
              <w:pStyle w:val="TableParagraph"/>
              <w:spacing w:line="240" w:lineRule="exact"/>
              <w:jc w:val="both"/>
              <w:rPr>
                <w:b/>
                <w:bCs/>
                <w:sz w:val="18"/>
                <w:szCs w:val="18"/>
              </w:rPr>
            </w:pPr>
            <w:r>
              <w:rPr>
                <w:b/>
                <w:bCs/>
                <w:sz w:val="18"/>
                <w:szCs w:val="18"/>
              </w:rPr>
              <w:t xml:space="preserve">目标人群 </w:t>
            </w:r>
          </w:p>
        </w:tc>
        <w:tc>
          <w:tcPr>
            <w:tcW w:w="1240" w:type="pct"/>
            <w:shd w:val="clear" w:color="auto" w:fill="ACB9CA" w:themeFill="text2" w:themeFillTint="66"/>
            <w:vAlign w:val="center"/>
          </w:tcPr>
          <w:p w14:paraId="123DFA23" w14:textId="77777777" w:rsidR="00A10B13" w:rsidRDefault="00A10B13" w:rsidP="00112C03">
            <w:pPr>
              <w:pStyle w:val="TableParagraph"/>
              <w:spacing w:line="240" w:lineRule="exact"/>
              <w:jc w:val="both"/>
              <w:rPr>
                <w:b/>
                <w:bCs/>
                <w:sz w:val="18"/>
                <w:szCs w:val="18"/>
              </w:rPr>
            </w:pPr>
            <w:r>
              <w:rPr>
                <w:b/>
                <w:bCs/>
                <w:sz w:val="18"/>
                <w:szCs w:val="18"/>
              </w:rPr>
              <w:t xml:space="preserve">责任单位 </w:t>
            </w:r>
          </w:p>
        </w:tc>
        <w:tc>
          <w:tcPr>
            <w:tcW w:w="592" w:type="pct"/>
            <w:shd w:val="clear" w:color="auto" w:fill="ACB9CA" w:themeFill="text2" w:themeFillTint="66"/>
            <w:vAlign w:val="center"/>
          </w:tcPr>
          <w:p w14:paraId="6EB1C7DC" w14:textId="77777777" w:rsidR="00A10B13" w:rsidRDefault="00A10B13" w:rsidP="00112C03">
            <w:pPr>
              <w:pStyle w:val="TableParagraph"/>
              <w:spacing w:line="240" w:lineRule="exact"/>
              <w:jc w:val="both"/>
              <w:rPr>
                <w:b/>
                <w:bCs/>
                <w:sz w:val="18"/>
                <w:szCs w:val="18"/>
              </w:rPr>
            </w:pPr>
            <w:r>
              <w:rPr>
                <w:b/>
                <w:bCs/>
                <w:sz w:val="18"/>
                <w:szCs w:val="18"/>
              </w:rPr>
              <w:t xml:space="preserve">日期 </w:t>
            </w:r>
          </w:p>
        </w:tc>
        <w:tc>
          <w:tcPr>
            <w:tcW w:w="714" w:type="pct"/>
            <w:shd w:val="clear" w:color="auto" w:fill="ACB9CA" w:themeFill="text2" w:themeFillTint="66"/>
            <w:vAlign w:val="center"/>
          </w:tcPr>
          <w:p w14:paraId="354D3723" w14:textId="77777777" w:rsidR="00A10B13" w:rsidRDefault="00A10B13" w:rsidP="00112C03">
            <w:pPr>
              <w:pStyle w:val="TableParagraph"/>
              <w:spacing w:line="240" w:lineRule="exact"/>
              <w:jc w:val="both"/>
              <w:rPr>
                <w:b/>
                <w:bCs/>
                <w:sz w:val="18"/>
                <w:szCs w:val="18"/>
              </w:rPr>
            </w:pPr>
            <w:r>
              <w:rPr>
                <w:b/>
                <w:bCs/>
                <w:sz w:val="18"/>
                <w:szCs w:val="18"/>
              </w:rPr>
              <w:t xml:space="preserve">备注 </w:t>
            </w:r>
          </w:p>
        </w:tc>
      </w:tr>
      <w:tr w:rsidR="00A10B13" w14:paraId="0D3570BC" w14:textId="77777777" w:rsidTr="00112C03">
        <w:trPr>
          <w:trHeight w:val="20"/>
        </w:trPr>
        <w:tc>
          <w:tcPr>
            <w:tcW w:w="305" w:type="pct"/>
            <w:vAlign w:val="center"/>
          </w:tcPr>
          <w:p w14:paraId="02ED925E" w14:textId="77777777" w:rsidR="00A10B13" w:rsidRDefault="00A10B13" w:rsidP="00112C03">
            <w:pPr>
              <w:pStyle w:val="TableParagraph"/>
              <w:spacing w:line="240" w:lineRule="exact"/>
              <w:jc w:val="both"/>
              <w:rPr>
                <w:b/>
                <w:bCs/>
                <w:sz w:val="18"/>
                <w:szCs w:val="18"/>
              </w:rPr>
            </w:pPr>
            <w:r>
              <w:rPr>
                <w:b/>
                <w:bCs/>
                <w:sz w:val="18"/>
                <w:szCs w:val="18"/>
              </w:rPr>
              <w:t xml:space="preserve">1 </w:t>
            </w:r>
          </w:p>
        </w:tc>
        <w:tc>
          <w:tcPr>
            <w:tcW w:w="4694" w:type="pct"/>
            <w:gridSpan w:val="5"/>
            <w:vAlign w:val="center"/>
          </w:tcPr>
          <w:p w14:paraId="6F14D4D2" w14:textId="77777777" w:rsidR="00A10B13" w:rsidRDefault="00A10B13" w:rsidP="00112C03">
            <w:pPr>
              <w:pStyle w:val="TableParagraph"/>
              <w:spacing w:line="240" w:lineRule="exact"/>
              <w:jc w:val="both"/>
              <w:rPr>
                <w:b/>
                <w:bCs/>
                <w:sz w:val="18"/>
                <w:szCs w:val="18"/>
              </w:rPr>
            </w:pPr>
            <w:r>
              <w:rPr>
                <w:b/>
                <w:bCs/>
                <w:sz w:val="18"/>
                <w:szCs w:val="18"/>
              </w:rPr>
              <w:t xml:space="preserve">信息公开 </w:t>
            </w:r>
          </w:p>
        </w:tc>
      </w:tr>
      <w:tr w:rsidR="00A10B13" w14:paraId="2BDCAFBE" w14:textId="77777777" w:rsidTr="00112C03">
        <w:trPr>
          <w:trHeight w:val="20"/>
        </w:trPr>
        <w:tc>
          <w:tcPr>
            <w:tcW w:w="305" w:type="pct"/>
            <w:vAlign w:val="center"/>
          </w:tcPr>
          <w:p w14:paraId="56328AD4" w14:textId="77777777" w:rsidR="00A10B13" w:rsidRDefault="00A10B13" w:rsidP="00112C03">
            <w:pPr>
              <w:pStyle w:val="TableParagraph"/>
              <w:spacing w:line="240" w:lineRule="exact"/>
              <w:jc w:val="both"/>
              <w:rPr>
                <w:sz w:val="18"/>
                <w:szCs w:val="18"/>
              </w:rPr>
            </w:pPr>
            <w:r>
              <w:rPr>
                <w:sz w:val="18"/>
                <w:szCs w:val="18"/>
              </w:rPr>
              <w:t xml:space="preserve">1.1 </w:t>
            </w:r>
          </w:p>
        </w:tc>
        <w:tc>
          <w:tcPr>
            <w:tcW w:w="1319" w:type="pct"/>
            <w:vAlign w:val="center"/>
          </w:tcPr>
          <w:p w14:paraId="6C04B922" w14:textId="77777777" w:rsidR="00A10B13" w:rsidRDefault="00A10B13" w:rsidP="00112C03">
            <w:pPr>
              <w:pStyle w:val="TableParagraph"/>
              <w:spacing w:line="240" w:lineRule="exact"/>
              <w:jc w:val="both"/>
              <w:rPr>
                <w:sz w:val="18"/>
                <w:szCs w:val="18"/>
              </w:rPr>
            </w:pPr>
            <w:r>
              <w:rPr>
                <w:sz w:val="18"/>
                <w:szCs w:val="18"/>
              </w:rPr>
              <w:t xml:space="preserve">移民安置信息手册 </w:t>
            </w:r>
          </w:p>
        </w:tc>
        <w:tc>
          <w:tcPr>
            <w:tcW w:w="828" w:type="pct"/>
            <w:vAlign w:val="center"/>
          </w:tcPr>
          <w:p w14:paraId="0C3F508E" w14:textId="77777777" w:rsidR="00A10B13" w:rsidRDefault="00A10B13" w:rsidP="00112C03">
            <w:pPr>
              <w:pStyle w:val="TableParagraph"/>
              <w:spacing w:line="240" w:lineRule="exact"/>
              <w:jc w:val="both"/>
              <w:rPr>
                <w:sz w:val="18"/>
                <w:szCs w:val="18"/>
              </w:rPr>
            </w:pPr>
            <w:r>
              <w:rPr>
                <w:sz w:val="18"/>
                <w:szCs w:val="18"/>
              </w:rPr>
              <w:t>所有受影响村和受影响</w:t>
            </w:r>
            <w:r>
              <w:rPr>
                <w:rFonts w:hint="eastAsia"/>
                <w:sz w:val="18"/>
                <w:szCs w:val="18"/>
              </w:rPr>
              <w:t>人</w:t>
            </w:r>
            <w:r>
              <w:rPr>
                <w:sz w:val="18"/>
                <w:szCs w:val="18"/>
              </w:rPr>
              <w:t xml:space="preserve"> </w:t>
            </w:r>
          </w:p>
        </w:tc>
        <w:tc>
          <w:tcPr>
            <w:tcW w:w="1240" w:type="pct"/>
            <w:vAlign w:val="center"/>
          </w:tcPr>
          <w:p w14:paraId="74020D28" w14:textId="77777777" w:rsidR="00A10B13" w:rsidRDefault="00A10B13" w:rsidP="00112C03">
            <w:pPr>
              <w:pStyle w:val="TableParagraph"/>
              <w:spacing w:line="240" w:lineRule="exact"/>
              <w:jc w:val="both"/>
              <w:rPr>
                <w:sz w:val="18"/>
                <w:szCs w:val="18"/>
              </w:rPr>
            </w:pPr>
          </w:p>
          <w:p w14:paraId="0DBFB2DE" w14:textId="77777777" w:rsidR="00A10B13" w:rsidRDefault="00A10B13" w:rsidP="00112C03">
            <w:pPr>
              <w:pStyle w:val="TableParagraph"/>
              <w:spacing w:line="240" w:lineRule="exact"/>
              <w:jc w:val="both"/>
              <w:rPr>
                <w:sz w:val="18"/>
                <w:szCs w:val="18"/>
              </w:rPr>
            </w:pPr>
            <w:r>
              <w:rPr>
                <w:rFonts w:hint="eastAsia"/>
                <w:sz w:val="18"/>
                <w:szCs w:val="18"/>
              </w:rPr>
              <w:t>各县市</w:t>
            </w:r>
            <w:r>
              <w:rPr>
                <w:sz w:val="18"/>
                <w:szCs w:val="18"/>
              </w:rPr>
              <w:t xml:space="preserve">项目办 </w:t>
            </w:r>
          </w:p>
        </w:tc>
        <w:tc>
          <w:tcPr>
            <w:tcW w:w="592" w:type="pct"/>
            <w:vAlign w:val="center"/>
          </w:tcPr>
          <w:p w14:paraId="0E3DA187" w14:textId="77777777" w:rsidR="00A10B13" w:rsidRDefault="00A10B13" w:rsidP="00112C03">
            <w:pPr>
              <w:pStyle w:val="TableParagraph"/>
              <w:spacing w:line="240" w:lineRule="exact"/>
              <w:jc w:val="both"/>
              <w:rPr>
                <w:spacing w:val="-11"/>
                <w:sz w:val="18"/>
                <w:szCs w:val="18"/>
              </w:rPr>
            </w:pPr>
            <w:r>
              <w:rPr>
                <w:spacing w:val="-11"/>
                <w:sz w:val="18"/>
                <w:szCs w:val="18"/>
              </w:rPr>
              <w:t>2020 年7</w:t>
            </w:r>
          </w:p>
          <w:p w14:paraId="6D6A7854" w14:textId="77777777" w:rsidR="00A10B13" w:rsidRDefault="00A10B13" w:rsidP="00112C03">
            <w:pPr>
              <w:pStyle w:val="TableParagraph"/>
              <w:spacing w:line="240" w:lineRule="exact"/>
              <w:jc w:val="both"/>
              <w:rPr>
                <w:spacing w:val="-11"/>
                <w:sz w:val="18"/>
                <w:szCs w:val="18"/>
              </w:rPr>
            </w:pPr>
            <w:r>
              <w:rPr>
                <w:spacing w:val="-11"/>
                <w:sz w:val="18"/>
                <w:szCs w:val="18"/>
              </w:rPr>
              <w:t xml:space="preserve">月 </w:t>
            </w:r>
          </w:p>
        </w:tc>
        <w:tc>
          <w:tcPr>
            <w:tcW w:w="714" w:type="pct"/>
            <w:vAlign w:val="center"/>
          </w:tcPr>
          <w:p w14:paraId="289728E0" w14:textId="77777777" w:rsidR="00A10B13" w:rsidRDefault="00A10B13" w:rsidP="00112C03">
            <w:pPr>
              <w:pStyle w:val="TableParagraph"/>
              <w:spacing w:line="240" w:lineRule="exact"/>
              <w:jc w:val="both"/>
              <w:rPr>
                <w:sz w:val="18"/>
                <w:szCs w:val="18"/>
              </w:rPr>
            </w:pPr>
          </w:p>
          <w:p w14:paraId="4A07E4AD" w14:textId="77777777" w:rsidR="00A10B13" w:rsidRDefault="00A10B13" w:rsidP="00112C03">
            <w:pPr>
              <w:pStyle w:val="TableParagraph"/>
              <w:spacing w:line="240" w:lineRule="exact"/>
              <w:jc w:val="both"/>
              <w:rPr>
                <w:sz w:val="18"/>
                <w:szCs w:val="18"/>
              </w:rPr>
            </w:pPr>
            <w:r>
              <w:rPr>
                <w:sz w:val="18"/>
                <w:szCs w:val="18"/>
              </w:rPr>
              <w:t xml:space="preserve"> </w:t>
            </w:r>
          </w:p>
        </w:tc>
      </w:tr>
      <w:tr w:rsidR="00A10B13" w14:paraId="7B74CA4C" w14:textId="77777777" w:rsidTr="00112C03">
        <w:trPr>
          <w:trHeight w:val="20"/>
        </w:trPr>
        <w:tc>
          <w:tcPr>
            <w:tcW w:w="305" w:type="pct"/>
            <w:vAlign w:val="center"/>
          </w:tcPr>
          <w:p w14:paraId="4C4EDF45" w14:textId="77777777" w:rsidR="00A10B13" w:rsidRDefault="00A10B13" w:rsidP="00112C03">
            <w:pPr>
              <w:pStyle w:val="TableParagraph"/>
              <w:spacing w:line="240" w:lineRule="exact"/>
              <w:jc w:val="both"/>
              <w:rPr>
                <w:sz w:val="18"/>
                <w:szCs w:val="18"/>
              </w:rPr>
            </w:pPr>
            <w:r>
              <w:rPr>
                <w:sz w:val="18"/>
                <w:szCs w:val="18"/>
              </w:rPr>
              <w:t xml:space="preserve">1.2 </w:t>
            </w:r>
          </w:p>
        </w:tc>
        <w:tc>
          <w:tcPr>
            <w:tcW w:w="1319" w:type="pct"/>
            <w:vAlign w:val="center"/>
          </w:tcPr>
          <w:p w14:paraId="08D82C57" w14:textId="77777777" w:rsidR="00A10B13" w:rsidRDefault="00A10B13" w:rsidP="00112C03">
            <w:pPr>
              <w:pStyle w:val="TableParagraph"/>
              <w:spacing w:line="240" w:lineRule="exact"/>
              <w:jc w:val="both"/>
              <w:rPr>
                <w:sz w:val="18"/>
                <w:szCs w:val="18"/>
              </w:rPr>
            </w:pPr>
            <w:r>
              <w:rPr>
                <w:sz w:val="18"/>
                <w:szCs w:val="18"/>
              </w:rPr>
              <w:t xml:space="preserve">移民安置计划在亚行网站上公示 </w:t>
            </w:r>
          </w:p>
        </w:tc>
        <w:tc>
          <w:tcPr>
            <w:tcW w:w="828" w:type="pct"/>
            <w:vAlign w:val="center"/>
          </w:tcPr>
          <w:p w14:paraId="6829CA03" w14:textId="77777777" w:rsidR="00A10B13" w:rsidRDefault="00A10B13" w:rsidP="00112C03">
            <w:pPr>
              <w:pStyle w:val="TableParagraph"/>
              <w:spacing w:line="240" w:lineRule="exact"/>
              <w:jc w:val="both"/>
              <w:rPr>
                <w:sz w:val="18"/>
                <w:szCs w:val="18"/>
              </w:rPr>
            </w:pPr>
          </w:p>
        </w:tc>
        <w:tc>
          <w:tcPr>
            <w:tcW w:w="1240" w:type="pct"/>
            <w:vAlign w:val="center"/>
          </w:tcPr>
          <w:p w14:paraId="2637CF13" w14:textId="77777777" w:rsidR="00A10B13" w:rsidRDefault="00A10B13" w:rsidP="00112C03">
            <w:pPr>
              <w:pStyle w:val="TableParagraph"/>
              <w:spacing w:line="240" w:lineRule="exact"/>
              <w:jc w:val="both"/>
              <w:rPr>
                <w:sz w:val="18"/>
                <w:szCs w:val="18"/>
              </w:rPr>
            </w:pPr>
            <w:r>
              <w:rPr>
                <w:rFonts w:hint="eastAsia"/>
                <w:sz w:val="18"/>
                <w:szCs w:val="18"/>
              </w:rPr>
              <w:t>湘西</w:t>
            </w:r>
            <w:proofErr w:type="gramStart"/>
            <w:r>
              <w:rPr>
                <w:rFonts w:hint="eastAsia"/>
                <w:sz w:val="18"/>
                <w:szCs w:val="18"/>
              </w:rPr>
              <w:t>州</w:t>
            </w:r>
            <w:r>
              <w:rPr>
                <w:sz w:val="18"/>
                <w:szCs w:val="18"/>
              </w:rPr>
              <w:t>项目</w:t>
            </w:r>
            <w:proofErr w:type="gramEnd"/>
            <w:r>
              <w:rPr>
                <w:sz w:val="18"/>
                <w:szCs w:val="18"/>
              </w:rPr>
              <w:t xml:space="preserve">办和亚行 </w:t>
            </w:r>
          </w:p>
        </w:tc>
        <w:tc>
          <w:tcPr>
            <w:tcW w:w="592" w:type="pct"/>
            <w:vAlign w:val="center"/>
          </w:tcPr>
          <w:p w14:paraId="460FDAA7" w14:textId="77777777" w:rsidR="00A10B13" w:rsidRDefault="00A10B13" w:rsidP="00112C03">
            <w:pPr>
              <w:pStyle w:val="TableParagraph"/>
              <w:spacing w:line="240" w:lineRule="exact"/>
              <w:jc w:val="both"/>
              <w:rPr>
                <w:spacing w:val="-11"/>
                <w:sz w:val="18"/>
                <w:szCs w:val="18"/>
              </w:rPr>
            </w:pPr>
            <w:r>
              <w:rPr>
                <w:spacing w:val="-11"/>
                <w:sz w:val="18"/>
                <w:szCs w:val="18"/>
              </w:rPr>
              <w:t>2020 年7</w:t>
            </w:r>
          </w:p>
          <w:p w14:paraId="69440ED5" w14:textId="77777777" w:rsidR="00A10B13" w:rsidRDefault="00A10B13" w:rsidP="00112C03">
            <w:pPr>
              <w:pStyle w:val="TableParagraph"/>
              <w:spacing w:line="240" w:lineRule="exact"/>
              <w:jc w:val="both"/>
              <w:rPr>
                <w:spacing w:val="-11"/>
                <w:sz w:val="18"/>
                <w:szCs w:val="18"/>
              </w:rPr>
            </w:pPr>
            <w:r>
              <w:rPr>
                <w:spacing w:val="-11"/>
                <w:sz w:val="18"/>
                <w:szCs w:val="18"/>
              </w:rPr>
              <w:t xml:space="preserve">月 </w:t>
            </w:r>
          </w:p>
        </w:tc>
        <w:tc>
          <w:tcPr>
            <w:tcW w:w="714" w:type="pct"/>
            <w:vAlign w:val="center"/>
          </w:tcPr>
          <w:p w14:paraId="72F9FD3C" w14:textId="77777777" w:rsidR="00A10B13" w:rsidRDefault="00A10B13" w:rsidP="00112C03">
            <w:pPr>
              <w:pStyle w:val="TableParagraph"/>
              <w:spacing w:line="240" w:lineRule="exact"/>
              <w:jc w:val="both"/>
              <w:rPr>
                <w:sz w:val="18"/>
                <w:szCs w:val="18"/>
              </w:rPr>
            </w:pPr>
            <w:r>
              <w:rPr>
                <w:sz w:val="18"/>
                <w:szCs w:val="18"/>
              </w:rPr>
              <w:t xml:space="preserve"> </w:t>
            </w:r>
          </w:p>
        </w:tc>
      </w:tr>
      <w:tr w:rsidR="00A10B13" w14:paraId="09C4A0D1" w14:textId="77777777" w:rsidTr="00112C03">
        <w:trPr>
          <w:trHeight w:val="20"/>
        </w:trPr>
        <w:tc>
          <w:tcPr>
            <w:tcW w:w="305" w:type="pct"/>
            <w:vAlign w:val="center"/>
          </w:tcPr>
          <w:p w14:paraId="4A81CE34" w14:textId="77777777" w:rsidR="00A10B13" w:rsidRDefault="00A10B13" w:rsidP="00112C03">
            <w:pPr>
              <w:pStyle w:val="TableParagraph"/>
              <w:spacing w:line="240" w:lineRule="exact"/>
              <w:jc w:val="both"/>
              <w:rPr>
                <w:b/>
                <w:bCs/>
                <w:sz w:val="18"/>
                <w:szCs w:val="18"/>
              </w:rPr>
            </w:pPr>
            <w:r>
              <w:rPr>
                <w:b/>
                <w:bCs/>
                <w:sz w:val="18"/>
                <w:szCs w:val="18"/>
              </w:rPr>
              <w:t xml:space="preserve">2 </w:t>
            </w:r>
          </w:p>
        </w:tc>
        <w:tc>
          <w:tcPr>
            <w:tcW w:w="4694" w:type="pct"/>
            <w:gridSpan w:val="5"/>
            <w:vAlign w:val="center"/>
          </w:tcPr>
          <w:p w14:paraId="70D07FD2" w14:textId="77777777" w:rsidR="00A10B13" w:rsidRDefault="00A10B13" w:rsidP="00112C03">
            <w:pPr>
              <w:pStyle w:val="TableParagraph"/>
              <w:spacing w:line="240" w:lineRule="exact"/>
              <w:jc w:val="both"/>
              <w:rPr>
                <w:b/>
                <w:bCs/>
                <w:spacing w:val="-11"/>
                <w:sz w:val="18"/>
                <w:szCs w:val="18"/>
              </w:rPr>
            </w:pPr>
            <w:r>
              <w:rPr>
                <w:b/>
                <w:bCs/>
                <w:sz w:val="18"/>
                <w:szCs w:val="18"/>
              </w:rPr>
              <w:t xml:space="preserve">移民安置计划更新和移民安置预算批复 </w:t>
            </w:r>
          </w:p>
        </w:tc>
      </w:tr>
      <w:tr w:rsidR="00A10B13" w14:paraId="078F4698" w14:textId="77777777" w:rsidTr="00112C03">
        <w:trPr>
          <w:trHeight w:val="20"/>
        </w:trPr>
        <w:tc>
          <w:tcPr>
            <w:tcW w:w="305" w:type="pct"/>
            <w:vAlign w:val="center"/>
          </w:tcPr>
          <w:p w14:paraId="575A1969" w14:textId="77777777" w:rsidR="00A10B13" w:rsidRDefault="00A10B13" w:rsidP="00112C03">
            <w:pPr>
              <w:pStyle w:val="TableParagraph"/>
              <w:spacing w:line="240" w:lineRule="exact"/>
              <w:jc w:val="both"/>
              <w:rPr>
                <w:sz w:val="18"/>
                <w:szCs w:val="18"/>
              </w:rPr>
            </w:pPr>
            <w:r>
              <w:rPr>
                <w:sz w:val="18"/>
                <w:szCs w:val="18"/>
              </w:rPr>
              <w:t xml:space="preserve">2.1 </w:t>
            </w:r>
          </w:p>
        </w:tc>
        <w:tc>
          <w:tcPr>
            <w:tcW w:w="1319" w:type="pct"/>
            <w:vAlign w:val="center"/>
          </w:tcPr>
          <w:p w14:paraId="368DC6C8" w14:textId="77777777" w:rsidR="00A10B13" w:rsidRDefault="00A10B13" w:rsidP="00112C03">
            <w:pPr>
              <w:pStyle w:val="TableParagraph"/>
              <w:spacing w:line="240" w:lineRule="exact"/>
              <w:jc w:val="both"/>
              <w:rPr>
                <w:sz w:val="18"/>
                <w:szCs w:val="18"/>
              </w:rPr>
            </w:pPr>
            <w:r>
              <w:rPr>
                <w:sz w:val="18"/>
                <w:szCs w:val="18"/>
              </w:rPr>
              <w:t xml:space="preserve">详细的实物量调查 </w:t>
            </w:r>
          </w:p>
        </w:tc>
        <w:tc>
          <w:tcPr>
            <w:tcW w:w="828" w:type="pct"/>
            <w:vAlign w:val="center"/>
          </w:tcPr>
          <w:p w14:paraId="780FC73C" w14:textId="77777777" w:rsidR="00A10B13" w:rsidRDefault="00A10B13" w:rsidP="00112C03">
            <w:pPr>
              <w:pStyle w:val="TableParagraph"/>
              <w:spacing w:line="240" w:lineRule="exact"/>
              <w:jc w:val="both"/>
              <w:rPr>
                <w:sz w:val="18"/>
                <w:szCs w:val="18"/>
              </w:rPr>
            </w:pPr>
            <w:r>
              <w:rPr>
                <w:sz w:val="18"/>
                <w:szCs w:val="18"/>
              </w:rPr>
              <w:t xml:space="preserve">受影响人 </w:t>
            </w:r>
          </w:p>
        </w:tc>
        <w:tc>
          <w:tcPr>
            <w:tcW w:w="1240" w:type="pct"/>
            <w:vAlign w:val="center"/>
          </w:tcPr>
          <w:p w14:paraId="105B4E2C" w14:textId="77777777" w:rsidR="00A10B13" w:rsidRDefault="00A10B13" w:rsidP="00112C03">
            <w:pPr>
              <w:pStyle w:val="TableParagraph"/>
              <w:spacing w:line="240" w:lineRule="exact"/>
              <w:jc w:val="both"/>
              <w:rPr>
                <w:sz w:val="18"/>
                <w:szCs w:val="18"/>
              </w:rPr>
            </w:pPr>
            <w:r>
              <w:rPr>
                <w:rFonts w:hint="eastAsia"/>
                <w:sz w:val="18"/>
                <w:szCs w:val="18"/>
              </w:rPr>
              <w:t>各县市</w:t>
            </w:r>
            <w:r>
              <w:rPr>
                <w:sz w:val="18"/>
                <w:szCs w:val="18"/>
              </w:rPr>
              <w:t>项目办</w:t>
            </w:r>
            <w:r>
              <w:rPr>
                <w:rFonts w:hint="eastAsia"/>
                <w:sz w:val="18"/>
                <w:szCs w:val="18"/>
              </w:rPr>
              <w:t>、建设单位和咨询专家</w:t>
            </w:r>
            <w:r>
              <w:rPr>
                <w:sz w:val="18"/>
                <w:szCs w:val="18"/>
              </w:rPr>
              <w:t xml:space="preserve">  </w:t>
            </w:r>
          </w:p>
        </w:tc>
        <w:tc>
          <w:tcPr>
            <w:tcW w:w="592" w:type="pct"/>
            <w:vAlign w:val="center"/>
          </w:tcPr>
          <w:p w14:paraId="19D2ADC0" w14:textId="77777777" w:rsidR="00A10B13" w:rsidRDefault="00A10B13" w:rsidP="00112C03">
            <w:pPr>
              <w:pStyle w:val="TableParagraph"/>
              <w:spacing w:line="240" w:lineRule="exact"/>
              <w:jc w:val="both"/>
              <w:rPr>
                <w:spacing w:val="-11"/>
                <w:sz w:val="18"/>
                <w:szCs w:val="18"/>
              </w:rPr>
            </w:pPr>
            <w:r>
              <w:rPr>
                <w:spacing w:val="-11"/>
                <w:sz w:val="18"/>
                <w:szCs w:val="18"/>
              </w:rPr>
              <w:t>2021 年 5 月</w:t>
            </w:r>
          </w:p>
        </w:tc>
        <w:tc>
          <w:tcPr>
            <w:tcW w:w="714" w:type="pct"/>
            <w:vAlign w:val="center"/>
          </w:tcPr>
          <w:p w14:paraId="42606854" w14:textId="77777777" w:rsidR="00A10B13" w:rsidRDefault="00A10B13" w:rsidP="00112C03">
            <w:pPr>
              <w:pStyle w:val="TableParagraph"/>
              <w:spacing w:line="240" w:lineRule="exact"/>
              <w:jc w:val="both"/>
              <w:rPr>
                <w:sz w:val="18"/>
                <w:szCs w:val="18"/>
              </w:rPr>
            </w:pPr>
            <w:r>
              <w:rPr>
                <w:sz w:val="18"/>
                <w:szCs w:val="18"/>
              </w:rPr>
              <w:t xml:space="preserve"> </w:t>
            </w:r>
          </w:p>
        </w:tc>
      </w:tr>
      <w:tr w:rsidR="00A10B13" w14:paraId="78D3632D" w14:textId="77777777" w:rsidTr="00112C03">
        <w:trPr>
          <w:trHeight w:val="20"/>
        </w:trPr>
        <w:tc>
          <w:tcPr>
            <w:tcW w:w="305" w:type="pct"/>
            <w:vAlign w:val="center"/>
          </w:tcPr>
          <w:p w14:paraId="1E93F429" w14:textId="77777777" w:rsidR="00A10B13" w:rsidRDefault="00A10B13" w:rsidP="00112C03">
            <w:pPr>
              <w:pStyle w:val="TableParagraph"/>
              <w:spacing w:line="240" w:lineRule="exact"/>
              <w:jc w:val="both"/>
              <w:rPr>
                <w:sz w:val="18"/>
                <w:szCs w:val="18"/>
              </w:rPr>
            </w:pPr>
            <w:r>
              <w:rPr>
                <w:sz w:val="18"/>
                <w:szCs w:val="18"/>
              </w:rPr>
              <w:t xml:space="preserve">2.2 </w:t>
            </w:r>
          </w:p>
        </w:tc>
        <w:tc>
          <w:tcPr>
            <w:tcW w:w="1319" w:type="pct"/>
            <w:vAlign w:val="center"/>
          </w:tcPr>
          <w:p w14:paraId="2D0A928D" w14:textId="77777777" w:rsidR="00A10B13" w:rsidRDefault="00A10B13" w:rsidP="00112C03">
            <w:pPr>
              <w:pStyle w:val="TableParagraph"/>
              <w:spacing w:line="240" w:lineRule="exact"/>
              <w:jc w:val="both"/>
              <w:rPr>
                <w:sz w:val="18"/>
                <w:szCs w:val="18"/>
              </w:rPr>
            </w:pPr>
            <w:r>
              <w:rPr>
                <w:sz w:val="18"/>
                <w:szCs w:val="18"/>
              </w:rPr>
              <w:t xml:space="preserve">根据详细的实物量调查更新移民安置计划 </w:t>
            </w:r>
          </w:p>
        </w:tc>
        <w:tc>
          <w:tcPr>
            <w:tcW w:w="828" w:type="pct"/>
            <w:vAlign w:val="center"/>
          </w:tcPr>
          <w:p w14:paraId="09A4F3E8" w14:textId="77777777" w:rsidR="00A10B13" w:rsidRDefault="00A10B13" w:rsidP="00112C03">
            <w:pPr>
              <w:pStyle w:val="TableParagraph"/>
              <w:spacing w:line="240" w:lineRule="exact"/>
              <w:jc w:val="both"/>
              <w:rPr>
                <w:sz w:val="18"/>
                <w:szCs w:val="18"/>
              </w:rPr>
            </w:pPr>
            <w:r>
              <w:rPr>
                <w:sz w:val="18"/>
                <w:szCs w:val="18"/>
              </w:rPr>
              <w:t>所有受影响村和受影响</w:t>
            </w:r>
            <w:r>
              <w:rPr>
                <w:rFonts w:hint="eastAsia"/>
                <w:sz w:val="18"/>
                <w:szCs w:val="18"/>
              </w:rPr>
              <w:t>人</w:t>
            </w:r>
            <w:r>
              <w:rPr>
                <w:sz w:val="18"/>
                <w:szCs w:val="18"/>
              </w:rPr>
              <w:t xml:space="preserve"> </w:t>
            </w:r>
          </w:p>
        </w:tc>
        <w:tc>
          <w:tcPr>
            <w:tcW w:w="1240" w:type="pct"/>
            <w:vAlign w:val="center"/>
          </w:tcPr>
          <w:p w14:paraId="182DC61A" w14:textId="77777777" w:rsidR="00A10B13" w:rsidRDefault="00A10B13" w:rsidP="00112C03">
            <w:pPr>
              <w:pStyle w:val="TableParagraph"/>
              <w:spacing w:line="240" w:lineRule="exact"/>
              <w:jc w:val="both"/>
              <w:rPr>
                <w:sz w:val="18"/>
                <w:szCs w:val="18"/>
              </w:rPr>
            </w:pPr>
            <w:r>
              <w:rPr>
                <w:rFonts w:hint="eastAsia"/>
                <w:sz w:val="18"/>
                <w:szCs w:val="18"/>
              </w:rPr>
              <w:t>各县市</w:t>
            </w:r>
            <w:r>
              <w:rPr>
                <w:sz w:val="18"/>
                <w:szCs w:val="18"/>
              </w:rPr>
              <w:t>项目办、</w:t>
            </w:r>
            <w:r>
              <w:rPr>
                <w:rFonts w:hint="eastAsia"/>
                <w:sz w:val="18"/>
                <w:szCs w:val="18"/>
              </w:rPr>
              <w:t>建设单位和</w:t>
            </w:r>
            <w:r>
              <w:rPr>
                <w:sz w:val="18"/>
                <w:szCs w:val="18"/>
              </w:rPr>
              <w:t xml:space="preserve">咨询专家 </w:t>
            </w:r>
          </w:p>
        </w:tc>
        <w:tc>
          <w:tcPr>
            <w:tcW w:w="592" w:type="pct"/>
            <w:vAlign w:val="center"/>
          </w:tcPr>
          <w:p w14:paraId="2F159D7A" w14:textId="77777777" w:rsidR="00A10B13" w:rsidRDefault="00A10B13" w:rsidP="00112C03">
            <w:pPr>
              <w:pStyle w:val="TableParagraph"/>
              <w:spacing w:line="240" w:lineRule="exact"/>
              <w:jc w:val="both"/>
              <w:rPr>
                <w:spacing w:val="-11"/>
                <w:sz w:val="18"/>
                <w:szCs w:val="18"/>
              </w:rPr>
            </w:pPr>
          </w:p>
          <w:p w14:paraId="6B47167A" w14:textId="77777777" w:rsidR="00A10B13" w:rsidRDefault="00A10B13" w:rsidP="00112C03">
            <w:pPr>
              <w:pStyle w:val="TableParagraph"/>
              <w:spacing w:line="240" w:lineRule="exact"/>
              <w:jc w:val="both"/>
              <w:rPr>
                <w:spacing w:val="-11"/>
                <w:sz w:val="18"/>
                <w:szCs w:val="18"/>
              </w:rPr>
            </w:pPr>
            <w:r>
              <w:rPr>
                <w:spacing w:val="-11"/>
                <w:sz w:val="18"/>
                <w:szCs w:val="18"/>
              </w:rPr>
              <w:t>2021 年 6 月</w:t>
            </w:r>
          </w:p>
        </w:tc>
        <w:tc>
          <w:tcPr>
            <w:tcW w:w="714" w:type="pct"/>
            <w:vAlign w:val="center"/>
          </w:tcPr>
          <w:p w14:paraId="21363943" w14:textId="77777777" w:rsidR="00A10B13" w:rsidRDefault="00A10B13" w:rsidP="00112C03">
            <w:pPr>
              <w:pStyle w:val="TableParagraph"/>
              <w:spacing w:line="240" w:lineRule="exact"/>
              <w:jc w:val="both"/>
              <w:rPr>
                <w:sz w:val="18"/>
                <w:szCs w:val="18"/>
              </w:rPr>
            </w:pPr>
          </w:p>
          <w:p w14:paraId="383F8B65" w14:textId="77777777" w:rsidR="00A10B13" w:rsidRDefault="00A10B13" w:rsidP="00112C03">
            <w:pPr>
              <w:pStyle w:val="TableParagraph"/>
              <w:spacing w:line="240" w:lineRule="exact"/>
              <w:jc w:val="both"/>
              <w:rPr>
                <w:sz w:val="18"/>
                <w:szCs w:val="18"/>
              </w:rPr>
            </w:pPr>
            <w:r>
              <w:rPr>
                <w:sz w:val="18"/>
                <w:szCs w:val="18"/>
              </w:rPr>
              <w:t xml:space="preserve"> </w:t>
            </w:r>
          </w:p>
        </w:tc>
      </w:tr>
      <w:tr w:rsidR="00A10B13" w14:paraId="7E2E6C59" w14:textId="77777777" w:rsidTr="00112C03">
        <w:trPr>
          <w:trHeight w:val="20"/>
        </w:trPr>
        <w:tc>
          <w:tcPr>
            <w:tcW w:w="305" w:type="pct"/>
            <w:vAlign w:val="center"/>
          </w:tcPr>
          <w:p w14:paraId="6090AC1B" w14:textId="77777777" w:rsidR="00A10B13" w:rsidRDefault="00A10B13" w:rsidP="00112C03">
            <w:pPr>
              <w:pStyle w:val="TableParagraph"/>
              <w:spacing w:line="240" w:lineRule="exact"/>
              <w:jc w:val="both"/>
              <w:rPr>
                <w:sz w:val="18"/>
                <w:szCs w:val="18"/>
              </w:rPr>
            </w:pPr>
            <w:r>
              <w:rPr>
                <w:sz w:val="18"/>
                <w:szCs w:val="18"/>
              </w:rPr>
              <w:t xml:space="preserve">2.3 </w:t>
            </w:r>
          </w:p>
        </w:tc>
        <w:tc>
          <w:tcPr>
            <w:tcW w:w="1319" w:type="pct"/>
            <w:vAlign w:val="center"/>
          </w:tcPr>
          <w:p w14:paraId="29278444" w14:textId="77777777" w:rsidR="00A10B13" w:rsidRDefault="00A10B13" w:rsidP="00112C03">
            <w:pPr>
              <w:pStyle w:val="TableParagraph"/>
              <w:spacing w:line="240" w:lineRule="exact"/>
              <w:jc w:val="both"/>
              <w:rPr>
                <w:sz w:val="18"/>
                <w:szCs w:val="18"/>
              </w:rPr>
            </w:pPr>
            <w:r>
              <w:rPr>
                <w:sz w:val="18"/>
                <w:szCs w:val="18"/>
              </w:rPr>
              <w:t xml:space="preserve">将更新后的移民安置计划提交亚行审查和批准 </w:t>
            </w:r>
          </w:p>
        </w:tc>
        <w:tc>
          <w:tcPr>
            <w:tcW w:w="828" w:type="pct"/>
            <w:vAlign w:val="center"/>
          </w:tcPr>
          <w:p w14:paraId="6C09F33A" w14:textId="77777777" w:rsidR="00A10B13" w:rsidRDefault="00A10B13" w:rsidP="00112C03">
            <w:pPr>
              <w:pStyle w:val="TableParagraph"/>
              <w:spacing w:line="240" w:lineRule="exact"/>
              <w:jc w:val="both"/>
              <w:rPr>
                <w:sz w:val="18"/>
                <w:szCs w:val="18"/>
              </w:rPr>
            </w:pPr>
          </w:p>
        </w:tc>
        <w:tc>
          <w:tcPr>
            <w:tcW w:w="1240" w:type="pct"/>
            <w:vAlign w:val="center"/>
          </w:tcPr>
          <w:p w14:paraId="54C4DFB2" w14:textId="77777777" w:rsidR="00A10B13" w:rsidRDefault="00A10B13" w:rsidP="00112C03">
            <w:pPr>
              <w:pStyle w:val="TableParagraph"/>
              <w:spacing w:line="240" w:lineRule="exact"/>
              <w:jc w:val="both"/>
              <w:rPr>
                <w:sz w:val="18"/>
                <w:szCs w:val="18"/>
              </w:rPr>
            </w:pPr>
            <w:r>
              <w:rPr>
                <w:rFonts w:hint="eastAsia"/>
                <w:sz w:val="18"/>
                <w:szCs w:val="18"/>
              </w:rPr>
              <w:t>湘西</w:t>
            </w:r>
            <w:proofErr w:type="gramStart"/>
            <w:r>
              <w:rPr>
                <w:rFonts w:hint="eastAsia"/>
                <w:sz w:val="18"/>
                <w:szCs w:val="18"/>
              </w:rPr>
              <w:t>州</w:t>
            </w:r>
            <w:r>
              <w:rPr>
                <w:sz w:val="18"/>
                <w:szCs w:val="18"/>
              </w:rPr>
              <w:t>项目</w:t>
            </w:r>
            <w:proofErr w:type="gramEnd"/>
            <w:r>
              <w:rPr>
                <w:sz w:val="18"/>
                <w:szCs w:val="18"/>
              </w:rPr>
              <w:t>办和</w:t>
            </w:r>
            <w:r>
              <w:rPr>
                <w:rFonts w:hint="eastAsia"/>
                <w:sz w:val="18"/>
                <w:szCs w:val="18"/>
              </w:rPr>
              <w:t>建设单位</w:t>
            </w:r>
            <w:r>
              <w:rPr>
                <w:sz w:val="18"/>
                <w:szCs w:val="18"/>
              </w:rPr>
              <w:t xml:space="preserve"> </w:t>
            </w:r>
          </w:p>
        </w:tc>
        <w:tc>
          <w:tcPr>
            <w:tcW w:w="592" w:type="pct"/>
            <w:vAlign w:val="center"/>
          </w:tcPr>
          <w:p w14:paraId="1FC69199" w14:textId="77777777" w:rsidR="00A10B13" w:rsidRDefault="00A10B13" w:rsidP="00112C03">
            <w:pPr>
              <w:pStyle w:val="TableParagraph"/>
              <w:spacing w:line="240" w:lineRule="exact"/>
              <w:jc w:val="both"/>
              <w:rPr>
                <w:spacing w:val="-11"/>
                <w:sz w:val="18"/>
                <w:szCs w:val="18"/>
              </w:rPr>
            </w:pPr>
            <w:r>
              <w:rPr>
                <w:spacing w:val="-11"/>
                <w:sz w:val="18"/>
                <w:szCs w:val="18"/>
              </w:rPr>
              <w:t>2021 年 8 月</w:t>
            </w:r>
          </w:p>
        </w:tc>
        <w:tc>
          <w:tcPr>
            <w:tcW w:w="714" w:type="pct"/>
            <w:vAlign w:val="center"/>
          </w:tcPr>
          <w:p w14:paraId="1FCC5D92" w14:textId="77777777" w:rsidR="00A10B13" w:rsidRDefault="00A10B13" w:rsidP="00112C03">
            <w:pPr>
              <w:pStyle w:val="TableParagraph"/>
              <w:spacing w:line="240" w:lineRule="exact"/>
              <w:jc w:val="both"/>
              <w:rPr>
                <w:sz w:val="18"/>
                <w:szCs w:val="18"/>
              </w:rPr>
            </w:pPr>
            <w:r>
              <w:rPr>
                <w:sz w:val="18"/>
                <w:szCs w:val="18"/>
              </w:rPr>
              <w:t xml:space="preserve"> </w:t>
            </w:r>
          </w:p>
        </w:tc>
      </w:tr>
      <w:tr w:rsidR="00A10B13" w14:paraId="3ED8B069" w14:textId="77777777" w:rsidTr="00112C03">
        <w:trPr>
          <w:trHeight w:val="20"/>
        </w:trPr>
        <w:tc>
          <w:tcPr>
            <w:tcW w:w="305" w:type="pct"/>
            <w:vAlign w:val="center"/>
          </w:tcPr>
          <w:p w14:paraId="55FF8904" w14:textId="77777777" w:rsidR="00A10B13" w:rsidRDefault="00A10B13" w:rsidP="00112C03">
            <w:pPr>
              <w:pStyle w:val="TableParagraph"/>
              <w:spacing w:line="240" w:lineRule="exact"/>
              <w:jc w:val="both"/>
              <w:rPr>
                <w:sz w:val="18"/>
                <w:szCs w:val="18"/>
              </w:rPr>
            </w:pPr>
            <w:r>
              <w:rPr>
                <w:sz w:val="18"/>
                <w:szCs w:val="18"/>
              </w:rPr>
              <w:t xml:space="preserve">2.4 </w:t>
            </w:r>
          </w:p>
        </w:tc>
        <w:tc>
          <w:tcPr>
            <w:tcW w:w="1319" w:type="pct"/>
            <w:vAlign w:val="center"/>
          </w:tcPr>
          <w:p w14:paraId="473853DE" w14:textId="77777777" w:rsidR="00A10B13" w:rsidRDefault="00A10B13" w:rsidP="00112C03">
            <w:pPr>
              <w:pStyle w:val="TableParagraph"/>
              <w:spacing w:line="240" w:lineRule="exact"/>
              <w:jc w:val="both"/>
              <w:rPr>
                <w:sz w:val="18"/>
                <w:szCs w:val="18"/>
              </w:rPr>
            </w:pPr>
            <w:r>
              <w:rPr>
                <w:sz w:val="18"/>
                <w:szCs w:val="18"/>
              </w:rPr>
              <w:t>更新的移民安置预算得到批</w:t>
            </w:r>
          </w:p>
          <w:p w14:paraId="56F63753" w14:textId="77777777" w:rsidR="00A10B13" w:rsidRDefault="00A10B13" w:rsidP="00112C03">
            <w:pPr>
              <w:pStyle w:val="TableParagraph"/>
              <w:spacing w:line="240" w:lineRule="exact"/>
              <w:jc w:val="both"/>
              <w:rPr>
                <w:sz w:val="18"/>
                <w:szCs w:val="18"/>
              </w:rPr>
            </w:pPr>
            <w:r>
              <w:rPr>
                <w:sz w:val="18"/>
                <w:szCs w:val="18"/>
              </w:rPr>
              <w:t xml:space="preserve">准（包括补偿标准） </w:t>
            </w:r>
          </w:p>
        </w:tc>
        <w:tc>
          <w:tcPr>
            <w:tcW w:w="828" w:type="pct"/>
            <w:vAlign w:val="center"/>
          </w:tcPr>
          <w:p w14:paraId="3EB55686" w14:textId="77777777" w:rsidR="00A10B13" w:rsidRDefault="00A10B13" w:rsidP="00112C03">
            <w:pPr>
              <w:pStyle w:val="TableParagraph"/>
              <w:spacing w:line="240" w:lineRule="exact"/>
              <w:jc w:val="both"/>
              <w:rPr>
                <w:sz w:val="18"/>
                <w:szCs w:val="18"/>
              </w:rPr>
            </w:pPr>
          </w:p>
        </w:tc>
        <w:tc>
          <w:tcPr>
            <w:tcW w:w="1240" w:type="pct"/>
            <w:vAlign w:val="center"/>
          </w:tcPr>
          <w:p w14:paraId="4DC537AF" w14:textId="77777777" w:rsidR="00A10B13" w:rsidRDefault="00A10B13" w:rsidP="00112C03">
            <w:pPr>
              <w:pStyle w:val="TableParagraph"/>
              <w:spacing w:line="240" w:lineRule="exact"/>
              <w:jc w:val="both"/>
              <w:rPr>
                <w:sz w:val="18"/>
                <w:szCs w:val="18"/>
              </w:rPr>
            </w:pPr>
            <w:r>
              <w:rPr>
                <w:rFonts w:hint="eastAsia"/>
                <w:sz w:val="18"/>
                <w:szCs w:val="18"/>
              </w:rPr>
              <w:t>各县市</w:t>
            </w:r>
            <w:r>
              <w:rPr>
                <w:sz w:val="18"/>
                <w:szCs w:val="18"/>
              </w:rPr>
              <w:t>项目办和</w:t>
            </w:r>
            <w:r>
              <w:rPr>
                <w:rFonts w:hint="eastAsia"/>
                <w:sz w:val="18"/>
                <w:szCs w:val="18"/>
              </w:rPr>
              <w:t>建设单位</w:t>
            </w:r>
            <w:r>
              <w:rPr>
                <w:sz w:val="18"/>
                <w:szCs w:val="18"/>
              </w:rPr>
              <w:t xml:space="preserve"> </w:t>
            </w:r>
          </w:p>
        </w:tc>
        <w:tc>
          <w:tcPr>
            <w:tcW w:w="592" w:type="pct"/>
            <w:vAlign w:val="center"/>
          </w:tcPr>
          <w:p w14:paraId="21F608B9" w14:textId="77777777" w:rsidR="00A10B13" w:rsidRDefault="00A10B13" w:rsidP="00112C03">
            <w:pPr>
              <w:pStyle w:val="TableParagraph"/>
              <w:spacing w:line="240" w:lineRule="exact"/>
              <w:jc w:val="both"/>
              <w:rPr>
                <w:spacing w:val="-11"/>
                <w:sz w:val="18"/>
                <w:szCs w:val="18"/>
              </w:rPr>
            </w:pPr>
            <w:r>
              <w:rPr>
                <w:spacing w:val="-11"/>
                <w:sz w:val="18"/>
                <w:szCs w:val="18"/>
              </w:rPr>
              <w:t>2021年8 月</w:t>
            </w:r>
          </w:p>
        </w:tc>
        <w:tc>
          <w:tcPr>
            <w:tcW w:w="714" w:type="pct"/>
            <w:vAlign w:val="center"/>
          </w:tcPr>
          <w:p w14:paraId="76B95401" w14:textId="77777777" w:rsidR="00A10B13" w:rsidRDefault="00A10B13" w:rsidP="00112C03">
            <w:pPr>
              <w:pStyle w:val="TableParagraph"/>
              <w:spacing w:line="240" w:lineRule="exact"/>
              <w:jc w:val="both"/>
              <w:rPr>
                <w:sz w:val="18"/>
                <w:szCs w:val="18"/>
              </w:rPr>
            </w:pPr>
            <w:r>
              <w:rPr>
                <w:sz w:val="18"/>
                <w:szCs w:val="18"/>
              </w:rPr>
              <w:t xml:space="preserve"> </w:t>
            </w:r>
          </w:p>
        </w:tc>
      </w:tr>
      <w:tr w:rsidR="00A10B13" w14:paraId="39B45A75" w14:textId="77777777" w:rsidTr="00112C03">
        <w:trPr>
          <w:trHeight w:val="20"/>
        </w:trPr>
        <w:tc>
          <w:tcPr>
            <w:tcW w:w="305" w:type="pct"/>
            <w:vAlign w:val="center"/>
          </w:tcPr>
          <w:p w14:paraId="19F48456" w14:textId="77777777" w:rsidR="00A10B13" w:rsidRDefault="00A10B13" w:rsidP="00112C03">
            <w:pPr>
              <w:pStyle w:val="TableParagraph"/>
              <w:spacing w:line="240" w:lineRule="exact"/>
              <w:jc w:val="both"/>
              <w:rPr>
                <w:sz w:val="18"/>
                <w:szCs w:val="18"/>
              </w:rPr>
            </w:pPr>
            <w:r>
              <w:rPr>
                <w:rFonts w:hint="eastAsia"/>
                <w:sz w:val="18"/>
                <w:szCs w:val="18"/>
              </w:rPr>
              <w:lastRenderedPageBreak/>
              <w:t>2.5</w:t>
            </w:r>
          </w:p>
        </w:tc>
        <w:tc>
          <w:tcPr>
            <w:tcW w:w="1319" w:type="pct"/>
            <w:vAlign w:val="center"/>
          </w:tcPr>
          <w:p w14:paraId="5485A910" w14:textId="77777777" w:rsidR="00A10B13" w:rsidRDefault="00A10B13" w:rsidP="00112C03">
            <w:pPr>
              <w:pStyle w:val="TableParagraph"/>
              <w:spacing w:line="240" w:lineRule="exact"/>
              <w:jc w:val="both"/>
              <w:rPr>
                <w:sz w:val="18"/>
                <w:szCs w:val="18"/>
              </w:rPr>
            </w:pPr>
            <w:r>
              <w:rPr>
                <w:rFonts w:hint="eastAsia"/>
                <w:sz w:val="18"/>
                <w:szCs w:val="18"/>
              </w:rPr>
              <w:t>公开</w:t>
            </w:r>
            <w:r>
              <w:rPr>
                <w:sz w:val="18"/>
                <w:szCs w:val="18"/>
              </w:rPr>
              <w:t>更新的移民安置计划</w:t>
            </w:r>
          </w:p>
        </w:tc>
        <w:tc>
          <w:tcPr>
            <w:tcW w:w="828" w:type="pct"/>
            <w:vAlign w:val="center"/>
          </w:tcPr>
          <w:p w14:paraId="26B3B224" w14:textId="77777777" w:rsidR="00A10B13" w:rsidRDefault="00A10B13" w:rsidP="00112C03">
            <w:pPr>
              <w:pStyle w:val="TableParagraph"/>
              <w:spacing w:line="240" w:lineRule="exact"/>
              <w:jc w:val="both"/>
              <w:rPr>
                <w:sz w:val="18"/>
                <w:szCs w:val="18"/>
              </w:rPr>
            </w:pPr>
            <w:r>
              <w:rPr>
                <w:sz w:val="18"/>
                <w:szCs w:val="18"/>
              </w:rPr>
              <w:t>所有受影响村和受影响</w:t>
            </w:r>
            <w:r>
              <w:rPr>
                <w:rFonts w:hint="eastAsia"/>
                <w:sz w:val="18"/>
                <w:szCs w:val="18"/>
              </w:rPr>
              <w:t>人</w:t>
            </w:r>
            <w:r>
              <w:rPr>
                <w:sz w:val="18"/>
                <w:szCs w:val="18"/>
              </w:rPr>
              <w:t xml:space="preserve"> </w:t>
            </w:r>
          </w:p>
        </w:tc>
        <w:tc>
          <w:tcPr>
            <w:tcW w:w="1240" w:type="pct"/>
            <w:vAlign w:val="center"/>
          </w:tcPr>
          <w:p w14:paraId="56C5D50F" w14:textId="77777777" w:rsidR="00A10B13" w:rsidRDefault="00A10B13" w:rsidP="00112C03">
            <w:pPr>
              <w:pStyle w:val="TableParagraph"/>
              <w:spacing w:line="240" w:lineRule="exact"/>
              <w:jc w:val="both"/>
              <w:rPr>
                <w:sz w:val="18"/>
                <w:szCs w:val="18"/>
              </w:rPr>
            </w:pPr>
            <w:r>
              <w:rPr>
                <w:rFonts w:hint="eastAsia"/>
                <w:sz w:val="18"/>
                <w:szCs w:val="18"/>
              </w:rPr>
              <w:t>各县市</w:t>
            </w:r>
            <w:r>
              <w:rPr>
                <w:sz w:val="18"/>
                <w:szCs w:val="18"/>
              </w:rPr>
              <w:t>项目办</w:t>
            </w:r>
            <w:r>
              <w:rPr>
                <w:rFonts w:hint="eastAsia"/>
                <w:sz w:val="18"/>
                <w:szCs w:val="18"/>
              </w:rPr>
              <w:t>、建设单位和咨询专家</w:t>
            </w:r>
            <w:r>
              <w:rPr>
                <w:sz w:val="18"/>
                <w:szCs w:val="18"/>
              </w:rPr>
              <w:t xml:space="preserve"> </w:t>
            </w:r>
          </w:p>
        </w:tc>
        <w:tc>
          <w:tcPr>
            <w:tcW w:w="592" w:type="pct"/>
            <w:vAlign w:val="center"/>
          </w:tcPr>
          <w:p w14:paraId="7E8B9350" w14:textId="77777777" w:rsidR="00A10B13" w:rsidRDefault="00A10B13" w:rsidP="00112C03">
            <w:pPr>
              <w:pStyle w:val="TableParagraph"/>
              <w:spacing w:line="240" w:lineRule="exact"/>
              <w:jc w:val="both"/>
              <w:rPr>
                <w:spacing w:val="-11"/>
                <w:sz w:val="18"/>
                <w:szCs w:val="18"/>
              </w:rPr>
            </w:pPr>
            <w:r>
              <w:rPr>
                <w:rFonts w:hint="eastAsia"/>
                <w:spacing w:val="-11"/>
                <w:sz w:val="18"/>
                <w:szCs w:val="18"/>
              </w:rPr>
              <w:t xml:space="preserve"> 2021年9月</w:t>
            </w:r>
          </w:p>
        </w:tc>
        <w:tc>
          <w:tcPr>
            <w:tcW w:w="714" w:type="pct"/>
            <w:vAlign w:val="center"/>
          </w:tcPr>
          <w:p w14:paraId="4B9F4F5C" w14:textId="77777777" w:rsidR="00A10B13" w:rsidRDefault="00A10B13" w:rsidP="00112C03">
            <w:pPr>
              <w:pStyle w:val="TableParagraph"/>
              <w:spacing w:line="240" w:lineRule="exact"/>
              <w:jc w:val="both"/>
              <w:rPr>
                <w:sz w:val="18"/>
                <w:szCs w:val="18"/>
              </w:rPr>
            </w:pPr>
          </w:p>
        </w:tc>
      </w:tr>
      <w:tr w:rsidR="00A10B13" w14:paraId="5001CE43" w14:textId="77777777" w:rsidTr="00112C03">
        <w:trPr>
          <w:trHeight w:val="20"/>
        </w:trPr>
        <w:tc>
          <w:tcPr>
            <w:tcW w:w="305" w:type="pct"/>
            <w:vAlign w:val="center"/>
          </w:tcPr>
          <w:p w14:paraId="56FF12C5" w14:textId="77777777" w:rsidR="00A10B13" w:rsidRDefault="00A10B13" w:rsidP="00112C03">
            <w:pPr>
              <w:pStyle w:val="TableParagraph"/>
              <w:spacing w:line="240" w:lineRule="exact"/>
              <w:jc w:val="both"/>
              <w:rPr>
                <w:b/>
                <w:bCs/>
                <w:sz w:val="18"/>
                <w:szCs w:val="18"/>
              </w:rPr>
            </w:pPr>
            <w:r>
              <w:rPr>
                <w:b/>
                <w:bCs/>
                <w:sz w:val="18"/>
                <w:szCs w:val="18"/>
              </w:rPr>
              <w:t xml:space="preserve">3 </w:t>
            </w:r>
          </w:p>
        </w:tc>
        <w:tc>
          <w:tcPr>
            <w:tcW w:w="4694" w:type="pct"/>
            <w:gridSpan w:val="5"/>
            <w:vAlign w:val="center"/>
          </w:tcPr>
          <w:p w14:paraId="127FE85C" w14:textId="77777777" w:rsidR="00A10B13" w:rsidRDefault="00A10B13" w:rsidP="00112C03">
            <w:pPr>
              <w:pStyle w:val="TableParagraph"/>
              <w:spacing w:line="240" w:lineRule="exact"/>
              <w:jc w:val="both"/>
              <w:rPr>
                <w:b/>
                <w:bCs/>
                <w:spacing w:val="-11"/>
                <w:sz w:val="18"/>
                <w:szCs w:val="18"/>
              </w:rPr>
            </w:pPr>
            <w:r>
              <w:rPr>
                <w:rFonts w:hint="eastAsia"/>
                <w:b/>
                <w:bCs/>
                <w:sz w:val="18"/>
                <w:szCs w:val="18"/>
              </w:rPr>
              <w:t>征地公告和征地补偿安置方案</w:t>
            </w:r>
          </w:p>
        </w:tc>
      </w:tr>
      <w:tr w:rsidR="00A10B13" w14:paraId="08010406" w14:textId="77777777" w:rsidTr="00112C03">
        <w:trPr>
          <w:trHeight w:val="20"/>
        </w:trPr>
        <w:tc>
          <w:tcPr>
            <w:tcW w:w="305" w:type="pct"/>
            <w:vAlign w:val="center"/>
          </w:tcPr>
          <w:p w14:paraId="7052CD0F" w14:textId="77777777" w:rsidR="00A10B13" w:rsidRDefault="00A10B13" w:rsidP="00112C03">
            <w:pPr>
              <w:pStyle w:val="TableParagraph"/>
              <w:spacing w:line="240" w:lineRule="exact"/>
              <w:jc w:val="both"/>
              <w:rPr>
                <w:sz w:val="18"/>
                <w:szCs w:val="18"/>
              </w:rPr>
            </w:pPr>
            <w:r>
              <w:rPr>
                <w:sz w:val="18"/>
                <w:szCs w:val="18"/>
              </w:rPr>
              <w:t xml:space="preserve">3.1 </w:t>
            </w:r>
          </w:p>
        </w:tc>
        <w:tc>
          <w:tcPr>
            <w:tcW w:w="1319" w:type="pct"/>
            <w:vAlign w:val="center"/>
          </w:tcPr>
          <w:p w14:paraId="3391A7CB" w14:textId="77777777" w:rsidR="00A10B13" w:rsidRDefault="00A10B13" w:rsidP="00112C03">
            <w:pPr>
              <w:pStyle w:val="TableParagraph"/>
              <w:spacing w:line="240" w:lineRule="exact"/>
              <w:jc w:val="both"/>
              <w:rPr>
                <w:sz w:val="18"/>
                <w:szCs w:val="18"/>
              </w:rPr>
            </w:pPr>
            <w:r>
              <w:rPr>
                <w:sz w:val="18"/>
                <w:szCs w:val="18"/>
              </w:rPr>
              <w:t xml:space="preserve">发布征地公告 </w:t>
            </w:r>
          </w:p>
        </w:tc>
        <w:tc>
          <w:tcPr>
            <w:tcW w:w="828" w:type="pct"/>
            <w:vAlign w:val="center"/>
          </w:tcPr>
          <w:p w14:paraId="75DEED96" w14:textId="77777777" w:rsidR="00A10B13" w:rsidRDefault="00A10B13" w:rsidP="00112C03">
            <w:pPr>
              <w:pStyle w:val="TableParagraph"/>
              <w:spacing w:line="240" w:lineRule="exact"/>
              <w:jc w:val="both"/>
              <w:rPr>
                <w:sz w:val="18"/>
                <w:szCs w:val="18"/>
              </w:rPr>
            </w:pPr>
            <w:r>
              <w:rPr>
                <w:sz w:val="18"/>
                <w:szCs w:val="18"/>
              </w:rPr>
              <w:t xml:space="preserve">所有受影响村和受影响人 </w:t>
            </w:r>
          </w:p>
        </w:tc>
        <w:tc>
          <w:tcPr>
            <w:tcW w:w="1240" w:type="pct"/>
            <w:vAlign w:val="center"/>
          </w:tcPr>
          <w:p w14:paraId="044D8157" w14:textId="77777777" w:rsidR="00A10B13" w:rsidRDefault="00A10B13" w:rsidP="00112C03">
            <w:pPr>
              <w:pStyle w:val="TableParagraph"/>
              <w:spacing w:line="240" w:lineRule="exact"/>
              <w:jc w:val="both"/>
              <w:rPr>
                <w:sz w:val="18"/>
                <w:szCs w:val="18"/>
              </w:rPr>
            </w:pPr>
            <w:r>
              <w:rPr>
                <w:rFonts w:hint="eastAsia"/>
                <w:sz w:val="18"/>
                <w:szCs w:val="18"/>
              </w:rPr>
              <w:t>各县市人民政府</w:t>
            </w:r>
          </w:p>
        </w:tc>
        <w:tc>
          <w:tcPr>
            <w:tcW w:w="592" w:type="pct"/>
            <w:vAlign w:val="center"/>
          </w:tcPr>
          <w:p w14:paraId="2C67A52C" w14:textId="77777777" w:rsidR="00A10B13" w:rsidRDefault="00A10B13" w:rsidP="00112C03">
            <w:pPr>
              <w:pStyle w:val="TableParagraph"/>
              <w:spacing w:line="240" w:lineRule="exact"/>
              <w:jc w:val="both"/>
              <w:rPr>
                <w:spacing w:val="-17"/>
                <w:sz w:val="18"/>
                <w:szCs w:val="18"/>
              </w:rPr>
            </w:pPr>
            <w:r>
              <w:rPr>
                <w:spacing w:val="-17"/>
                <w:sz w:val="18"/>
                <w:szCs w:val="18"/>
              </w:rPr>
              <w:t>2021 年 9月</w:t>
            </w:r>
          </w:p>
        </w:tc>
        <w:tc>
          <w:tcPr>
            <w:tcW w:w="714" w:type="pct"/>
            <w:vAlign w:val="center"/>
          </w:tcPr>
          <w:p w14:paraId="1F38562A" w14:textId="77777777" w:rsidR="00A10B13" w:rsidRDefault="00A10B13" w:rsidP="00112C03">
            <w:pPr>
              <w:pStyle w:val="TableParagraph"/>
              <w:spacing w:line="240" w:lineRule="exact"/>
              <w:jc w:val="both"/>
              <w:rPr>
                <w:sz w:val="18"/>
                <w:szCs w:val="18"/>
              </w:rPr>
            </w:pPr>
          </w:p>
          <w:p w14:paraId="4F4E402E" w14:textId="77777777" w:rsidR="00A10B13" w:rsidRDefault="00A10B13" w:rsidP="00112C03">
            <w:pPr>
              <w:pStyle w:val="TableParagraph"/>
              <w:spacing w:line="240" w:lineRule="exact"/>
              <w:jc w:val="both"/>
              <w:rPr>
                <w:sz w:val="18"/>
                <w:szCs w:val="18"/>
              </w:rPr>
            </w:pPr>
            <w:r>
              <w:rPr>
                <w:sz w:val="18"/>
                <w:szCs w:val="18"/>
              </w:rPr>
              <w:t xml:space="preserve"> </w:t>
            </w:r>
          </w:p>
        </w:tc>
      </w:tr>
      <w:tr w:rsidR="00A10B13" w14:paraId="58981194" w14:textId="77777777" w:rsidTr="00112C03">
        <w:trPr>
          <w:trHeight w:val="20"/>
        </w:trPr>
        <w:tc>
          <w:tcPr>
            <w:tcW w:w="305" w:type="pct"/>
            <w:vAlign w:val="center"/>
          </w:tcPr>
          <w:p w14:paraId="2A040F75" w14:textId="77777777" w:rsidR="00A10B13" w:rsidRDefault="00A10B13" w:rsidP="00112C03">
            <w:pPr>
              <w:pStyle w:val="TableParagraph"/>
              <w:spacing w:line="240" w:lineRule="exact"/>
              <w:jc w:val="both"/>
              <w:rPr>
                <w:sz w:val="18"/>
                <w:szCs w:val="18"/>
              </w:rPr>
            </w:pPr>
            <w:r>
              <w:rPr>
                <w:sz w:val="18"/>
                <w:szCs w:val="18"/>
              </w:rPr>
              <w:t xml:space="preserve">3.2 </w:t>
            </w:r>
          </w:p>
        </w:tc>
        <w:tc>
          <w:tcPr>
            <w:tcW w:w="1319" w:type="pct"/>
            <w:vAlign w:val="center"/>
          </w:tcPr>
          <w:p w14:paraId="78D1B499" w14:textId="77777777" w:rsidR="00A10B13" w:rsidRDefault="00A10B13" w:rsidP="00112C03">
            <w:pPr>
              <w:pStyle w:val="TableParagraph"/>
              <w:spacing w:line="240" w:lineRule="exact"/>
              <w:jc w:val="both"/>
              <w:rPr>
                <w:sz w:val="18"/>
                <w:szCs w:val="18"/>
              </w:rPr>
            </w:pPr>
            <w:r>
              <w:rPr>
                <w:rFonts w:hint="eastAsia"/>
                <w:sz w:val="18"/>
                <w:szCs w:val="18"/>
              </w:rPr>
              <w:t>实物量调查复核和发布征地补偿安置方案草案</w:t>
            </w:r>
          </w:p>
        </w:tc>
        <w:tc>
          <w:tcPr>
            <w:tcW w:w="828" w:type="pct"/>
            <w:vAlign w:val="center"/>
          </w:tcPr>
          <w:p w14:paraId="200A3B29" w14:textId="77777777" w:rsidR="00A10B13" w:rsidRDefault="00A10B13" w:rsidP="00112C03">
            <w:pPr>
              <w:pStyle w:val="TableParagraph"/>
              <w:spacing w:line="240" w:lineRule="exact"/>
              <w:jc w:val="both"/>
              <w:rPr>
                <w:sz w:val="18"/>
                <w:szCs w:val="18"/>
              </w:rPr>
            </w:pPr>
            <w:r>
              <w:rPr>
                <w:sz w:val="18"/>
                <w:szCs w:val="18"/>
              </w:rPr>
              <w:t>所有受影响村和受影响</w:t>
            </w:r>
            <w:r>
              <w:rPr>
                <w:rFonts w:hint="eastAsia"/>
                <w:sz w:val="18"/>
                <w:szCs w:val="18"/>
              </w:rPr>
              <w:t>人</w:t>
            </w:r>
            <w:r>
              <w:rPr>
                <w:sz w:val="18"/>
                <w:szCs w:val="18"/>
              </w:rPr>
              <w:t xml:space="preserve"> </w:t>
            </w:r>
          </w:p>
        </w:tc>
        <w:tc>
          <w:tcPr>
            <w:tcW w:w="1240" w:type="pct"/>
            <w:vAlign w:val="center"/>
          </w:tcPr>
          <w:p w14:paraId="438C44D3" w14:textId="77777777" w:rsidR="00A10B13" w:rsidRDefault="00A10B13" w:rsidP="00112C03">
            <w:pPr>
              <w:pStyle w:val="TableParagraph"/>
              <w:spacing w:line="240" w:lineRule="exact"/>
              <w:jc w:val="both"/>
              <w:rPr>
                <w:sz w:val="18"/>
                <w:szCs w:val="18"/>
              </w:rPr>
            </w:pPr>
            <w:r>
              <w:rPr>
                <w:rFonts w:hint="eastAsia"/>
                <w:sz w:val="18"/>
                <w:szCs w:val="18"/>
              </w:rPr>
              <w:t>各县市</w:t>
            </w:r>
            <w:r>
              <w:rPr>
                <w:sz w:val="18"/>
                <w:szCs w:val="18"/>
              </w:rPr>
              <w:t>项目办和</w:t>
            </w:r>
            <w:r>
              <w:rPr>
                <w:rFonts w:hint="eastAsia"/>
                <w:sz w:val="18"/>
                <w:szCs w:val="18"/>
              </w:rPr>
              <w:t>建设单位</w:t>
            </w:r>
          </w:p>
        </w:tc>
        <w:tc>
          <w:tcPr>
            <w:tcW w:w="592" w:type="pct"/>
            <w:vAlign w:val="center"/>
          </w:tcPr>
          <w:p w14:paraId="77391D94" w14:textId="77777777" w:rsidR="00A10B13" w:rsidRDefault="00A10B13" w:rsidP="00112C03">
            <w:pPr>
              <w:pStyle w:val="TableParagraph"/>
              <w:spacing w:line="240" w:lineRule="exact"/>
              <w:jc w:val="both"/>
              <w:rPr>
                <w:spacing w:val="-17"/>
                <w:sz w:val="18"/>
                <w:szCs w:val="18"/>
              </w:rPr>
            </w:pPr>
            <w:r>
              <w:rPr>
                <w:rFonts w:hint="eastAsia"/>
                <w:spacing w:val="-17"/>
                <w:sz w:val="18"/>
                <w:szCs w:val="18"/>
              </w:rPr>
              <w:t xml:space="preserve"> 2021年10月</w:t>
            </w:r>
          </w:p>
        </w:tc>
        <w:tc>
          <w:tcPr>
            <w:tcW w:w="714" w:type="pct"/>
            <w:vAlign w:val="center"/>
          </w:tcPr>
          <w:p w14:paraId="6530A92E" w14:textId="77777777" w:rsidR="00A10B13" w:rsidRDefault="00A10B13" w:rsidP="00112C03">
            <w:pPr>
              <w:pStyle w:val="TableParagraph"/>
              <w:spacing w:line="240" w:lineRule="exact"/>
              <w:jc w:val="both"/>
              <w:rPr>
                <w:sz w:val="18"/>
                <w:szCs w:val="18"/>
              </w:rPr>
            </w:pPr>
            <w:r>
              <w:rPr>
                <w:rFonts w:hint="eastAsia"/>
                <w:sz w:val="18"/>
                <w:szCs w:val="18"/>
              </w:rPr>
              <w:t xml:space="preserve"> 新土地法要求</w:t>
            </w:r>
          </w:p>
          <w:p w14:paraId="16D731A4" w14:textId="77777777" w:rsidR="00A10B13" w:rsidRDefault="00A10B13" w:rsidP="00112C03">
            <w:pPr>
              <w:pStyle w:val="TableParagraph"/>
              <w:spacing w:line="240" w:lineRule="exact"/>
              <w:jc w:val="both"/>
              <w:rPr>
                <w:sz w:val="18"/>
                <w:szCs w:val="18"/>
              </w:rPr>
            </w:pPr>
            <w:r>
              <w:rPr>
                <w:sz w:val="18"/>
                <w:szCs w:val="18"/>
              </w:rPr>
              <w:t xml:space="preserve"> </w:t>
            </w:r>
          </w:p>
        </w:tc>
      </w:tr>
      <w:tr w:rsidR="00A10B13" w14:paraId="2494DA18" w14:textId="77777777" w:rsidTr="00112C03">
        <w:trPr>
          <w:trHeight w:val="20"/>
        </w:trPr>
        <w:tc>
          <w:tcPr>
            <w:tcW w:w="305" w:type="pct"/>
            <w:vAlign w:val="center"/>
          </w:tcPr>
          <w:p w14:paraId="5CE75306" w14:textId="77777777" w:rsidR="00A10B13" w:rsidRDefault="00A10B13" w:rsidP="00112C03">
            <w:pPr>
              <w:pStyle w:val="TableParagraph"/>
              <w:spacing w:line="240" w:lineRule="exact"/>
              <w:jc w:val="both"/>
              <w:rPr>
                <w:sz w:val="18"/>
                <w:szCs w:val="18"/>
              </w:rPr>
            </w:pPr>
            <w:r>
              <w:rPr>
                <w:rFonts w:hint="eastAsia"/>
                <w:sz w:val="18"/>
                <w:szCs w:val="18"/>
              </w:rPr>
              <w:t>3.3</w:t>
            </w:r>
          </w:p>
        </w:tc>
        <w:tc>
          <w:tcPr>
            <w:tcW w:w="1319" w:type="pct"/>
            <w:vAlign w:val="center"/>
          </w:tcPr>
          <w:p w14:paraId="3168FB7A" w14:textId="77777777" w:rsidR="00A10B13" w:rsidRDefault="00A10B13" w:rsidP="00112C03">
            <w:pPr>
              <w:pStyle w:val="TableParagraph"/>
              <w:spacing w:line="240" w:lineRule="exact"/>
              <w:jc w:val="both"/>
              <w:rPr>
                <w:sz w:val="18"/>
                <w:szCs w:val="18"/>
              </w:rPr>
            </w:pPr>
            <w:r>
              <w:rPr>
                <w:rFonts w:hint="eastAsia"/>
                <w:sz w:val="18"/>
                <w:szCs w:val="18"/>
              </w:rPr>
              <w:t>社会稳定风险评估并根据需要组织公众听证会</w:t>
            </w:r>
          </w:p>
        </w:tc>
        <w:tc>
          <w:tcPr>
            <w:tcW w:w="828" w:type="pct"/>
            <w:vAlign w:val="center"/>
          </w:tcPr>
          <w:p w14:paraId="2384392F" w14:textId="77777777" w:rsidR="00A10B13" w:rsidRDefault="00A10B13" w:rsidP="00112C03">
            <w:pPr>
              <w:pStyle w:val="TableParagraph"/>
              <w:spacing w:line="240" w:lineRule="exact"/>
              <w:jc w:val="both"/>
              <w:rPr>
                <w:sz w:val="18"/>
                <w:szCs w:val="18"/>
              </w:rPr>
            </w:pPr>
          </w:p>
        </w:tc>
        <w:tc>
          <w:tcPr>
            <w:tcW w:w="1240" w:type="pct"/>
            <w:vAlign w:val="center"/>
          </w:tcPr>
          <w:p w14:paraId="22928CF4" w14:textId="77777777" w:rsidR="00A10B13" w:rsidRDefault="00A10B13" w:rsidP="00112C03">
            <w:pPr>
              <w:spacing w:line="240" w:lineRule="exact"/>
              <w:rPr>
                <w:sz w:val="18"/>
                <w:szCs w:val="18"/>
              </w:rPr>
            </w:pPr>
            <w:r>
              <w:rPr>
                <w:rFonts w:hint="eastAsia"/>
                <w:sz w:val="18"/>
                <w:szCs w:val="18"/>
              </w:rPr>
              <w:t>各县市</w:t>
            </w:r>
            <w:r>
              <w:rPr>
                <w:sz w:val="18"/>
                <w:szCs w:val="18"/>
              </w:rPr>
              <w:t>项目办</w:t>
            </w:r>
            <w:r>
              <w:rPr>
                <w:rFonts w:hint="eastAsia"/>
                <w:sz w:val="18"/>
                <w:szCs w:val="18"/>
              </w:rPr>
              <w:t>、项目执行机构和移民计划实施机构</w:t>
            </w:r>
          </w:p>
        </w:tc>
        <w:tc>
          <w:tcPr>
            <w:tcW w:w="592" w:type="pct"/>
            <w:vAlign w:val="center"/>
          </w:tcPr>
          <w:p w14:paraId="6B362E0D" w14:textId="77777777" w:rsidR="00A10B13" w:rsidRDefault="00A10B13" w:rsidP="00112C03">
            <w:pPr>
              <w:pStyle w:val="TableParagraph"/>
              <w:spacing w:line="240" w:lineRule="exact"/>
              <w:jc w:val="both"/>
              <w:rPr>
                <w:spacing w:val="-17"/>
                <w:sz w:val="18"/>
                <w:szCs w:val="18"/>
              </w:rPr>
            </w:pPr>
            <w:r>
              <w:rPr>
                <w:rFonts w:hint="eastAsia"/>
                <w:spacing w:val="-17"/>
                <w:sz w:val="18"/>
                <w:szCs w:val="18"/>
              </w:rPr>
              <w:t xml:space="preserve"> 2021年10月至11月</w:t>
            </w:r>
          </w:p>
        </w:tc>
        <w:tc>
          <w:tcPr>
            <w:tcW w:w="714" w:type="pct"/>
            <w:vAlign w:val="center"/>
          </w:tcPr>
          <w:p w14:paraId="18919885" w14:textId="77777777" w:rsidR="00A10B13" w:rsidRDefault="00A10B13" w:rsidP="00112C03">
            <w:pPr>
              <w:spacing w:line="240" w:lineRule="exact"/>
              <w:rPr>
                <w:sz w:val="18"/>
                <w:szCs w:val="18"/>
              </w:rPr>
            </w:pPr>
            <w:r>
              <w:rPr>
                <w:rFonts w:hint="eastAsia"/>
                <w:sz w:val="18"/>
                <w:szCs w:val="18"/>
              </w:rPr>
              <w:t>新土地法要求</w:t>
            </w:r>
          </w:p>
        </w:tc>
      </w:tr>
      <w:tr w:rsidR="00A10B13" w14:paraId="64BB3B1E" w14:textId="77777777" w:rsidTr="00112C03">
        <w:trPr>
          <w:trHeight w:val="20"/>
        </w:trPr>
        <w:tc>
          <w:tcPr>
            <w:tcW w:w="305" w:type="pct"/>
            <w:vAlign w:val="center"/>
          </w:tcPr>
          <w:p w14:paraId="7D7F91E6" w14:textId="77777777" w:rsidR="00A10B13" w:rsidRDefault="00A10B13" w:rsidP="00112C03">
            <w:pPr>
              <w:pStyle w:val="TableParagraph"/>
              <w:spacing w:line="240" w:lineRule="exact"/>
              <w:jc w:val="both"/>
              <w:rPr>
                <w:sz w:val="18"/>
                <w:szCs w:val="18"/>
              </w:rPr>
            </w:pPr>
            <w:r>
              <w:rPr>
                <w:rFonts w:hint="eastAsia"/>
                <w:sz w:val="18"/>
                <w:szCs w:val="18"/>
              </w:rPr>
              <w:t>3.4</w:t>
            </w:r>
          </w:p>
        </w:tc>
        <w:tc>
          <w:tcPr>
            <w:tcW w:w="1319" w:type="pct"/>
            <w:vAlign w:val="center"/>
          </w:tcPr>
          <w:p w14:paraId="220D13D3" w14:textId="77777777" w:rsidR="00A10B13" w:rsidRDefault="00A10B13" w:rsidP="00112C03">
            <w:pPr>
              <w:pStyle w:val="TableParagraph"/>
              <w:spacing w:line="240" w:lineRule="exact"/>
              <w:jc w:val="both"/>
              <w:rPr>
                <w:sz w:val="18"/>
                <w:szCs w:val="18"/>
              </w:rPr>
            </w:pPr>
            <w:r>
              <w:rPr>
                <w:rFonts w:hint="eastAsia"/>
                <w:sz w:val="18"/>
                <w:szCs w:val="18"/>
              </w:rPr>
              <w:t>确定征地补偿安置方案</w:t>
            </w:r>
          </w:p>
        </w:tc>
        <w:tc>
          <w:tcPr>
            <w:tcW w:w="828" w:type="pct"/>
            <w:vAlign w:val="center"/>
          </w:tcPr>
          <w:p w14:paraId="6ABE5573" w14:textId="77777777" w:rsidR="00A10B13" w:rsidRDefault="00A10B13" w:rsidP="00112C03">
            <w:pPr>
              <w:pStyle w:val="TableParagraph"/>
              <w:spacing w:line="240" w:lineRule="exact"/>
              <w:jc w:val="both"/>
              <w:rPr>
                <w:sz w:val="18"/>
                <w:szCs w:val="18"/>
              </w:rPr>
            </w:pPr>
          </w:p>
        </w:tc>
        <w:tc>
          <w:tcPr>
            <w:tcW w:w="1240" w:type="pct"/>
            <w:vAlign w:val="center"/>
          </w:tcPr>
          <w:p w14:paraId="22E107C7" w14:textId="77777777" w:rsidR="00A10B13" w:rsidRDefault="00A10B13" w:rsidP="00112C03">
            <w:pPr>
              <w:spacing w:line="240" w:lineRule="exact"/>
              <w:rPr>
                <w:sz w:val="18"/>
                <w:szCs w:val="18"/>
              </w:rPr>
            </w:pPr>
            <w:r>
              <w:rPr>
                <w:rFonts w:hint="eastAsia"/>
                <w:sz w:val="18"/>
                <w:szCs w:val="18"/>
              </w:rPr>
              <w:t>各县市</w:t>
            </w:r>
            <w:r>
              <w:rPr>
                <w:sz w:val="18"/>
                <w:szCs w:val="18"/>
              </w:rPr>
              <w:t>项目办</w:t>
            </w:r>
            <w:r>
              <w:rPr>
                <w:rFonts w:hint="eastAsia"/>
                <w:sz w:val="18"/>
                <w:szCs w:val="18"/>
              </w:rPr>
              <w:t>、项目执行机构和移民计划实施机构</w:t>
            </w:r>
          </w:p>
        </w:tc>
        <w:tc>
          <w:tcPr>
            <w:tcW w:w="592" w:type="pct"/>
            <w:vAlign w:val="center"/>
          </w:tcPr>
          <w:p w14:paraId="2DF41F75" w14:textId="77777777" w:rsidR="00A10B13" w:rsidRDefault="00A10B13" w:rsidP="00112C03">
            <w:pPr>
              <w:pStyle w:val="TableParagraph"/>
              <w:spacing w:line="240" w:lineRule="exact"/>
              <w:jc w:val="both"/>
              <w:rPr>
                <w:spacing w:val="-11"/>
                <w:sz w:val="18"/>
                <w:szCs w:val="18"/>
              </w:rPr>
            </w:pPr>
            <w:r>
              <w:rPr>
                <w:rFonts w:hint="eastAsia"/>
                <w:spacing w:val="-11"/>
                <w:sz w:val="18"/>
                <w:szCs w:val="18"/>
              </w:rPr>
              <w:t xml:space="preserve"> 2021年11月</w:t>
            </w:r>
          </w:p>
        </w:tc>
        <w:tc>
          <w:tcPr>
            <w:tcW w:w="714" w:type="pct"/>
            <w:vAlign w:val="center"/>
          </w:tcPr>
          <w:p w14:paraId="09678DE5" w14:textId="77777777" w:rsidR="00A10B13" w:rsidRDefault="00A10B13" w:rsidP="00112C03">
            <w:pPr>
              <w:spacing w:line="240" w:lineRule="exact"/>
              <w:rPr>
                <w:sz w:val="18"/>
                <w:szCs w:val="18"/>
              </w:rPr>
            </w:pPr>
            <w:r>
              <w:rPr>
                <w:rFonts w:hint="eastAsia"/>
                <w:sz w:val="18"/>
                <w:szCs w:val="18"/>
              </w:rPr>
              <w:t>新土地法要求</w:t>
            </w:r>
          </w:p>
        </w:tc>
      </w:tr>
      <w:tr w:rsidR="00A10B13" w14:paraId="7DD1611E" w14:textId="77777777" w:rsidTr="00112C03">
        <w:trPr>
          <w:trHeight w:val="20"/>
        </w:trPr>
        <w:tc>
          <w:tcPr>
            <w:tcW w:w="305" w:type="pct"/>
            <w:vAlign w:val="center"/>
          </w:tcPr>
          <w:p w14:paraId="7DD7DF30" w14:textId="77777777" w:rsidR="00A10B13" w:rsidRDefault="00A10B13" w:rsidP="00112C03">
            <w:pPr>
              <w:pStyle w:val="TableParagraph"/>
              <w:spacing w:line="240" w:lineRule="exact"/>
              <w:jc w:val="both"/>
              <w:rPr>
                <w:b/>
                <w:bCs/>
                <w:sz w:val="18"/>
                <w:szCs w:val="18"/>
              </w:rPr>
            </w:pPr>
            <w:r>
              <w:rPr>
                <w:b/>
                <w:bCs/>
                <w:sz w:val="18"/>
                <w:szCs w:val="18"/>
              </w:rPr>
              <w:t xml:space="preserve">4 </w:t>
            </w:r>
          </w:p>
        </w:tc>
        <w:tc>
          <w:tcPr>
            <w:tcW w:w="4694" w:type="pct"/>
            <w:gridSpan w:val="5"/>
            <w:vAlign w:val="center"/>
          </w:tcPr>
          <w:p w14:paraId="5D9A26DA" w14:textId="77777777" w:rsidR="00A10B13" w:rsidRDefault="00A10B13" w:rsidP="00112C03">
            <w:pPr>
              <w:pStyle w:val="TableParagraph"/>
              <w:spacing w:line="240" w:lineRule="exact"/>
              <w:jc w:val="both"/>
              <w:rPr>
                <w:b/>
                <w:bCs/>
                <w:spacing w:val="-11"/>
                <w:sz w:val="18"/>
                <w:szCs w:val="18"/>
              </w:rPr>
            </w:pPr>
            <w:r>
              <w:rPr>
                <w:b/>
                <w:bCs/>
                <w:sz w:val="18"/>
                <w:szCs w:val="18"/>
              </w:rPr>
              <w:t xml:space="preserve">补偿协议 </w:t>
            </w:r>
            <w:r>
              <w:rPr>
                <w:rFonts w:hint="eastAsia"/>
                <w:b/>
                <w:bCs/>
                <w:sz w:val="18"/>
                <w:szCs w:val="18"/>
              </w:rPr>
              <w:t>和土地补偿</w:t>
            </w:r>
          </w:p>
        </w:tc>
      </w:tr>
      <w:tr w:rsidR="00A10B13" w14:paraId="6A8B4793" w14:textId="77777777" w:rsidTr="00112C03">
        <w:trPr>
          <w:trHeight w:val="20"/>
        </w:trPr>
        <w:tc>
          <w:tcPr>
            <w:tcW w:w="305" w:type="pct"/>
            <w:vAlign w:val="center"/>
          </w:tcPr>
          <w:p w14:paraId="6487B9A0" w14:textId="77777777" w:rsidR="00A10B13" w:rsidRDefault="00A10B13" w:rsidP="00112C03">
            <w:pPr>
              <w:pStyle w:val="TableParagraph"/>
              <w:spacing w:line="240" w:lineRule="exact"/>
              <w:jc w:val="both"/>
              <w:rPr>
                <w:sz w:val="18"/>
                <w:szCs w:val="18"/>
              </w:rPr>
            </w:pPr>
            <w:r>
              <w:rPr>
                <w:rFonts w:hint="eastAsia"/>
                <w:sz w:val="18"/>
                <w:szCs w:val="18"/>
              </w:rPr>
              <w:t>4.1</w:t>
            </w:r>
          </w:p>
        </w:tc>
        <w:tc>
          <w:tcPr>
            <w:tcW w:w="1319" w:type="pct"/>
            <w:vAlign w:val="center"/>
          </w:tcPr>
          <w:p w14:paraId="45E92789" w14:textId="77777777" w:rsidR="00A10B13" w:rsidRDefault="00A10B13" w:rsidP="00112C03">
            <w:pPr>
              <w:pStyle w:val="TableParagraph"/>
              <w:spacing w:line="240" w:lineRule="exact"/>
              <w:jc w:val="both"/>
              <w:rPr>
                <w:sz w:val="18"/>
                <w:szCs w:val="18"/>
              </w:rPr>
            </w:pPr>
            <w:r>
              <w:rPr>
                <w:sz w:val="18"/>
                <w:szCs w:val="18"/>
              </w:rPr>
              <w:t>签署征地</w:t>
            </w:r>
            <w:r>
              <w:rPr>
                <w:rFonts w:hint="eastAsia"/>
                <w:sz w:val="18"/>
                <w:szCs w:val="18"/>
              </w:rPr>
              <w:t>（用地、租地）</w:t>
            </w:r>
            <w:r>
              <w:rPr>
                <w:sz w:val="18"/>
                <w:szCs w:val="18"/>
              </w:rPr>
              <w:t>协议</w:t>
            </w:r>
          </w:p>
        </w:tc>
        <w:tc>
          <w:tcPr>
            <w:tcW w:w="828" w:type="pct"/>
            <w:vAlign w:val="center"/>
          </w:tcPr>
          <w:p w14:paraId="1C9E88A4" w14:textId="77777777" w:rsidR="00A10B13" w:rsidRDefault="00A10B13" w:rsidP="00112C03">
            <w:pPr>
              <w:pStyle w:val="TableParagraph"/>
              <w:spacing w:line="240" w:lineRule="exact"/>
              <w:jc w:val="both"/>
              <w:rPr>
                <w:sz w:val="18"/>
                <w:szCs w:val="18"/>
              </w:rPr>
            </w:pPr>
            <w:r>
              <w:rPr>
                <w:sz w:val="18"/>
                <w:szCs w:val="18"/>
              </w:rPr>
              <w:t>所有受影响村和受影响</w:t>
            </w:r>
            <w:r>
              <w:rPr>
                <w:rFonts w:hint="eastAsia"/>
                <w:sz w:val="18"/>
                <w:szCs w:val="18"/>
              </w:rPr>
              <w:t>人</w:t>
            </w:r>
            <w:r>
              <w:rPr>
                <w:sz w:val="18"/>
                <w:szCs w:val="18"/>
              </w:rPr>
              <w:t xml:space="preserve"> </w:t>
            </w:r>
          </w:p>
        </w:tc>
        <w:tc>
          <w:tcPr>
            <w:tcW w:w="1240" w:type="pct"/>
            <w:vAlign w:val="center"/>
          </w:tcPr>
          <w:p w14:paraId="08ECB534" w14:textId="77777777" w:rsidR="00A10B13" w:rsidRDefault="00A10B13" w:rsidP="00112C03">
            <w:pPr>
              <w:spacing w:line="240" w:lineRule="exact"/>
              <w:rPr>
                <w:sz w:val="18"/>
                <w:szCs w:val="18"/>
              </w:rPr>
            </w:pPr>
            <w:r>
              <w:rPr>
                <w:rFonts w:hint="eastAsia"/>
                <w:sz w:val="18"/>
                <w:szCs w:val="18"/>
              </w:rPr>
              <w:t>各县市</w:t>
            </w:r>
            <w:r>
              <w:rPr>
                <w:sz w:val="18"/>
                <w:szCs w:val="18"/>
              </w:rPr>
              <w:t>项目办</w:t>
            </w:r>
            <w:r>
              <w:rPr>
                <w:rFonts w:hint="eastAsia"/>
                <w:sz w:val="18"/>
                <w:szCs w:val="18"/>
              </w:rPr>
              <w:t>、项目执行机构和移民计划实施机构</w:t>
            </w:r>
          </w:p>
        </w:tc>
        <w:tc>
          <w:tcPr>
            <w:tcW w:w="592" w:type="pct"/>
            <w:vAlign w:val="center"/>
          </w:tcPr>
          <w:p w14:paraId="7BF03326" w14:textId="77777777" w:rsidR="00A10B13" w:rsidRDefault="00A10B13" w:rsidP="00112C03">
            <w:pPr>
              <w:pStyle w:val="TableParagraph"/>
              <w:spacing w:line="240" w:lineRule="exact"/>
              <w:jc w:val="both"/>
              <w:rPr>
                <w:spacing w:val="-11"/>
                <w:sz w:val="18"/>
                <w:szCs w:val="18"/>
              </w:rPr>
            </w:pPr>
            <w:r>
              <w:rPr>
                <w:rFonts w:hint="eastAsia"/>
                <w:spacing w:val="-11"/>
                <w:sz w:val="18"/>
                <w:szCs w:val="18"/>
              </w:rPr>
              <w:t xml:space="preserve"> 2021年12月</w:t>
            </w:r>
          </w:p>
        </w:tc>
        <w:tc>
          <w:tcPr>
            <w:tcW w:w="714" w:type="pct"/>
            <w:vAlign w:val="center"/>
          </w:tcPr>
          <w:p w14:paraId="48E73FE6" w14:textId="77777777" w:rsidR="00A10B13" w:rsidRDefault="00A10B13" w:rsidP="00112C03">
            <w:pPr>
              <w:pStyle w:val="TableParagraph"/>
              <w:spacing w:line="240" w:lineRule="exact"/>
              <w:jc w:val="both"/>
              <w:rPr>
                <w:sz w:val="18"/>
                <w:szCs w:val="18"/>
              </w:rPr>
            </w:pPr>
            <w:r>
              <w:rPr>
                <w:rFonts w:hint="eastAsia"/>
                <w:sz w:val="18"/>
                <w:szCs w:val="18"/>
              </w:rPr>
              <w:t>新土地法要求</w:t>
            </w:r>
          </w:p>
        </w:tc>
      </w:tr>
      <w:tr w:rsidR="00A10B13" w14:paraId="02574840" w14:textId="77777777" w:rsidTr="00112C03">
        <w:trPr>
          <w:trHeight w:val="20"/>
        </w:trPr>
        <w:tc>
          <w:tcPr>
            <w:tcW w:w="305" w:type="pct"/>
            <w:vAlign w:val="center"/>
          </w:tcPr>
          <w:p w14:paraId="7C45B741" w14:textId="77777777" w:rsidR="00A10B13" w:rsidRDefault="00A10B13" w:rsidP="00112C03">
            <w:pPr>
              <w:pStyle w:val="TableParagraph"/>
              <w:spacing w:line="240" w:lineRule="exact"/>
              <w:jc w:val="both"/>
              <w:rPr>
                <w:sz w:val="18"/>
                <w:szCs w:val="18"/>
              </w:rPr>
            </w:pPr>
            <w:r>
              <w:rPr>
                <w:sz w:val="18"/>
                <w:szCs w:val="18"/>
              </w:rPr>
              <w:t>4</w:t>
            </w:r>
            <w:r>
              <w:rPr>
                <w:rFonts w:hint="eastAsia"/>
                <w:sz w:val="18"/>
                <w:szCs w:val="18"/>
              </w:rPr>
              <w:t>.2</w:t>
            </w:r>
            <w:r>
              <w:rPr>
                <w:sz w:val="18"/>
                <w:szCs w:val="18"/>
              </w:rPr>
              <w:t xml:space="preserve"> </w:t>
            </w:r>
          </w:p>
        </w:tc>
        <w:tc>
          <w:tcPr>
            <w:tcW w:w="1319" w:type="pct"/>
            <w:vAlign w:val="center"/>
          </w:tcPr>
          <w:p w14:paraId="19942530" w14:textId="77777777" w:rsidR="00A10B13" w:rsidRDefault="00A10B13" w:rsidP="00112C03">
            <w:pPr>
              <w:pStyle w:val="TableParagraph"/>
              <w:spacing w:line="240" w:lineRule="exact"/>
              <w:jc w:val="both"/>
              <w:rPr>
                <w:sz w:val="18"/>
                <w:szCs w:val="18"/>
              </w:rPr>
            </w:pPr>
            <w:r>
              <w:rPr>
                <w:rFonts w:hint="eastAsia"/>
                <w:sz w:val="18"/>
                <w:szCs w:val="18"/>
              </w:rPr>
              <w:t>征地申请批复</w:t>
            </w:r>
          </w:p>
        </w:tc>
        <w:tc>
          <w:tcPr>
            <w:tcW w:w="828" w:type="pct"/>
            <w:vAlign w:val="center"/>
          </w:tcPr>
          <w:p w14:paraId="63635D8E" w14:textId="77777777" w:rsidR="00A10B13" w:rsidRDefault="00A10B13" w:rsidP="00112C03">
            <w:pPr>
              <w:pStyle w:val="TableParagraph"/>
              <w:spacing w:line="240" w:lineRule="exact"/>
              <w:jc w:val="both"/>
              <w:rPr>
                <w:sz w:val="18"/>
                <w:szCs w:val="18"/>
              </w:rPr>
            </w:pPr>
            <w:r>
              <w:rPr>
                <w:sz w:val="18"/>
                <w:szCs w:val="18"/>
              </w:rPr>
              <w:t xml:space="preserve"> </w:t>
            </w:r>
          </w:p>
        </w:tc>
        <w:tc>
          <w:tcPr>
            <w:tcW w:w="1240" w:type="pct"/>
            <w:vAlign w:val="center"/>
          </w:tcPr>
          <w:p w14:paraId="7608F67C" w14:textId="77777777" w:rsidR="00A10B13" w:rsidRDefault="00A10B13" w:rsidP="00112C03">
            <w:pPr>
              <w:spacing w:line="240" w:lineRule="exact"/>
              <w:rPr>
                <w:sz w:val="18"/>
                <w:szCs w:val="18"/>
              </w:rPr>
            </w:pPr>
            <w:r>
              <w:rPr>
                <w:rFonts w:hint="eastAsia"/>
                <w:sz w:val="18"/>
                <w:szCs w:val="18"/>
              </w:rPr>
              <w:t>各县市</w:t>
            </w:r>
            <w:r>
              <w:rPr>
                <w:sz w:val="18"/>
                <w:szCs w:val="18"/>
              </w:rPr>
              <w:t>项目办</w:t>
            </w:r>
            <w:r>
              <w:rPr>
                <w:rFonts w:hint="eastAsia"/>
                <w:sz w:val="18"/>
                <w:szCs w:val="18"/>
              </w:rPr>
              <w:t>、项目执行机构和移民计划实施机构</w:t>
            </w:r>
          </w:p>
        </w:tc>
        <w:tc>
          <w:tcPr>
            <w:tcW w:w="592" w:type="pct"/>
            <w:vAlign w:val="center"/>
          </w:tcPr>
          <w:p w14:paraId="50E4F473" w14:textId="77777777" w:rsidR="00A10B13" w:rsidRDefault="00A10B13" w:rsidP="00112C03">
            <w:pPr>
              <w:pStyle w:val="TableParagraph"/>
              <w:spacing w:line="240" w:lineRule="exact"/>
              <w:jc w:val="both"/>
              <w:rPr>
                <w:spacing w:val="-11"/>
                <w:sz w:val="18"/>
                <w:szCs w:val="18"/>
              </w:rPr>
            </w:pPr>
            <w:r>
              <w:rPr>
                <w:rFonts w:hint="eastAsia"/>
                <w:spacing w:val="-11"/>
                <w:sz w:val="18"/>
                <w:szCs w:val="18"/>
              </w:rPr>
              <w:t xml:space="preserve"> 2022年1月</w:t>
            </w:r>
          </w:p>
        </w:tc>
        <w:tc>
          <w:tcPr>
            <w:tcW w:w="714" w:type="pct"/>
            <w:vAlign w:val="center"/>
          </w:tcPr>
          <w:p w14:paraId="7A82ADED" w14:textId="77777777" w:rsidR="00A10B13" w:rsidRDefault="00A10B13" w:rsidP="00112C03">
            <w:pPr>
              <w:pStyle w:val="TableParagraph"/>
              <w:spacing w:line="240" w:lineRule="exact"/>
              <w:jc w:val="both"/>
              <w:rPr>
                <w:sz w:val="18"/>
                <w:szCs w:val="18"/>
              </w:rPr>
            </w:pPr>
            <w:r>
              <w:rPr>
                <w:rFonts w:hint="eastAsia"/>
                <w:sz w:val="18"/>
                <w:szCs w:val="18"/>
              </w:rPr>
              <w:t>新土地法要求</w:t>
            </w:r>
          </w:p>
        </w:tc>
      </w:tr>
      <w:tr w:rsidR="00A10B13" w14:paraId="67D3766F" w14:textId="77777777" w:rsidTr="00112C03">
        <w:trPr>
          <w:trHeight w:val="20"/>
        </w:trPr>
        <w:tc>
          <w:tcPr>
            <w:tcW w:w="305" w:type="pct"/>
            <w:vAlign w:val="center"/>
          </w:tcPr>
          <w:p w14:paraId="697B6922" w14:textId="77777777" w:rsidR="00A10B13" w:rsidRDefault="00A10B13" w:rsidP="00112C03">
            <w:pPr>
              <w:pStyle w:val="TableParagraph"/>
              <w:spacing w:line="240" w:lineRule="exact"/>
              <w:jc w:val="both"/>
              <w:rPr>
                <w:sz w:val="18"/>
                <w:szCs w:val="18"/>
              </w:rPr>
            </w:pPr>
            <w:r>
              <w:rPr>
                <w:sz w:val="18"/>
                <w:szCs w:val="18"/>
              </w:rPr>
              <w:t>4.</w:t>
            </w:r>
            <w:r>
              <w:rPr>
                <w:rFonts w:hint="eastAsia"/>
                <w:sz w:val="18"/>
                <w:szCs w:val="18"/>
              </w:rPr>
              <w:t>3</w:t>
            </w:r>
            <w:r>
              <w:rPr>
                <w:sz w:val="18"/>
                <w:szCs w:val="18"/>
              </w:rPr>
              <w:t xml:space="preserve"> </w:t>
            </w:r>
          </w:p>
        </w:tc>
        <w:tc>
          <w:tcPr>
            <w:tcW w:w="1319" w:type="pct"/>
            <w:vAlign w:val="center"/>
          </w:tcPr>
          <w:p w14:paraId="3E7D2BCC" w14:textId="77777777" w:rsidR="00A10B13" w:rsidRDefault="00A10B13" w:rsidP="00112C03">
            <w:pPr>
              <w:pStyle w:val="TableParagraph"/>
              <w:spacing w:line="240" w:lineRule="exact"/>
              <w:jc w:val="both"/>
              <w:rPr>
                <w:sz w:val="18"/>
                <w:szCs w:val="18"/>
              </w:rPr>
            </w:pPr>
            <w:r>
              <w:rPr>
                <w:sz w:val="18"/>
                <w:szCs w:val="18"/>
              </w:rPr>
              <w:t>支付</w:t>
            </w:r>
            <w:r>
              <w:rPr>
                <w:rFonts w:hint="eastAsia"/>
                <w:sz w:val="18"/>
                <w:szCs w:val="18"/>
              </w:rPr>
              <w:t>土地</w:t>
            </w:r>
            <w:r>
              <w:rPr>
                <w:sz w:val="18"/>
                <w:szCs w:val="18"/>
              </w:rPr>
              <w:t>补偿</w:t>
            </w:r>
            <w:r>
              <w:rPr>
                <w:rFonts w:hint="eastAsia"/>
                <w:sz w:val="18"/>
                <w:szCs w:val="18"/>
              </w:rPr>
              <w:t>（补助、租赁）</w:t>
            </w:r>
            <w:r>
              <w:rPr>
                <w:sz w:val="18"/>
                <w:szCs w:val="18"/>
              </w:rPr>
              <w:t xml:space="preserve">费 </w:t>
            </w:r>
          </w:p>
        </w:tc>
        <w:tc>
          <w:tcPr>
            <w:tcW w:w="828" w:type="pct"/>
            <w:vAlign w:val="center"/>
          </w:tcPr>
          <w:p w14:paraId="630617E9" w14:textId="77777777" w:rsidR="00A10B13" w:rsidRDefault="00A10B13" w:rsidP="00112C03">
            <w:pPr>
              <w:pStyle w:val="TableParagraph"/>
              <w:spacing w:line="240" w:lineRule="exact"/>
              <w:jc w:val="both"/>
              <w:rPr>
                <w:sz w:val="18"/>
                <w:szCs w:val="18"/>
              </w:rPr>
            </w:pPr>
            <w:r>
              <w:rPr>
                <w:sz w:val="18"/>
                <w:szCs w:val="18"/>
              </w:rPr>
              <w:t xml:space="preserve">受影响人 </w:t>
            </w:r>
          </w:p>
        </w:tc>
        <w:tc>
          <w:tcPr>
            <w:tcW w:w="1240" w:type="pct"/>
            <w:vAlign w:val="center"/>
          </w:tcPr>
          <w:p w14:paraId="7BD02793" w14:textId="77777777" w:rsidR="00A10B13" w:rsidRDefault="00A10B13" w:rsidP="00112C03">
            <w:pPr>
              <w:spacing w:line="240" w:lineRule="exact"/>
              <w:rPr>
                <w:sz w:val="18"/>
                <w:szCs w:val="18"/>
              </w:rPr>
            </w:pPr>
            <w:r>
              <w:rPr>
                <w:rFonts w:hint="eastAsia"/>
                <w:sz w:val="18"/>
                <w:szCs w:val="18"/>
              </w:rPr>
              <w:t>各县市</w:t>
            </w:r>
            <w:r>
              <w:rPr>
                <w:sz w:val="18"/>
                <w:szCs w:val="18"/>
              </w:rPr>
              <w:t>项目办</w:t>
            </w:r>
            <w:r>
              <w:rPr>
                <w:rFonts w:hint="eastAsia"/>
                <w:sz w:val="18"/>
                <w:szCs w:val="18"/>
              </w:rPr>
              <w:t>、项目执行机构和移民计划实施机构</w:t>
            </w:r>
          </w:p>
        </w:tc>
        <w:tc>
          <w:tcPr>
            <w:tcW w:w="592" w:type="pct"/>
            <w:vAlign w:val="center"/>
          </w:tcPr>
          <w:p w14:paraId="7B8B1BC0" w14:textId="77777777" w:rsidR="00A10B13" w:rsidRDefault="00A10B13" w:rsidP="00112C03">
            <w:pPr>
              <w:pStyle w:val="TableParagraph"/>
              <w:spacing w:line="240" w:lineRule="exact"/>
              <w:jc w:val="both"/>
              <w:rPr>
                <w:spacing w:val="-11"/>
                <w:sz w:val="18"/>
                <w:szCs w:val="18"/>
              </w:rPr>
            </w:pPr>
            <w:r>
              <w:rPr>
                <w:spacing w:val="-11"/>
                <w:sz w:val="18"/>
                <w:szCs w:val="18"/>
              </w:rPr>
              <w:t>2</w:t>
            </w:r>
            <w:r>
              <w:rPr>
                <w:rFonts w:hint="eastAsia"/>
                <w:spacing w:val="-11"/>
                <w:sz w:val="18"/>
                <w:szCs w:val="18"/>
              </w:rPr>
              <w:t>2022年2月</w:t>
            </w:r>
          </w:p>
        </w:tc>
        <w:tc>
          <w:tcPr>
            <w:tcW w:w="714" w:type="pct"/>
            <w:vAlign w:val="center"/>
          </w:tcPr>
          <w:p w14:paraId="22B47D94" w14:textId="77777777" w:rsidR="00A10B13" w:rsidRDefault="00A10B13" w:rsidP="00112C03">
            <w:pPr>
              <w:pStyle w:val="TableParagraph"/>
              <w:spacing w:line="240" w:lineRule="exact"/>
              <w:jc w:val="both"/>
              <w:rPr>
                <w:sz w:val="18"/>
                <w:szCs w:val="18"/>
              </w:rPr>
            </w:pPr>
          </w:p>
          <w:p w14:paraId="01424EBE" w14:textId="77777777" w:rsidR="00A10B13" w:rsidRDefault="00A10B13" w:rsidP="00112C03">
            <w:pPr>
              <w:pStyle w:val="TableParagraph"/>
              <w:spacing w:line="240" w:lineRule="exact"/>
              <w:jc w:val="both"/>
              <w:rPr>
                <w:sz w:val="18"/>
                <w:szCs w:val="18"/>
              </w:rPr>
            </w:pPr>
            <w:r>
              <w:rPr>
                <w:sz w:val="18"/>
                <w:szCs w:val="18"/>
              </w:rPr>
              <w:t xml:space="preserve"> </w:t>
            </w:r>
          </w:p>
        </w:tc>
      </w:tr>
      <w:tr w:rsidR="00A10B13" w14:paraId="73D19E0B" w14:textId="77777777" w:rsidTr="00112C03">
        <w:trPr>
          <w:trHeight w:val="20"/>
        </w:trPr>
        <w:tc>
          <w:tcPr>
            <w:tcW w:w="305" w:type="pct"/>
            <w:vAlign w:val="center"/>
          </w:tcPr>
          <w:p w14:paraId="36736EFF" w14:textId="77777777" w:rsidR="00A10B13" w:rsidRDefault="00A10B13" w:rsidP="00112C03">
            <w:pPr>
              <w:pStyle w:val="TableParagraph"/>
              <w:spacing w:line="240" w:lineRule="exact"/>
              <w:jc w:val="both"/>
              <w:rPr>
                <w:sz w:val="18"/>
                <w:szCs w:val="18"/>
              </w:rPr>
            </w:pPr>
            <w:r>
              <w:rPr>
                <w:rFonts w:hint="eastAsia"/>
                <w:sz w:val="18"/>
                <w:szCs w:val="18"/>
              </w:rPr>
              <w:t>4.4</w:t>
            </w:r>
          </w:p>
        </w:tc>
        <w:tc>
          <w:tcPr>
            <w:tcW w:w="1319" w:type="pct"/>
            <w:vAlign w:val="center"/>
          </w:tcPr>
          <w:p w14:paraId="0575F672" w14:textId="77777777" w:rsidR="00A10B13" w:rsidRDefault="00A10B13" w:rsidP="00112C03">
            <w:pPr>
              <w:pStyle w:val="TableParagraph"/>
              <w:spacing w:line="240" w:lineRule="exact"/>
              <w:jc w:val="both"/>
              <w:rPr>
                <w:sz w:val="18"/>
                <w:szCs w:val="18"/>
              </w:rPr>
            </w:pPr>
            <w:r>
              <w:rPr>
                <w:sz w:val="18"/>
                <w:szCs w:val="18"/>
              </w:rPr>
              <w:t>支付青苗和附着物补偿费</w:t>
            </w:r>
          </w:p>
        </w:tc>
        <w:tc>
          <w:tcPr>
            <w:tcW w:w="828" w:type="pct"/>
            <w:vAlign w:val="center"/>
          </w:tcPr>
          <w:p w14:paraId="197C23AC" w14:textId="77777777" w:rsidR="00A10B13" w:rsidRDefault="00A10B13" w:rsidP="00112C03">
            <w:pPr>
              <w:pStyle w:val="TableParagraph"/>
              <w:spacing w:line="240" w:lineRule="exact"/>
              <w:jc w:val="both"/>
              <w:rPr>
                <w:sz w:val="18"/>
                <w:szCs w:val="18"/>
              </w:rPr>
            </w:pPr>
            <w:r>
              <w:rPr>
                <w:sz w:val="18"/>
                <w:szCs w:val="18"/>
              </w:rPr>
              <w:t>受影响人</w:t>
            </w:r>
          </w:p>
        </w:tc>
        <w:tc>
          <w:tcPr>
            <w:tcW w:w="1240" w:type="pct"/>
            <w:vAlign w:val="center"/>
          </w:tcPr>
          <w:p w14:paraId="4A713010" w14:textId="77777777" w:rsidR="00A10B13" w:rsidRDefault="00A10B13" w:rsidP="00112C03">
            <w:pPr>
              <w:spacing w:line="240" w:lineRule="exact"/>
              <w:rPr>
                <w:sz w:val="18"/>
                <w:szCs w:val="18"/>
              </w:rPr>
            </w:pPr>
            <w:r>
              <w:rPr>
                <w:rFonts w:hint="eastAsia"/>
                <w:sz w:val="18"/>
                <w:szCs w:val="18"/>
              </w:rPr>
              <w:t>各县市</w:t>
            </w:r>
            <w:r>
              <w:rPr>
                <w:sz w:val="18"/>
                <w:szCs w:val="18"/>
              </w:rPr>
              <w:t>项目办</w:t>
            </w:r>
            <w:r>
              <w:rPr>
                <w:rFonts w:hint="eastAsia"/>
                <w:sz w:val="18"/>
                <w:szCs w:val="18"/>
              </w:rPr>
              <w:t>、项目执行机构和移民计划实施机构</w:t>
            </w:r>
          </w:p>
        </w:tc>
        <w:tc>
          <w:tcPr>
            <w:tcW w:w="592" w:type="pct"/>
            <w:vAlign w:val="center"/>
          </w:tcPr>
          <w:p w14:paraId="734DA097" w14:textId="77777777" w:rsidR="00A10B13" w:rsidRDefault="00A10B13" w:rsidP="00112C03">
            <w:pPr>
              <w:pStyle w:val="TableParagraph"/>
              <w:spacing w:line="240" w:lineRule="exact"/>
              <w:jc w:val="both"/>
              <w:rPr>
                <w:spacing w:val="-11"/>
                <w:sz w:val="18"/>
                <w:szCs w:val="18"/>
              </w:rPr>
            </w:pPr>
            <w:r>
              <w:rPr>
                <w:rFonts w:hint="eastAsia"/>
                <w:spacing w:val="-11"/>
                <w:sz w:val="18"/>
                <w:szCs w:val="18"/>
              </w:rPr>
              <w:t xml:space="preserve"> 2022年2月</w:t>
            </w:r>
          </w:p>
        </w:tc>
        <w:tc>
          <w:tcPr>
            <w:tcW w:w="714" w:type="pct"/>
            <w:vAlign w:val="center"/>
          </w:tcPr>
          <w:p w14:paraId="0416A557" w14:textId="77777777" w:rsidR="00A10B13" w:rsidRDefault="00A10B13" w:rsidP="00112C03">
            <w:pPr>
              <w:pStyle w:val="TableParagraph"/>
              <w:spacing w:line="240" w:lineRule="exact"/>
              <w:jc w:val="both"/>
              <w:rPr>
                <w:sz w:val="18"/>
                <w:szCs w:val="18"/>
              </w:rPr>
            </w:pPr>
          </w:p>
        </w:tc>
      </w:tr>
      <w:tr w:rsidR="00A10B13" w14:paraId="1EC9FE9F" w14:textId="77777777" w:rsidTr="00112C03">
        <w:trPr>
          <w:trHeight w:val="20"/>
        </w:trPr>
        <w:tc>
          <w:tcPr>
            <w:tcW w:w="305" w:type="pct"/>
            <w:vAlign w:val="center"/>
          </w:tcPr>
          <w:p w14:paraId="4BA908FA" w14:textId="77777777" w:rsidR="00A10B13" w:rsidRDefault="00A10B13" w:rsidP="00112C03">
            <w:pPr>
              <w:pStyle w:val="TableParagraph"/>
              <w:spacing w:line="240" w:lineRule="exact"/>
              <w:jc w:val="both"/>
              <w:rPr>
                <w:b/>
                <w:bCs/>
                <w:sz w:val="18"/>
                <w:szCs w:val="18"/>
              </w:rPr>
            </w:pPr>
            <w:r>
              <w:rPr>
                <w:b/>
                <w:bCs/>
                <w:sz w:val="18"/>
                <w:szCs w:val="18"/>
              </w:rPr>
              <w:t xml:space="preserve">5 </w:t>
            </w:r>
          </w:p>
        </w:tc>
        <w:tc>
          <w:tcPr>
            <w:tcW w:w="4694" w:type="pct"/>
            <w:gridSpan w:val="5"/>
            <w:vAlign w:val="center"/>
          </w:tcPr>
          <w:p w14:paraId="2ECA37C3" w14:textId="77777777" w:rsidR="00A10B13" w:rsidRDefault="00A10B13" w:rsidP="00112C03">
            <w:pPr>
              <w:pStyle w:val="TableParagraph"/>
              <w:spacing w:line="240" w:lineRule="exact"/>
              <w:jc w:val="both"/>
              <w:rPr>
                <w:b/>
                <w:bCs/>
                <w:spacing w:val="-11"/>
                <w:sz w:val="18"/>
                <w:szCs w:val="18"/>
              </w:rPr>
            </w:pPr>
            <w:r>
              <w:rPr>
                <w:b/>
                <w:bCs/>
                <w:sz w:val="18"/>
                <w:szCs w:val="18"/>
              </w:rPr>
              <w:t xml:space="preserve">生计恢复措施 </w:t>
            </w:r>
          </w:p>
        </w:tc>
      </w:tr>
      <w:tr w:rsidR="00A10B13" w14:paraId="1E4FA6F4" w14:textId="77777777" w:rsidTr="00112C03">
        <w:trPr>
          <w:trHeight w:val="20"/>
        </w:trPr>
        <w:tc>
          <w:tcPr>
            <w:tcW w:w="305" w:type="pct"/>
            <w:vAlign w:val="center"/>
          </w:tcPr>
          <w:p w14:paraId="4639D7E1" w14:textId="77777777" w:rsidR="00A10B13" w:rsidRDefault="00A10B13" w:rsidP="00112C03">
            <w:pPr>
              <w:pStyle w:val="TableParagraph"/>
              <w:spacing w:line="240" w:lineRule="exact"/>
              <w:jc w:val="both"/>
              <w:rPr>
                <w:sz w:val="18"/>
                <w:szCs w:val="18"/>
              </w:rPr>
            </w:pPr>
            <w:r>
              <w:rPr>
                <w:sz w:val="18"/>
                <w:szCs w:val="18"/>
              </w:rPr>
              <w:t xml:space="preserve">5.1 </w:t>
            </w:r>
          </w:p>
        </w:tc>
        <w:tc>
          <w:tcPr>
            <w:tcW w:w="1319" w:type="pct"/>
            <w:vAlign w:val="center"/>
          </w:tcPr>
          <w:p w14:paraId="341B9C78" w14:textId="77777777" w:rsidR="00A10B13" w:rsidRDefault="00A10B13" w:rsidP="00112C03">
            <w:pPr>
              <w:pStyle w:val="TableParagraph"/>
              <w:spacing w:line="240" w:lineRule="exact"/>
              <w:jc w:val="both"/>
              <w:rPr>
                <w:sz w:val="18"/>
                <w:szCs w:val="18"/>
              </w:rPr>
            </w:pPr>
            <w:r>
              <w:rPr>
                <w:rFonts w:hint="eastAsia"/>
                <w:sz w:val="18"/>
                <w:szCs w:val="18"/>
              </w:rPr>
              <w:t>生计</w:t>
            </w:r>
            <w:r>
              <w:rPr>
                <w:sz w:val="18"/>
                <w:szCs w:val="18"/>
              </w:rPr>
              <w:t>恢复</w:t>
            </w:r>
            <w:proofErr w:type="gramStart"/>
            <w:r>
              <w:rPr>
                <w:rFonts w:hint="eastAsia"/>
                <w:sz w:val="18"/>
                <w:szCs w:val="18"/>
              </w:rPr>
              <w:t>和援助措施</w:t>
            </w:r>
            <w:proofErr w:type="gramEnd"/>
            <w:r>
              <w:rPr>
                <w:sz w:val="18"/>
                <w:szCs w:val="18"/>
              </w:rPr>
              <w:t xml:space="preserve">的实施 </w:t>
            </w:r>
          </w:p>
        </w:tc>
        <w:tc>
          <w:tcPr>
            <w:tcW w:w="828" w:type="pct"/>
            <w:vAlign w:val="center"/>
          </w:tcPr>
          <w:p w14:paraId="224E773F" w14:textId="77777777" w:rsidR="00A10B13" w:rsidRDefault="00A10B13" w:rsidP="00112C03">
            <w:pPr>
              <w:pStyle w:val="TableParagraph"/>
              <w:spacing w:line="240" w:lineRule="exact"/>
              <w:jc w:val="both"/>
              <w:rPr>
                <w:sz w:val="18"/>
                <w:szCs w:val="18"/>
              </w:rPr>
            </w:pPr>
            <w:r>
              <w:rPr>
                <w:sz w:val="18"/>
                <w:szCs w:val="18"/>
              </w:rPr>
              <w:t xml:space="preserve">受影响人 </w:t>
            </w:r>
          </w:p>
        </w:tc>
        <w:tc>
          <w:tcPr>
            <w:tcW w:w="1240" w:type="pct"/>
            <w:vAlign w:val="center"/>
          </w:tcPr>
          <w:p w14:paraId="37416296" w14:textId="77777777" w:rsidR="00A10B13" w:rsidRDefault="00A10B13" w:rsidP="00112C03">
            <w:pPr>
              <w:pStyle w:val="TableParagraph"/>
              <w:spacing w:line="240" w:lineRule="exact"/>
              <w:jc w:val="both"/>
              <w:rPr>
                <w:sz w:val="18"/>
                <w:szCs w:val="18"/>
              </w:rPr>
            </w:pPr>
            <w:r>
              <w:rPr>
                <w:rFonts w:hint="eastAsia"/>
                <w:sz w:val="18"/>
                <w:szCs w:val="18"/>
              </w:rPr>
              <w:t>各县市</w:t>
            </w:r>
            <w:r>
              <w:rPr>
                <w:sz w:val="18"/>
                <w:szCs w:val="18"/>
              </w:rPr>
              <w:t>项目办</w:t>
            </w:r>
            <w:r>
              <w:rPr>
                <w:rFonts w:hint="eastAsia"/>
                <w:sz w:val="18"/>
                <w:szCs w:val="18"/>
              </w:rPr>
              <w:t>、项目执行机构和移民计划实施机构</w:t>
            </w:r>
          </w:p>
        </w:tc>
        <w:tc>
          <w:tcPr>
            <w:tcW w:w="592" w:type="pct"/>
            <w:vAlign w:val="center"/>
          </w:tcPr>
          <w:p w14:paraId="626FDEE5" w14:textId="77777777" w:rsidR="00A10B13" w:rsidRDefault="00A10B13" w:rsidP="00112C03">
            <w:pPr>
              <w:pStyle w:val="TableParagraph"/>
              <w:spacing w:line="240" w:lineRule="exact"/>
              <w:jc w:val="both"/>
              <w:rPr>
                <w:spacing w:val="-11"/>
                <w:sz w:val="18"/>
                <w:szCs w:val="18"/>
              </w:rPr>
            </w:pPr>
            <w:r>
              <w:rPr>
                <w:spacing w:val="-11"/>
                <w:sz w:val="18"/>
                <w:szCs w:val="18"/>
              </w:rPr>
              <w:t>202</w:t>
            </w:r>
            <w:r>
              <w:rPr>
                <w:rFonts w:hint="eastAsia"/>
                <w:spacing w:val="-11"/>
                <w:sz w:val="18"/>
                <w:szCs w:val="18"/>
              </w:rPr>
              <w:t>2</w:t>
            </w:r>
            <w:r>
              <w:rPr>
                <w:spacing w:val="-11"/>
                <w:sz w:val="18"/>
                <w:szCs w:val="18"/>
              </w:rPr>
              <w:t xml:space="preserve"> 年 </w:t>
            </w:r>
            <w:r>
              <w:rPr>
                <w:rFonts w:hint="eastAsia"/>
                <w:spacing w:val="-11"/>
                <w:sz w:val="18"/>
                <w:szCs w:val="18"/>
              </w:rPr>
              <w:t>2</w:t>
            </w:r>
          </w:p>
          <w:p w14:paraId="78C6DF30" w14:textId="77777777" w:rsidR="00A10B13" w:rsidRDefault="00A10B13" w:rsidP="00112C03">
            <w:pPr>
              <w:pStyle w:val="TableParagraph"/>
              <w:spacing w:line="240" w:lineRule="exact"/>
              <w:jc w:val="both"/>
              <w:rPr>
                <w:spacing w:val="-11"/>
                <w:sz w:val="18"/>
                <w:szCs w:val="18"/>
              </w:rPr>
            </w:pPr>
            <w:r>
              <w:rPr>
                <w:spacing w:val="-11"/>
                <w:sz w:val="18"/>
                <w:szCs w:val="18"/>
              </w:rPr>
              <w:t xml:space="preserve">月至2025 年12 月 </w:t>
            </w:r>
          </w:p>
        </w:tc>
        <w:tc>
          <w:tcPr>
            <w:tcW w:w="714" w:type="pct"/>
            <w:vAlign w:val="center"/>
          </w:tcPr>
          <w:p w14:paraId="006D3924" w14:textId="77777777" w:rsidR="00A10B13" w:rsidRDefault="00A10B13" w:rsidP="00112C03">
            <w:pPr>
              <w:pStyle w:val="TableParagraph"/>
              <w:spacing w:line="240" w:lineRule="exact"/>
              <w:jc w:val="both"/>
              <w:rPr>
                <w:sz w:val="18"/>
                <w:szCs w:val="18"/>
              </w:rPr>
            </w:pPr>
          </w:p>
          <w:p w14:paraId="7935C190" w14:textId="77777777" w:rsidR="00A10B13" w:rsidRDefault="00A10B13" w:rsidP="00112C03">
            <w:pPr>
              <w:pStyle w:val="TableParagraph"/>
              <w:spacing w:line="240" w:lineRule="exact"/>
              <w:jc w:val="both"/>
              <w:rPr>
                <w:sz w:val="18"/>
                <w:szCs w:val="18"/>
              </w:rPr>
            </w:pPr>
            <w:r>
              <w:rPr>
                <w:sz w:val="18"/>
                <w:szCs w:val="18"/>
              </w:rPr>
              <w:t xml:space="preserve"> </w:t>
            </w:r>
          </w:p>
        </w:tc>
      </w:tr>
      <w:tr w:rsidR="00A10B13" w14:paraId="52168045" w14:textId="77777777" w:rsidTr="00112C03">
        <w:trPr>
          <w:trHeight w:val="20"/>
        </w:trPr>
        <w:tc>
          <w:tcPr>
            <w:tcW w:w="305" w:type="pct"/>
            <w:vAlign w:val="center"/>
          </w:tcPr>
          <w:p w14:paraId="70C4A465" w14:textId="77777777" w:rsidR="00A10B13" w:rsidRDefault="00A10B13" w:rsidP="00112C03">
            <w:pPr>
              <w:pStyle w:val="TableParagraph"/>
              <w:spacing w:line="240" w:lineRule="exact"/>
              <w:jc w:val="both"/>
              <w:rPr>
                <w:sz w:val="18"/>
                <w:szCs w:val="18"/>
              </w:rPr>
            </w:pPr>
            <w:r>
              <w:rPr>
                <w:sz w:val="18"/>
                <w:szCs w:val="18"/>
              </w:rPr>
              <w:t xml:space="preserve">5.2 </w:t>
            </w:r>
          </w:p>
        </w:tc>
        <w:tc>
          <w:tcPr>
            <w:tcW w:w="1319" w:type="pct"/>
            <w:vAlign w:val="center"/>
          </w:tcPr>
          <w:p w14:paraId="42E3BB04" w14:textId="77777777" w:rsidR="00A10B13" w:rsidRDefault="00A10B13" w:rsidP="00112C03">
            <w:pPr>
              <w:pStyle w:val="TableParagraph"/>
              <w:spacing w:line="240" w:lineRule="exact"/>
              <w:jc w:val="both"/>
              <w:rPr>
                <w:sz w:val="18"/>
                <w:szCs w:val="18"/>
              </w:rPr>
            </w:pPr>
            <w:r>
              <w:rPr>
                <w:rFonts w:hint="eastAsia"/>
                <w:sz w:val="18"/>
                <w:szCs w:val="18"/>
              </w:rPr>
              <w:t>技能</w:t>
            </w:r>
            <w:r>
              <w:rPr>
                <w:sz w:val="18"/>
                <w:szCs w:val="18"/>
              </w:rPr>
              <w:t xml:space="preserve">培训计划的实施 </w:t>
            </w:r>
          </w:p>
        </w:tc>
        <w:tc>
          <w:tcPr>
            <w:tcW w:w="828" w:type="pct"/>
            <w:vAlign w:val="center"/>
          </w:tcPr>
          <w:p w14:paraId="358A59E7" w14:textId="77777777" w:rsidR="00A10B13" w:rsidRDefault="00A10B13" w:rsidP="00112C03">
            <w:pPr>
              <w:pStyle w:val="TableParagraph"/>
              <w:spacing w:line="240" w:lineRule="exact"/>
              <w:jc w:val="both"/>
              <w:rPr>
                <w:sz w:val="18"/>
                <w:szCs w:val="18"/>
              </w:rPr>
            </w:pPr>
            <w:r>
              <w:rPr>
                <w:sz w:val="18"/>
                <w:szCs w:val="18"/>
              </w:rPr>
              <w:t xml:space="preserve">受影响人 </w:t>
            </w:r>
          </w:p>
        </w:tc>
        <w:tc>
          <w:tcPr>
            <w:tcW w:w="1240" w:type="pct"/>
            <w:vAlign w:val="center"/>
          </w:tcPr>
          <w:p w14:paraId="17A7B768" w14:textId="77777777" w:rsidR="00A10B13" w:rsidRDefault="00A10B13" w:rsidP="00112C03">
            <w:pPr>
              <w:pStyle w:val="TableParagraph"/>
              <w:spacing w:line="240" w:lineRule="exact"/>
              <w:jc w:val="both"/>
              <w:rPr>
                <w:sz w:val="18"/>
                <w:szCs w:val="18"/>
              </w:rPr>
            </w:pPr>
            <w:r>
              <w:rPr>
                <w:rFonts w:hint="eastAsia"/>
                <w:sz w:val="18"/>
                <w:szCs w:val="18"/>
              </w:rPr>
              <w:t>各县市</w:t>
            </w:r>
            <w:r>
              <w:rPr>
                <w:sz w:val="18"/>
                <w:szCs w:val="18"/>
              </w:rPr>
              <w:t>项目办</w:t>
            </w:r>
            <w:r>
              <w:rPr>
                <w:rFonts w:hint="eastAsia"/>
                <w:sz w:val="18"/>
                <w:szCs w:val="18"/>
              </w:rPr>
              <w:t>、项目执行机构和移民计划实施机构</w:t>
            </w:r>
          </w:p>
        </w:tc>
        <w:tc>
          <w:tcPr>
            <w:tcW w:w="592" w:type="pct"/>
            <w:vAlign w:val="center"/>
          </w:tcPr>
          <w:p w14:paraId="1833C502" w14:textId="77777777" w:rsidR="00A10B13" w:rsidRDefault="00A10B13" w:rsidP="00112C03">
            <w:pPr>
              <w:pStyle w:val="TableParagraph"/>
              <w:spacing w:line="240" w:lineRule="exact"/>
              <w:jc w:val="both"/>
              <w:rPr>
                <w:spacing w:val="-11"/>
                <w:sz w:val="18"/>
                <w:szCs w:val="18"/>
              </w:rPr>
            </w:pPr>
            <w:r>
              <w:rPr>
                <w:spacing w:val="-11"/>
                <w:sz w:val="18"/>
                <w:szCs w:val="18"/>
              </w:rPr>
              <w:t>202</w:t>
            </w:r>
            <w:r>
              <w:rPr>
                <w:rFonts w:hint="eastAsia"/>
                <w:spacing w:val="-11"/>
                <w:sz w:val="18"/>
                <w:szCs w:val="18"/>
              </w:rPr>
              <w:t>2</w:t>
            </w:r>
            <w:r>
              <w:rPr>
                <w:spacing w:val="-11"/>
                <w:sz w:val="18"/>
                <w:szCs w:val="18"/>
              </w:rPr>
              <w:t xml:space="preserve"> 年 </w:t>
            </w:r>
            <w:r>
              <w:rPr>
                <w:rFonts w:hint="eastAsia"/>
                <w:spacing w:val="-11"/>
                <w:sz w:val="18"/>
                <w:szCs w:val="18"/>
              </w:rPr>
              <w:t>2</w:t>
            </w:r>
          </w:p>
          <w:p w14:paraId="1519A85C" w14:textId="77777777" w:rsidR="00A10B13" w:rsidRDefault="00A10B13" w:rsidP="00112C03">
            <w:pPr>
              <w:pStyle w:val="TableParagraph"/>
              <w:spacing w:line="240" w:lineRule="exact"/>
              <w:jc w:val="both"/>
              <w:rPr>
                <w:spacing w:val="-11"/>
                <w:sz w:val="18"/>
                <w:szCs w:val="18"/>
              </w:rPr>
            </w:pPr>
            <w:r>
              <w:rPr>
                <w:spacing w:val="-11"/>
                <w:sz w:val="18"/>
                <w:szCs w:val="18"/>
              </w:rPr>
              <w:t xml:space="preserve">月至2025 年12 月 </w:t>
            </w:r>
          </w:p>
        </w:tc>
        <w:tc>
          <w:tcPr>
            <w:tcW w:w="714" w:type="pct"/>
            <w:vAlign w:val="center"/>
          </w:tcPr>
          <w:p w14:paraId="145C819B" w14:textId="77777777" w:rsidR="00A10B13" w:rsidRDefault="00A10B13" w:rsidP="00112C03">
            <w:pPr>
              <w:pStyle w:val="TableParagraph"/>
              <w:spacing w:line="240" w:lineRule="exact"/>
              <w:jc w:val="both"/>
              <w:rPr>
                <w:sz w:val="18"/>
                <w:szCs w:val="18"/>
              </w:rPr>
            </w:pPr>
          </w:p>
          <w:p w14:paraId="3BE4C2EB" w14:textId="77777777" w:rsidR="00A10B13" w:rsidRDefault="00A10B13" w:rsidP="00112C03">
            <w:pPr>
              <w:pStyle w:val="TableParagraph"/>
              <w:spacing w:line="240" w:lineRule="exact"/>
              <w:jc w:val="both"/>
              <w:rPr>
                <w:sz w:val="18"/>
                <w:szCs w:val="18"/>
              </w:rPr>
            </w:pPr>
            <w:r>
              <w:rPr>
                <w:sz w:val="18"/>
                <w:szCs w:val="18"/>
              </w:rPr>
              <w:t xml:space="preserve"> </w:t>
            </w:r>
          </w:p>
        </w:tc>
      </w:tr>
      <w:tr w:rsidR="00A10B13" w14:paraId="0A08D121" w14:textId="77777777" w:rsidTr="00112C03">
        <w:trPr>
          <w:trHeight w:val="20"/>
        </w:trPr>
        <w:tc>
          <w:tcPr>
            <w:tcW w:w="305" w:type="pct"/>
            <w:vAlign w:val="center"/>
          </w:tcPr>
          <w:p w14:paraId="4443BB2C" w14:textId="77777777" w:rsidR="00A10B13" w:rsidRDefault="00A10B13" w:rsidP="00112C03">
            <w:pPr>
              <w:pStyle w:val="TableParagraph"/>
              <w:spacing w:line="240" w:lineRule="exact"/>
              <w:jc w:val="both"/>
              <w:rPr>
                <w:sz w:val="18"/>
                <w:szCs w:val="18"/>
              </w:rPr>
            </w:pPr>
            <w:r>
              <w:rPr>
                <w:sz w:val="18"/>
                <w:szCs w:val="18"/>
              </w:rPr>
              <w:t xml:space="preserve">5.3 </w:t>
            </w:r>
          </w:p>
        </w:tc>
        <w:tc>
          <w:tcPr>
            <w:tcW w:w="1319" w:type="pct"/>
            <w:vAlign w:val="center"/>
          </w:tcPr>
          <w:p w14:paraId="7570543C" w14:textId="77777777" w:rsidR="00A10B13" w:rsidRDefault="00A10B13" w:rsidP="00112C03">
            <w:pPr>
              <w:pStyle w:val="TableParagraph"/>
              <w:spacing w:line="240" w:lineRule="exact"/>
              <w:jc w:val="both"/>
              <w:rPr>
                <w:sz w:val="18"/>
                <w:szCs w:val="18"/>
              </w:rPr>
            </w:pPr>
            <w:r>
              <w:rPr>
                <w:rFonts w:hint="eastAsia"/>
                <w:sz w:val="18"/>
                <w:szCs w:val="18"/>
              </w:rPr>
              <w:t>促进就业</w:t>
            </w:r>
            <w:proofErr w:type="gramStart"/>
            <w:r>
              <w:rPr>
                <w:rFonts w:hint="eastAsia"/>
                <w:sz w:val="18"/>
                <w:szCs w:val="18"/>
              </w:rPr>
              <w:t>和援</w:t>
            </w:r>
            <w:proofErr w:type="gramEnd"/>
            <w:r>
              <w:rPr>
                <w:rFonts w:hint="eastAsia"/>
                <w:sz w:val="18"/>
                <w:szCs w:val="18"/>
              </w:rPr>
              <w:t>助</w:t>
            </w:r>
          </w:p>
        </w:tc>
        <w:tc>
          <w:tcPr>
            <w:tcW w:w="828" w:type="pct"/>
            <w:vAlign w:val="center"/>
          </w:tcPr>
          <w:p w14:paraId="715C660C" w14:textId="77777777" w:rsidR="00A10B13" w:rsidRDefault="00A10B13" w:rsidP="00112C03">
            <w:pPr>
              <w:pStyle w:val="TableParagraph"/>
              <w:spacing w:line="240" w:lineRule="exact"/>
              <w:jc w:val="both"/>
              <w:rPr>
                <w:sz w:val="18"/>
                <w:szCs w:val="18"/>
              </w:rPr>
            </w:pPr>
            <w:r>
              <w:rPr>
                <w:sz w:val="18"/>
                <w:szCs w:val="18"/>
              </w:rPr>
              <w:t xml:space="preserve">受影响人 </w:t>
            </w:r>
          </w:p>
        </w:tc>
        <w:tc>
          <w:tcPr>
            <w:tcW w:w="1240" w:type="pct"/>
            <w:vAlign w:val="center"/>
          </w:tcPr>
          <w:p w14:paraId="00C3DC10" w14:textId="77777777" w:rsidR="00A10B13" w:rsidRDefault="00A10B13" w:rsidP="00112C03">
            <w:pPr>
              <w:pStyle w:val="TableParagraph"/>
              <w:spacing w:line="240" w:lineRule="exact"/>
              <w:jc w:val="both"/>
              <w:rPr>
                <w:sz w:val="18"/>
                <w:szCs w:val="18"/>
              </w:rPr>
            </w:pPr>
            <w:r>
              <w:rPr>
                <w:rFonts w:hint="eastAsia"/>
                <w:sz w:val="18"/>
                <w:szCs w:val="18"/>
              </w:rPr>
              <w:t>各县市</w:t>
            </w:r>
            <w:r>
              <w:rPr>
                <w:sz w:val="18"/>
                <w:szCs w:val="18"/>
              </w:rPr>
              <w:t>项目办</w:t>
            </w:r>
            <w:r>
              <w:rPr>
                <w:rFonts w:hint="eastAsia"/>
                <w:sz w:val="18"/>
                <w:szCs w:val="18"/>
              </w:rPr>
              <w:t>、项目执行机构和移民计划实施机构</w:t>
            </w:r>
          </w:p>
        </w:tc>
        <w:tc>
          <w:tcPr>
            <w:tcW w:w="592" w:type="pct"/>
            <w:vAlign w:val="center"/>
          </w:tcPr>
          <w:p w14:paraId="74DE1578" w14:textId="77777777" w:rsidR="00A10B13" w:rsidRDefault="00A10B13" w:rsidP="00112C03">
            <w:pPr>
              <w:pStyle w:val="TableParagraph"/>
              <w:spacing w:line="240" w:lineRule="exact"/>
              <w:jc w:val="both"/>
              <w:rPr>
                <w:spacing w:val="-11"/>
                <w:sz w:val="18"/>
                <w:szCs w:val="18"/>
              </w:rPr>
            </w:pPr>
            <w:r>
              <w:rPr>
                <w:spacing w:val="-11"/>
                <w:sz w:val="18"/>
                <w:szCs w:val="18"/>
              </w:rPr>
              <w:t>2</w:t>
            </w:r>
            <w:r>
              <w:rPr>
                <w:rFonts w:hint="eastAsia"/>
                <w:spacing w:val="-11"/>
                <w:sz w:val="18"/>
                <w:szCs w:val="18"/>
              </w:rPr>
              <w:t>022 年 2</w:t>
            </w:r>
          </w:p>
          <w:p w14:paraId="06EA9DA0" w14:textId="77777777" w:rsidR="00A10B13" w:rsidRDefault="00A10B13" w:rsidP="00112C03">
            <w:pPr>
              <w:pStyle w:val="TableParagraph"/>
              <w:spacing w:line="240" w:lineRule="exact"/>
              <w:jc w:val="both"/>
              <w:rPr>
                <w:spacing w:val="-11"/>
                <w:sz w:val="18"/>
                <w:szCs w:val="18"/>
              </w:rPr>
            </w:pPr>
            <w:r>
              <w:rPr>
                <w:rFonts w:hint="eastAsia"/>
                <w:spacing w:val="-11"/>
                <w:sz w:val="18"/>
                <w:szCs w:val="18"/>
              </w:rPr>
              <w:t xml:space="preserve">月至2025 年12 月 </w:t>
            </w:r>
          </w:p>
        </w:tc>
        <w:tc>
          <w:tcPr>
            <w:tcW w:w="714" w:type="pct"/>
            <w:vAlign w:val="center"/>
          </w:tcPr>
          <w:p w14:paraId="71ADB9E5" w14:textId="77777777" w:rsidR="00A10B13" w:rsidRDefault="00A10B13" w:rsidP="00112C03">
            <w:pPr>
              <w:pStyle w:val="TableParagraph"/>
              <w:spacing w:line="240" w:lineRule="exact"/>
              <w:jc w:val="both"/>
              <w:rPr>
                <w:sz w:val="18"/>
                <w:szCs w:val="18"/>
              </w:rPr>
            </w:pPr>
          </w:p>
          <w:p w14:paraId="30C17DEE" w14:textId="77777777" w:rsidR="00A10B13" w:rsidRDefault="00A10B13" w:rsidP="00112C03">
            <w:pPr>
              <w:pStyle w:val="TableParagraph"/>
              <w:spacing w:line="240" w:lineRule="exact"/>
              <w:jc w:val="both"/>
              <w:rPr>
                <w:sz w:val="18"/>
                <w:szCs w:val="18"/>
              </w:rPr>
            </w:pPr>
            <w:r>
              <w:rPr>
                <w:sz w:val="18"/>
                <w:szCs w:val="18"/>
              </w:rPr>
              <w:t xml:space="preserve"> </w:t>
            </w:r>
          </w:p>
        </w:tc>
      </w:tr>
      <w:tr w:rsidR="00A10B13" w14:paraId="5C1F39DD" w14:textId="77777777" w:rsidTr="00112C03">
        <w:trPr>
          <w:trHeight w:val="20"/>
        </w:trPr>
        <w:tc>
          <w:tcPr>
            <w:tcW w:w="305" w:type="pct"/>
            <w:vAlign w:val="center"/>
          </w:tcPr>
          <w:p w14:paraId="0F4BA546" w14:textId="77777777" w:rsidR="00A10B13" w:rsidRDefault="00A10B13" w:rsidP="00112C03">
            <w:pPr>
              <w:pStyle w:val="TableParagraph"/>
              <w:spacing w:line="240" w:lineRule="exact"/>
              <w:jc w:val="both"/>
              <w:rPr>
                <w:b/>
                <w:bCs/>
                <w:sz w:val="18"/>
                <w:szCs w:val="18"/>
              </w:rPr>
            </w:pPr>
            <w:r>
              <w:rPr>
                <w:b/>
                <w:bCs/>
                <w:sz w:val="18"/>
                <w:szCs w:val="18"/>
              </w:rPr>
              <w:t xml:space="preserve">6 </w:t>
            </w:r>
          </w:p>
        </w:tc>
        <w:tc>
          <w:tcPr>
            <w:tcW w:w="4694" w:type="pct"/>
            <w:gridSpan w:val="5"/>
            <w:vAlign w:val="center"/>
          </w:tcPr>
          <w:p w14:paraId="64103071" w14:textId="77777777" w:rsidR="00A10B13" w:rsidRDefault="00A10B13" w:rsidP="00112C03">
            <w:pPr>
              <w:pStyle w:val="TableParagraph"/>
              <w:spacing w:line="240" w:lineRule="exact"/>
              <w:jc w:val="both"/>
              <w:rPr>
                <w:b/>
                <w:bCs/>
                <w:sz w:val="18"/>
                <w:szCs w:val="18"/>
              </w:rPr>
            </w:pPr>
            <w:r>
              <w:rPr>
                <w:b/>
                <w:bCs/>
                <w:sz w:val="18"/>
                <w:szCs w:val="18"/>
              </w:rPr>
              <w:t>移民</w:t>
            </w:r>
            <w:r>
              <w:rPr>
                <w:rFonts w:hint="eastAsia"/>
                <w:b/>
                <w:bCs/>
                <w:sz w:val="18"/>
                <w:szCs w:val="18"/>
              </w:rPr>
              <w:t>实施</w:t>
            </w:r>
            <w:r>
              <w:rPr>
                <w:b/>
                <w:bCs/>
                <w:sz w:val="18"/>
                <w:szCs w:val="18"/>
              </w:rPr>
              <w:t xml:space="preserve">机构的能力建设 </w:t>
            </w:r>
          </w:p>
        </w:tc>
      </w:tr>
      <w:tr w:rsidR="00A10B13" w14:paraId="6619DE2F" w14:textId="77777777" w:rsidTr="00112C03">
        <w:trPr>
          <w:trHeight w:val="20"/>
        </w:trPr>
        <w:tc>
          <w:tcPr>
            <w:tcW w:w="305" w:type="pct"/>
            <w:vAlign w:val="center"/>
          </w:tcPr>
          <w:p w14:paraId="34FBB2D2" w14:textId="77777777" w:rsidR="00A10B13" w:rsidRDefault="00A10B13" w:rsidP="00112C03">
            <w:pPr>
              <w:pStyle w:val="TableParagraph"/>
              <w:spacing w:line="240" w:lineRule="exact"/>
              <w:jc w:val="both"/>
              <w:rPr>
                <w:sz w:val="18"/>
                <w:szCs w:val="18"/>
              </w:rPr>
            </w:pPr>
            <w:r>
              <w:rPr>
                <w:sz w:val="18"/>
                <w:szCs w:val="18"/>
              </w:rPr>
              <w:t xml:space="preserve">6.1 </w:t>
            </w:r>
          </w:p>
        </w:tc>
        <w:tc>
          <w:tcPr>
            <w:tcW w:w="1319" w:type="pct"/>
            <w:vAlign w:val="center"/>
          </w:tcPr>
          <w:p w14:paraId="3707EC78" w14:textId="77777777" w:rsidR="00A10B13" w:rsidRDefault="00A10B13" w:rsidP="00112C03">
            <w:pPr>
              <w:pStyle w:val="TableParagraph"/>
              <w:spacing w:line="240" w:lineRule="exact"/>
              <w:jc w:val="both"/>
              <w:rPr>
                <w:sz w:val="18"/>
                <w:szCs w:val="18"/>
              </w:rPr>
            </w:pPr>
            <w:r>
              <w:rPr>
                <w:sz w:val="18"/>
                <w:szCs w:val="18"/>
              </w:rPr>
              <w:t>培训</w:t>
            </w:r>
            <w:r>
              <w:rPr>
                <w:rFonts w:hint="eastAsia"/>
                <w:sz w:val="18"/>
                <w:szCs w:val="18"/>
              </w:rPr>
              <w:t>湘西州</w:t>
            </w:r>
            <w:r>
              <w:rPr>
                <w:sz w:val="18"/>
                <w:szCs w:val="18"/>
              </w:rPr>
              <w:t>、</w:t>
            </w:r>
            <w:r>
              <w:rPr>
                <w:rFonts w:hint="eastAsia"/>
                <w:sz w:val="18"/>
                <w:szCs w:val="18"/>
              </w:rPr>
              <w:t>各县市</w:t>
            </w:r>
            <w:r>
              <w:rPr>
                <w:sz w:val="18"/>
                <w:szCs w:val="18"/>
              </w:rPr>
              <w:t>项目办</w:t>
            </w:r>
            <w:r>
              <w:rPr>
                <w:rFonts w:hint="eastAsia"/>
                <w:sz w:val="18"/>
                <w:szCs w:val="18"/>
              </w:rPr>
              <w:t>、移民实施机构的工作</w:t>
            </w:r>
            <w:r>
              <w:rPr>
                <w:sz w:val="18"/>
                <w:szCs w:val="18"/>
              </w:rPr>
              <w:t xml:space="preserve">人员 </w:t>
            </w:r>
          </w:p>
        </w:tc>
        <w:tc>
          <w:tcPr>
            <w:tcW w:w="828" w:type="pct"/>
            <w:vAlign w:val="center"/>
          </w:tcPr>
          <w:p w14:paraId="46078AB0" w14:textId="77777777" w:rsidR="00A10B13" w:rsidRDefault="00A10B13" w:rsidP="00112C03">
            <w:pPr>
              <w:pStyle w:val="TableParagraph"/>
              <w:spacing w:line="240" w:lineRule="exact"/>
              <w:jc w:val="both"/>
              <w:rPr>
                <w:sz w:val="18"/>
                <w:szCs w:val="18"/>
              </w:rPr>
            </w:pPr>
            <w:r>
              <w:rPr>
                <w:sz w:val="18"/>
                <w:szCs w:val="18"/>
              </w:rPr>
              <w:t xml:space="preserve">负责移民安置的人员 </w:t>
            </w:r>
          </w:p>
        </w:tc>
        <w:tc>
          <w:tcPr>
            <w:tcW w:w="1240" w:type="pct"/>
            <w:vAlign w:val="center"/>
          </w:tcPr>
          <w:p w14:paraId="2A606CA3" w14:textId="77777777" w:rsidR="00A10B13" w:rsidRDefault="00A10B13" w:rsidP="00112C03">
            <w:pPr>
              <w:pStyle w:val="TableParagraph"/>
              <w:spacing w:line="240" w:lineRule="exact"/>
              <w:jc w:val="both"/>
              <w:rPr>
                <w:sz w:val="18"/>
                <w:szCs w:val="18"/>
              </w:rPr>
            </w:pPr>
          </w:p>
          <w:p w14:paraId="503475DE" w14:textId="77777777" w:rsidR="00A10B13" w:rsidRDefault="00A10B13" w:rsidP="00112C03">
            <w:pPr>
              <w:pStyle w:val="TableParagraph"/>
              <w:spacing w:line="240" w:lineRule="exact"/>
              <w:jc w:val="both"/>
              <w:rPr>
                <w:sz w:val="18"/>
                <w:szCs w:val="18"/>
              </w:rPr>
            </w:pPr>
            <w:r>
              <w:rPr>
                <w:rFonts w:hint="eastAsia"/>
                <w:sz w:val="18"/>
                <w:szCs w:val="18"/>
              </w:rPr>
              <w:t>湘西</w:t>
            </w:r>
            <w:proofErr w:type="gramStart"/>
            <w:r>
              <w:rPr>
                <w:rFonts w:hint="eastAsia"/>
                <w:sz w:val="18"/>
                <w:szCs w:val="18"/>
              </w:rPr>
              <w:t>州</w:t>
            </w:r>
            <w:r>
              <w:rPr>
                <w:sz w:val="18"/>
                <w:szCs w:val="18"/>
              </w:rPr>
              <w:t>项目</w:t>
            </w:r>
            <w:proofErr w:type="gramEnd"/>
            <w:r>
              <w:rPr>
                <w:sz w:val="18"/>
                <w:szCs w:val="18"/>
              </w:rPr>
              <w:t xml:space="preserve">办、咨询专家 </w:t>
            </w:r>
          </w:p>
        </w:tc>
        <w:tc>
          <w:tcPr>
            <w:tcW w:w="592" w:type="pct"/>
            <w:vAlign w:val="center"/>
          </w:tcPr>
          <w:p w14:paraId="079A9886" w14:textId="77777777" w:rsidR="00A10B13" w:rsidRDefault="00A10B13" w:rsidP="00112C03">
            <w:pPr>
              <w:pStyle w:val="TableParagraph"/>
              <w:spacing w:line="240" w:lineRule="exact"/>
              <w:jc w:val="both"/>
              <w:rPr>
                <w:spacing w:val="-17"/>
                <w:sz w:val="18"/>
                <w:szCs w:val="18"/>
              </w:rPr>
            </w:pPr>
            <w:r>
              <w:rPr>
                <w:spacing w:val="-17"/>
                <w:sz w:val="18"/>
                <w:szCs w:val="18"/>
              </w:rPr>
              <w:t xml:space="preserve">2021 年 7月至2021 年 9月 </w:t>
            </w:r>
          </w:p>
        </w:tc>
        <w:tc>
          <w:tcPr>
            <w:tcW w:w="714" w:type="pct"/>
            <w:vAlign w:val="center"/>
          </w:tcPr>
          <w:p w14:paraId="50D9FC1C" w14:textId="77777777" w:rsidR="00A10B13" w:rsidRDefault="00A10B13" w:rsidP="00112C03">
            <w:pPr>
              <w:pStyle w:val="TableParagraph"/>
              <w:spacing w:line="240" w:lineRule="exact"/>
              <w:jc w:val="both"/>
              <w:rPr>
                <w:sz w:val="18"/>
                <w:szCs w:val="18"/>
              </w:rPr>
            </w:pPr>
          </w:p>
          <w:p w14:paraId="55A99730" w14:textId="77777777" w:rsidR="00A10B13" w:rsidRDefault="00A10B13" w:rsidP="00112C03">
            <w:pPr>
              <w:pStyle w:val="TableParagraph"/>
              <w:spacing w:line="240" w:lineRule="exact"/>
              <w:jc w:val="both"/>
              <w:rPr>
                <w:sz w:val="18"/>
                <w:szCs w:val="18"/>
              </w:rPr>
            </w:pPr>
            <w:r>
              <w:rPr>
                <w:sz w:val="18"/>
                <w:szCs w:val="18"/>
              </w:rPr>
              <w:t xml:space="preserve"> </w:t>
            </w:r>
          </w:p>
        </w:tc>
      </w:tr>
      <w:tr w:rsidR="00A10B13" w14:paraId="3210AA00" w14:textId="77777777" w:rsidTr="00112C03">
        <w:trPr>
          <w:trHeight w:val="20"/>
        </w:trPr>
        <w:tc>
          <w:tcPr>
            <w:tcW w:w="305" w:type="pct"/>
            <w:vAlign w:val="center"/>
          </w:tcPr>
          <w:p w14:paraId="096D9170" w14:textId="77777777" w:rsidR="00A10B13" w:rsidRDefault="00A10B13" w:rsidP="00112C03">
            <w:pPr>
              <w:pStyle w:val="TableParagraph"/>
              <w:spacing w:line="240" w:lineRule="exact"/>
              <w:jc w:val="both"/>
              <w:rPr>
                <w:sz w:val="18"/>
                <w:szCs w:val="18"/>
              </w:rPr>
            </w:pPr>
            <w:r>
              <w:rPr>
                <w:sz w:val="18"/>
                <w:szCs w:val="18"/>
              </w:rPr>
              <w:t xml:space="preserve">6.2 </w:t>
            </w:r>
          </w:p>
        </w:tc>
        <w:tc>
          <w:tcPr>
            <w:tcW w:w="1319" w:type="pct"/>
            <w:vAlign w:val="center"/>
          </w:tcPr>
          <w:p w14:paraId="4B71196E" w14:textId="77777777" w:rsidR="00A10B13" w:rsidRDefault="00A10B13" w:rsidP="00112C03">
            <w:pPr>
              <w:pStyle w:val="TableParagraph"/>
              <w:spacing w:line="240" w:lineRule="exact"/>
              <w:jc w:val="both"/>
              <w:rPr>
                <w:sz w:val="18"/>
                <w:szCs w:val="18"/>
              </w:rPr>
            </w:pPr>
            <w:r>
              <w:rPr>
                <w:rFonts w:hint="eastAsia"/>
                <w:sz w:val="18"/>
                <w:szCs w:val="18"/>
              </w:rPr>
              <w:t>培训项目</w:t>
            </w:r>
            <w:r>
              <w:rPr>
                <w:sz w:val="18"/>
                <w:szCs w:val="18"/>
              </w:rPr>
              <w:t>乡镇</w:t>
            </w:r>
            <w:r>
              <w:rPr>
                <w:rFonts w:hint="eastAsia"/>
                <w:sz w:val="18"/>
                <w:szCs w:val="18"/>
              </w:rPr>
              <w:t>参与征地和移民安置的</w:t>
            </w:r>
            <w:r>
              <w:rPr>
                <w:sz w:val="18"/>
                <w:szCs w:val="18"/>
              </w:rPr>
              <w:t>人员</w:t>
            </w:r>
          </w:p>
        </w:tc>
        <w:tc>
          <w:tcPr>
            <w:tcW w:w="828" w:type="pct"/>
            <w:vAlign w:val="center"/>
          </w:tcPr>
          <w:p w14:paraId="4CE95D16" w14:textId="77777777" w:rsidR="00A10B13" w:rsidRDefault="00A10B13" w:rsidP="00112C03">
            <w:pPr>
              <w:pStyle w:val="TableParagraph"/>
              <w:spacing w:line="240" w:lineRule="exact"/>
              <w:jc w:val="both"/>
              <w:rPr>
                <w:sz w:val="18"/>
                <w:szCs w:val="18"/>
              </w:rPr>
            </w:pPr>
            <w:r>
              <w:rPr>
                <w:sz w:val="18"/>
                <w:szCs w:val="18"/>
              </w:rPr>
              <w:t xml:space="preserve">负责移民安置的人员 </w:t>
            </w:r>
          </w:p>
        </w:tc>
        <w:tc>
          <w:tcPr>
            <w:tcW w:w="1240" w:type="pct"/>
            <w:vAlign w:val="center"/>
          </w:tcPr>
          <w:p w14:paraId="2FA503D0" w14:textId="77777777" w:rsidR="00A10B13" w:rsidRDefault="00A10B13" w:rsidP="00112C03">
            <w:pPr>
              <w:pStyle w:val="TableParagraph"/>
              <w:spacing w:line="240" w:lineRule="exact"/>
              <w:jc w:val="both"/>
              <w:rPr>
                <w:sz w:val="18"/>
                <w:szCs w:val="18"/>
              </w:rPr>
            </w:pPr>
          </w:p>
          <w:p w14:paraId="68900ED6" w14:textId="77777777" w:rsidR="00A10B13" w:rsidRDefault="00A10B13" w:rsidP="00112C03">
            <w:pPr>
              <w:pStyle w:val="TableParagraph"/>
              <w:spacing w:line="240" w:lineRule="exact"/>
              <w:jc w:val="both"/>
              <w:rPr>
                <w:sz w:val="18"/>
                <w:szCs w:val="18"/>
              </w:rPr>
            </w:pPr>
            <w:r>
              <w:rPr>
                <w:rFonts w:hint="eastAsia"/>
                <w:sz w:val="18"/>
                <w:szCs w:val="18"/>
              </w:rPr>
              <w:t>县市</w:t>
            </w:r>
            <w:r>
              <w:rPr>
                <w:sz w:val="18"/>
                <w:szCs w:val="18"/>
              </w:rPr>
              <w:t xml:space="preserve">项目办、咨询专家 </w:t>
            </w:r>
          </w:p>
        </w:tc>
        <w:tc>
          <w:tcPr>
            <w:tcW w:w="592" w:type="pct"/>
            <w:vAlign w:val="center"/>
          </w:tcPr>
          <w:p w14:paraId="7996247F" w14:textId="77777777" w:rsidR="00A10B13" w:rsidRDefault="00A10B13" w:rsidP="00112C03">
            <w:pPr>
              <w:pStyle w:val="TableParagraph"/>
              <w:spacing w:line="240" w:lineRule="exact"/>
              <w:jc w:val="both"/>
              <w:rPr>
                <w:spacing w:val="-17"/>
                <w:sz w:val="18"/>
                <w:szCs w:val="18"/>
              </w:rPr>
            </w:pPr>
            <w:r>
              <w:rPr>
                <w:spacing w:val="-17"/>
                <w:sz w:val="18"/>
                <w:szCs w:val="18"/>
              </w:rPr>
              <w:t>2</w:t>
            </w:r>
            <w:r>
              <w:rPr>
                <w:rFonts w:hint="eastAsia"/>
                <w:spacing w:val="-17"/>
                <w:sz w:val="18"/>
                <w:szCs w:val="18"/>
              </w:rPr>
              <w:t xml:space="preserve">021 年 8 月至2021 年 10月 </w:t>
            </w:r>
          </w:p>
        </w:tc>
        <w:tc>
          <w:tcPr>
            <w:tcW w:w="714" w:type="pct"/>
            <w:vAlign w:val="center"/>
          </w:tcPr>
          <w:p w14:paraId="1003068A" w14:textId="77777777" w:rsidR="00A10B13" w:rsidRDefault="00A10B13" w:rsidP="00112C03">
            <w:pPr>
              <w:pStyle w:val="TableParagraph"/>
              <w:spacing w:line="240" w:lineRule="exact"/>
              <w:jc w:val="both"/>
              <w:rPr>
                <w:sz w:val="18"/>
                <w:szCs w:val="18"/>
              </w:rPr>
            </w:pPr>
          </w:p>
          <w:p w14:paraId="5F1E8CE9" w14:textId="77777777" w:rsidR="00A10B13" w:rsidRDefault="00A10B13" w:rsidP="00112C03">
            <w:pPr>
              <w:pStyle w:val="TableParagraph"/>
              <w:spacing w:line="240" w:lineRule="exact"/>
              <w:jc w:val="both"/>
              <w:rPr>
                <w:sz w:val="18"/>
                <w:szCs w:val="18"/>
              </w:rPr>
            </w:pPr>
            <w:r>
              <w:rPr>
                <w:sz w:val="18"/>
                <w:szCs w:val="18"/>
              </w:rPr>
              <w:t xml:space="preserve"> </w:t>
            </w:r>
          </w:p>
        </w:tc>
      </w:tr>
      <w:tr w:rsidR="00A10B13" w14:paraId="06F107C7" w14:textId="77777777" w:rsidTr="00112C03">
        <w:trPr>
          <w:trHeight w:val="20"/>
        </w:trPr>
        <w:tc>
          <w:tcPr>
            <w:tcW w:w="305" w:type="pct"/>
            <w:vAlign w:val="center"/>
          </w:tcPr>
          <w:p w14:paraId="4456964B" w14:textId="77777777" w:rsidR="00A10B13" w:rsidRDefault="00A10B13" w:rsidP="00112C03">
            <w:pPr>
              <w:pStyle w:val="TableParagraph"/>
              <w:spacing w:line="240" w:lineRule="exact"/>
              <w:jc w:val="both"/>
              <w:rPr>
                <w:b/>
                <w:bCs/>
                <w:sz w:val="18"/>
                <w:szCs w:val="18"/>
              </w:rPr>
            </w:pPr>
            <w:r>
              <w:rPr>
                <w:b/>
                <w:bCs/>
                <w:sz w:val="18"/>
                <w:szCs w:val="18"/>
              </w:rPr>
              <w:t xml:space="preserve">7 </w:t>
            </w:r>
          </w:p>
        </w:tc>
        <w:tc>
          <w:tcPr>
            <w:tcW w:w="4694" w:type="pct"/>
            <w:gridSpan w:val="5"/>
            <w:vAlign w:val="center"/>
          </w:tcPr>
          <w:p w14:paraId="48D0A259" w14:textId="77777777" w:rsidR="00A10B13" w:rsidRDefault="00A10B13" w:rsidP="00112C03">
            <w:pPr>
              <w:pStyle w:val="TableParagraph"/>
              <w:spacing w:line="240" w:lineRule="exact"/>
              <w:jc w:val="both"/>
              <w:rPr>
                <w:b/>
                <w:bCs/>
                <w:sz w:val="18"/>
                <w:szCs w:val="18"/>
              </w:rPr>
            </w:pPr>
            <w:r>
              <w:rPr>
                <w:b/>
                <w:bCs/>
                <w:sz w:val="18"/>
                <w:szCs w:val="18"/>
              </w:rPr>
              <w:t xml:space="preserve">监测和评估 </w:t>
            </w:r>
          </w:p>
        </w:tc>
      </w:tr>
      <w:tr w:rsidR="00A10B13" w14:paraId="0DE9B938" w14:textId="77777777" w:rsidTr="00112C03">
        <w:trPr>
          <w:trHeight w:val="20"/>
        </w:trPr>
        <w:tc>
          <w:tcPr>
            <w:tcW w:w="305" w:type="pct"/>
            <w:vAlign w:val="center"/>
          </w:tcPr>
          <w:p w14:paraId="67C40FCB" w14:textId="77777777" w:rsidR="00A10B13" w:rsidRDefault="00A10B13" w:rsidP="00112C03">
            <w:pPr>
              <w:pStyle w:val="TableParagraph"/>
              <w:spacing w:line="240" w:lineRule="exact"/>
              <w:jc w:val="both"/>
              <w:rPr>
                <w:sz w:val="18"/>
                <w:szCs w:val="18"/>
              </w:rPr>
            </w:pPr>
            <w:r>
              <w:rPr>
                <w:sz w:val="18"/>
                <w:szCs w:val="18"/>
              </w:rPr>
              <w:t xml:space="preserve">7.1 </w:t>
            </w:r>
          </w:p>
        </w:tc>
        <w:tc>
          <w:tcPr>
            <w:tcW w:w="1319" w:type="pct"/>
            <w:vAlign w:val="center"/>
          </w:tcPr>
          <w:p w14:paraId="679EC8EB" w14:textId="77777777" w:rsidR="00A10B13" w:rsidRDefault="00A10B13" w:rsidP="00112C03">
            <w:pPr>
              <w:pStyle w:val="TableParagraph"/>
              <w:spacing w:line="240" w:lineRule="exact"/>
              <w:jc w:val="both"/>
              <w:rPr>
                <w:sz w:val="18"/>
                <w:szCs w:val="18"/>
              </w:rPr>
            </w:pPr>
            <w:r>
              <w:rPr>
                <w:sz w:val="18"/>
                <w:szCs w:val="18"/>
              </w:rPr>
              <w:t xml:space="preserve">建立内部监测机制 </w:t>
            </w:r>
          </w:p>
        </w:tc>
        <w:tc>
          <w:tcPr>
            <w:tcW w:w="828" w:type="pct"/>
            <w:vAlign w:val="center"/>
          </w:tcPr>
          <w:p w14:paraId="518EC7F8" w14:textId="77777777" w:rsidR="00A10B13" w:rsidRDefault="00A10B13" w:rsidP="00112C03">
            <w:pPr>
              <w:pStyle w:val="TableParagraph"/>
              <w:spacing w:line="240" w:lineRule="exact"/>
              <w:jc w:val="both"/>
              <w:rPr>
                <w:sz w:val="18"/>
                <w:szCs w:val="18"/>
              </w:rPr>
            </w:pPr>
            <w:r>
              <w:rPr>
                <w:sz w:val="18"/>
                <w:szCs w:val="18"/>
              </w:rPr>
              <w:t xml:space="preserve"> </w:t>
            </w:r>
            <w:r>
              <w:rPr>
                <w:rFonts w:hint="eastAsia"/>
                <w:sz w:val="18"/>
                <w:szCs w:val="18"/>
              </w:rPr>
              <w:t>各县市</w:t>
            </w:r>
            <w:r>
              <w:rPr>
                <w:sz w:val="18"/>
                <w:szCs w:val="18"/>
              </w:rPr>
              <w:t>项目办</w:t>
            </w:r>
            <w:r>
              <w:rPr>
                <w:rFonts w:hint="eastAsia"/>
                <w:sz w:val="18"/>
                <w:szCs w:val="18"/>
              </w:rPr>
              <w:t>、项目执行机构</w:t>
            </w:r>
          </w:p>
        </w:tc>
        <w:tc>
          <w:tcPr>
            <w:tcW w:w="1240" w:type="pct"/>
            <w:vAlign w:val="center"/>
          </w:tcPr>
          <w:p w14:paraId="6D9A64CF" w14:textId="77777777" w:rsidR="00A10B13" w:rsidRDefault="00A10B13" w:rsidP="00112C03">
            <w:pPr>
              <w:pStyle w:val="TableParagraph"/>
              <w:spacing w:line="240" w:lineRule="exact"/>
              <w:jc w:val="both"/>
              <w:rPr>
                <w:sz w:val="18"/>
                <w:szCs w:val="18"/>
              </w:rPr>
            </w:pPr>
            <w:r>
              <w:rPr>
                <w:rFonts w:hint="eastAsia"/>
                <w:sz w:val="18"/>
                <w:szCs w:val="18"/>
              </w:rPr>
              <w:t>湘西</w:t>
            </w:r>
            <w:proofErr w:type="gramStart"/>
            <w:r>
              <w:rPr>
                <w:rFonts w:hint="eastAsia"/>
                <w:sz w:val="18"/>
                <w:szCs w:val="18"/>
              </w:rPr>
              <w:t>州</w:t>
            </w:r>
            <w:r>
              <w:rPr>
                <w:sz w:val="18"/>
                <w:szCs w:val="18"/>
              </w:rPr>
              <w:t>项目</w:t>
            </w:r>
            <w:proofErr w:type="gramEnd"/>
            <w:r>
              <w:rPr>
                <w:sz w:val="18"/>
                <w:szCs w:val="18"/>
              </w:rPr>
              <w:t>办</w:t>
            </w:r>
            <w:r>
              <w:rPr>
                <w:rFonts w:hint="eastAsia"/>
                <w:sz w:val="18"/>
                <w:szCs w:val="18"/>
              </w:rPr>
              <w:t>、各县市</w:t>
            </w:r>
            <w:r>
              <w:rPr>
                <w:sz w:val="18"/>
                <w:szCs w:val="18"/>
              </w:rPr>
              <w:t xml:space="preserve">项目办、咨询专家 </w:t>
            </w:r>
          </w:p>
        </w:tc>
        <w:tc>
          <w:tcPr>
            <w:tcW w:w="592" w:type="pct"/>
            <w:vAlign w:val="center"/>
          </w:tcPr>
          <w:p w14:paraId="571A52BB" w14:textId="77777777" w:rsidR="00A10B13" w:rsidRDefault="00A10B13" w:rsidP="00112C03">
            <w:pPr>
              <w:pStyle w:val="TableParagraph"/>
              <w:spacing w:line="240" w:lineRule="exact"/>
              <w:jc w:val="both"/>
              <w:rPr>
                <w:sz w:val="18"/>
                <w:szCs w:val="18"/>
              </w:rPr>
            </w:pPr>
            <w:r>
              <w:rPr>
                <w:sz w:val="18"/>
                <w:szCs w:val="18"/>
              </w:rPr>
              <w:t xml:space="preserve">2021年9月 </w:t>
            </w:r>
          </w:p>
        </w:tc>
        <w:tc>
          <w:tcPr>
            <w:tcW w:w="714" w:type="pct"/>
            <w:vAlign w:val="center"/>
          </w:tcPr>
          <w:p w14:paraId="27E4C1C0" w14:textId="77777777" w:rsidR="00A10B13" w:rsidRDefault="00A10B13" w:rsidP="00112C03">
            <w:pPr>
              <w:pStyle w:val="TableParagraph"/>
              <w:spacing w:line="240" w:lineRule="exact"/>
              <w:jc w:val="both"/>
              <w:rPr>
                <w:sz w:val="18"/>
                <w:szCs w:val="18"/>
              </w:rPr>
            </w:pPr>
            <w:r>
              <w:rPr>
                <w:sz w:val="18"/>
                <w:szCs w:val="18"/>
              </w:rPr>
              <w:t xml:space="preserve"> </w:t>
            </w:r>
          </w:p>
        </w:tc>
      </w:tr>
      <w:tr w:rsidR="00A10B13" w14:paraId="680DD940" w14:textId="77777777" w:rsidTr="00112C03">
        <w:trPr>
          <w:trHeight w:val="20"/>
        </w:trPr>
        <w:tc>
          <w:tcPr>
            <w:tcW w:w="305" w:type="pct"/>
            <w:vAlign w:val="center"/>
          </w:tcPr>
          <w:p w14:paraId="5A736458" w14:textId="77777777" w:rsidR="00A10B13" w:rsidRDefault="00A10B13" w:rsidP="00112C03">
            <w:pPr>
              <w:pStyle w:val="TableParagraph"/>
              <w:spacing w:line="240" w:lineRule="exact"/>
              <w:jc w:val="both"/>
              <w:rPr>
                <w:sz w:val="18"/>
                <w:szCs w:val="18"/>
              </w:rPr>
            </w:pPr>
            <w:r>
              <w:rPr>
                <w:sz w:val="18"/>
                <w:szCs w:val="18"/>
              </w:rPr>
              <w:t xml:space="preserve">7.2 </w:t>
            </w:r>
          </w:p>
        </w:tc>
        <w:tc>
          <w:tcPr>
            <w:tcW w:w="1319" w:type="pct"/>
            <w:vAlign w:val="center"/>
          </w:tcPr>
          <w:p w14:paraId="17DD7D5B" w14:textId="77777777" w:rsidR="00A10B13" w:rsidRDefault="00A10B13" w:rsidP="00112C03">
            <w:pPr>
              <w:pStyle w:val="TableParagraph"/>
              <w:spacing w:line="240" w:lineRule="exact"/>
              <w:jc w:val="both"/>
              <w:rPr>
                <w:sz w:val="18"/>
                <w:szCs w:val="18"/>
              </w:rPr>
            </w:pPr>
            <w:r>
              <w:rPr>
                <w:sz w:val="18"/>
                <w:szCs w:val="18"/>
              </w:rPr>
              <w:t xml:space="preserve">内部监测报告 </w:t>
            </w:r>
          </w:p>
        </w:tc>
        <w:tc>
          <w:tcPr>
            <w:tcW w:w="828" w:type="pct"/>
            <w:vAlign w:val="center"/>
          </w:tcPr>
          <w:p w14:paraId="271EC96D" w14:textId="77777777" w:rsidR="00A10B13" w:rsidRDefault="00A10B13" w:rsidP="00112C03">
            <w:pPr>
              <w:pStyle w:val="TableParagraph"/>
              <w:spacing w:line="240" w:lineRule="exact"/>
              <w:jc w:val="both"/>
              <w:rPr>
                <w:sz w:val="18"/>
                <w:szCs w:val="18"/>
              </w:rPr>
            </w:pPr>
            <w:r>
              <w:rPr>
                <w:sz w:val="18"/>
                <w:szCs w:val="18"/>
              </w:rPr>
              <w:t xml:space="preserve"> </w:t>
            </w:r>
          </w:p>
        </w:tc>
        <w:tc>
          <w:tcPr>
            <w:tcW w:w="1240" w:type="pct"/>
            <w:vAlign w:val="center"/>
          </w:tcPr>
          <w:p w14:paraId="63222B5E" w14:textId="77777777" w:rsidR="00A10B13" w:rsidRDefault="00A10B13" w:rsidP="00112C03">
            <w:pPr>
              <w:pStyle w:val="TableParagraph"/>
              <w:spacing w:line="240" w:lineRule="exact"/>
              <w:jc w:val="both"/>
              <w:rPr>
                <w:sz w:val="18"/>
                <w:szCs w:val="18"/>
              </w:rPr>
            </w:pPr>
            <w:r>
              <w:rPr>
                <w:rFonts w:hint="eastAsia"/>
                <w:sz w:val="18"/>
                <w:szCs w:val="18"/>
              </w:rPr>
              <w:t>湘西</w:t>
            </w:r>
            <w:proofErr w:type="gramStart"/>
            <w:r>
              <w:rPr>
                <w:rFonts w:hint="eastAsia"/>
                <w:sz w:val="18"/>
                <w:szCs w:val="18"/>
              </w:rPr>
              <w:t>州</w:t>
            </w:r>
            <w:r>
              <w:rPr>
                <w:sz w:val="18"/>
                <w:szCs w:val="18"/>
              </w:rPr>
              <w:t>项目</w:t>
            </w:r>
            <w:proofErr w:type="gramEnd"/>
            <w:r>
              <w:rPr>
                <w:sz w:val="18"/>
                <w:szCs w:val="18"/>
              </w:rPr>
              <w:t>办</w:t>
            </w:r>
            <w:r>
              <w:rPr>
                <w:rFonts w:hint="eastAsia"/>
                <w:sz w:val="18"/>
                <w:szCs w:val="18"/>
              </w:rPr>
              <w:t>、各县市</w:t>
            </w:r>
            <w:r>
              <w:rPr>
                <w:sz w:val="18"/>
                <w:szCs w:val="18"/>
              </w:rPr>
              <w:t xml:space="preserve">项目办、咨询专家 </w:t>
            </w:r>
          </w:p>
        </w:tc>
        <w:tc>
          <w:tcPr>
            <w:tcW w:w="592" w:type="pct"/>
            <w:vAlign w:val="center"/>
          </w:tcPr>
          <w:p w14:paraId="30E6AE02" w14:textId="77777777" w:rsidR="00A10B13" w:rsidRDefault="00A10B13" w:rsidP="00112C03">
            <w:pPr>
              <w:pStyle w:val="TableParagraph"/>
              <w:spacing w:line="240" w:lineRule="exact"/>
              <w:jc w:val="both"/>
              <w:rPr>
                <w:sz w:val="18"/>
                <w:szCs w:val="18"/>
              </w:rPr>
            </w:pPr>
            <w:r>
              <w:rPr>
                <w:sz w:val="18"/>
                <w:szCs w:val="18"/>
              </w:rPr>
              <w:t xml:space="preserve">2021年9月开始 </w:t>
            </w:r>
          </w:p>
        </w:tc>
        <w:tc>
          <w:tcPr>
            <w:tcW w:w="714" w:type="pct"/>
            <w:vAlign w:val="center"/>
          </w:tcPr>
          <w:p w14:paraId="1CAE5C0B" w14:textId="77777777" w:rsidR="00A10B13" w:rsidRDefault="00A10B13" w:rsidP="00112C03">
            <w:pPr>
              <w:pStyle w:val="TableParagraph"/>
              <w:spacing w:line="240" w:lineRule="exact"/>
              <w:jc w:val="both"/>
              <w:rPr>
                <w:sz w:val="18"/>
                <w:szCs w:val="18"/>
              </w:rPr>
            </w:pPr>
            <w:r>
              <w:rPr>
                <w:sz w:val="18"/>
                <w:szCs w:val="18"/>
              </w:rPr>
              <w:t xml:space="preserve"> </w:t>
            </w:r>
          </w:p>
        </w:tc>
      </w:tr>
      <w:tr w:rsidR="00A10B13" w14:paraId="2F4CE267" w14:textId="77777777" w:rsidTr="00112C03">
        <w:trPr>
          <w:trHeight w:val="20"/>
        </w:trPr>
        <w:tc>
          <w:tcPr>
            <w:tcW w:w="305" w:type="pct"/>
            <w:vAlign w:val="center"/>
          </w:tcPr>
          <w:p w14:paraId="7654627C" w14:textId="77777777" w:rsidR="00A10B13" w:rsidRDefault="00A10B13" w:rsidP="00112C03">
            <w:pPr>
              <w:pStyle w:val="TableParagraph"/>
              <w:spacing w:line="240" w:lineRule="exact"/>
              <w:jc w:val="both"/>
              <w:rPr>
                <w:sz w:val="18"/>
                <w:szCs w:val="18"/>
              </w:rPr>
            </w:pPr>
            <w:r>
              <w:rPr>
                <w:sz w:val="18"/>
                <w:szCs w:val="18"/>
              </w:rPr>
              <w:t xml:space="preserve">7.3 </w:t>
            </w:r>
          </w:p>
        </w:tc>
        <w:tc>
          <w:tcPr>
            <w:tcW w:w="1319" w:type="pct"/>
            <w:vAlign w:val="center"/>
          </w:tcPr>
          <w:p w14:paraId="1E532104" w14:textId="77777777" w:rsidR="00A10B13" w:rsidRDefault="00A10B13" w:rsidP="00112C03">
            <w:pPr>
              <w:pStyle w:val="TableParagraph"/>
              <w:spacing w:line="240" w:lineRule="exact"/>
              <w:jc w:val="both"/>
              <w:rPr>
                <w:sz w:val="18"/>
                <w:szCs w:val="18"/>
              </w:rPr>
            </w:pPr>
            <w:r>
              <w:rPr>
                <w:sz w:val="18"/>
                <w:szCs w:val="18"/>
              </w:rPr>
              <w:t xml:space="preserve">聘请外部监测评估机构 </w:t>
            </w:r>
          </w:p>
        </w:tc>
        <w:tc>
          <w:tcPr>
            <w:tcW w:w="828" w:type="pct"/>
            <w:vAlign w:val="center"/>
          </w:tcPr>
          <w:p w14:paraId="76265491" w14:textId="77777777" w:rsidR="00A10B13" w:rsidRDefault="00A10B13" w:rsidP="00112C03">
            <w:pPr>
              <w:pStyle w:val="TableParagraph"/>
              <w:spacing w:line="240" w:lineRule="exact"/>
              <w:jc w:val="both"/>
              <w:rPr>
                <w:sz w:val="18"/>
                <w:szCs w:val="18"/>
              </w:rPr>
            </w:pPr>
            <w:r>
              <w:rPr>
                <w:sz w:val="18"/>
                <w:szCs w:val="18"/>
              </w:rPr>
              <w:t xml:space="preserve"> </w:t>
            </w:r>
          </w:p>
        </w:tc>
        <w:tc>
          <w:tcPr>
            <w:tcW w:w="1240" w:type="pct"/>
            <w:vAlign w:val="center"/>
          </w:tcPr>
          <w:p w14:paraId="37872EC5" w14:textId="77777777" w:rsidR="00A10B13" w:rsidRDefault="00A10B13" w:rsidP="00112C03">
            <w:pPr>
              <w:pStyle w:val="TableParagraph"/>
              <w:spacing w:line="240" w:lineRule="exact"/>
              <w:jc w:val="both"/>
              <w:rPr>
                <w:sz w:val="18"/>
                <w:szCs w:val="18"/>
              </w:rPr>
            </w:pPr>
            <w:r>
              <w:rPr>
                <w:rFonts w:hint="eastAsia"/>
                <w:sz w:val="18"/>
                <w:szCs w:val="18"/>
              </w:rPr>
              <w:t>湘西</w:t>
            </w:r>
            <w:proofErr w:type="gramStart"/>
            <w:r>
              <w:rPr>
                <w:rFonts w:hint="eastAsia"/>
                <w:sz w:val="18"/>
                <w:szCs w:val="18"/>
              </w:rPr>
              <w:t>州</w:t>
            </w:r>
            <w:r>
              <w:rPr>
                <w:sz w:val="18"/>
                <w:szCs w:val="18"/>
              </w:rPr>
              <w:t>项目</w:t>
            </w:r>
            <w:proofErr w:type="gramEnd"/>
            <w:r>
              <w:rPr>
                <w:sz w:val="18"/>
                <w:szCs w:val="18"/>
              </w:rPr>
              <w:t>办</w:t>
            </w:r>
          </w:p>
        </w:tc>
        <w:tc>
          <w:tcPr>
            <w:tcW w:w="592" w:type="pct"/>
            <w:vAlign w:val="center"/>
          </w:tcPr>
          <w:p w14:paraId="581A0B37" w14:textId="77777777" w:rsidR="00A10B13" w:rsidRDefault="00A10B13" w:rsidP="00112C03">
            <w:pPr>
              <w:pStyle w:val="TableParagraph"/>
              <w:spacing w:line="240" w:lineRule="exact"/>
              <w:jc w:val="both"/>
              <w:rPr>
                <w:sz w:val="18"/>
                <w:szCs w:val="18"/>
              </w:rPr>
            </w:pPr>
            <w:r>
              <w:rPr>
                <w:sz w:val="18"/>
                <w:szCs w:val="18"/>
              </w:rPr>
              <w:t>2021年6</w:t>
            </w:r>
            <w:r>
              <w:rPr>
                <w:rFonts w:hint="eastAsia"/>
                <w:sz w:val="18"/>
                <w:szCs w:val="18"/>
              </w:rPr>
              <w:t>月</w:t>
            </w:r>
          </w:p>
        </w:tc>
        <w:tc>
          <w:tcPr>
            <w:tcW w:w="714" w:type="pct"/>
            <w:vAlign w:val="center"/>
          </w:tcPr>
          <w:p w14:paraId="7A2D1A0A" w14:textId="77777777" w:rsidR="00A10B13" w:rsidRDefault="00A10B13" w:rsidP="00112C03">
            <w:pPr>
              <w:pStyle w:val="TableParagraph"/>
              <w:spacing w:line="240" w:lineRule="exact"/>
              <w:jc w:val="both"/>
              <w:rPr>
                <w:sz w:val="18"/>
                <w:szCs w:val="18"/>
              </w:rPr>
            </w:pPr>
            <w:r>
              <w:rPr>
                <w:sz w:val="18"/>
                <w:szCs w:val="18"/>
              </w:rPr>
              <w:t xml:space="preserve"> </w:t>
            </w:r>
          </w:p>
        </w:tc>
      </w:tr>
      <w:tr w:rsidR="00A10B13" w14:paraId="42CB2041" w14:textId="77777777" w:rsidTr="00112C03">
        <w:trPr>
          <w:trHeight w:val="20"/>
        </w:trPr>
        <w:tc>
          <w:tcPr>
            <w:tcW w:w="305" w:type="pct"/>
            <w:vAlign w:val="center"/>
          </w:tcPr>
          <w:p w14:paraId="33964B22" w14:textId="77777777" w:rsidR="00A10B13" w:rsidRDefault="00A10B13" w:rsidP="00112C03">
            <w:pPr>
              <w:pStyle w:val="TableParagraph"/>
              <w:spacing w:line="240" w:lineRule="exact"/>
              <w:jc w:val="both"/>
              <w:rPr>
                <w:sz w:val="18"/>
                <w:szCs w:val="18"/>
              </w:rPr>
            </w:pPr>
            <w:r>
              <w:rPr>
                <w:rFonts w:hint="eastAsia"/>
                <w:sz w:val="18"/>
                <w:szCs w:val="18"/>
              </w:rPr>
              <w:t>7</w:t>
            </w:r>
            <w:r>
              <w:rPr>
                <w:sz w:val="18"/>
                <w:szCs w:val="18"/>
              </w:rPr>
              <w:t>.4</w:t>
            </w:r>
          </w:p>
        </w:tc>
        <w:tc>
          <w:tcPr>
            <w:tcW w:w="1319" w:type="pct"/>
            <w:vAlign w:val="center"/>
          </w:tcPr>
          <w:p w14:paraId="27CD164B" w14:textId="77777777" w:rsidR="00A10B13" w:rsidRDefault="00A10B13" w:rsidP="00112C03">
            <w:pPr>
              <w:spacing w:line="240" w:lineRule="exact"/>
              <w:rPr>
                <w:sz w:val="18"/>
                <w:szCs w:val="18"/>
              </w:rPr>
            </w:pPr>
            <w:r>
              <w:rPr>
                <w:rFonts w:hint="eastAsia"/>
                <w:sz w:val="18"/>
                <w:szCs w:val="18"/>
              </w:rPr>
              <w:t>基线调查</w:t>
            </w:r>
            <w:r>
              <w:rPr>
                <w:sz w:val="18"/>
                <w:szCs w:val="18"/>
              </w:rPr>
              <w:t xml:space="preserve"> </w:t>
            </w:r>
          </w:p>
        </w:tc>
        <w:tc>
          <w:tcPr>
            <w:tcW w:w="828" w:type="pct"/>
            <w:vAlign w:val="center"/>
          </w:tcPr>
          <w:p w14:paraId="01DD04E8" w14:textId="77777777" w:rsidR="00A10B13" w:rsidRDefault="00A10B13" w:rsidP="00112C03">
            <w:pPr>
              <w:pStyle w:val="TableParagraph"/>
              <w:spacing w:line="240" w:lineRule="exact"/>
              <w:jc w:val="both"/>
              <w:rPr>
                <w:sz w:val="18"/>
                <w:szCs w:val="18"/>
              </w:rPr>
            </w:pPr>
            <w:r>
              <w:rPr>
                <w:rFonts w:hint="eastAsia"/>
                <w:sz w:val="18"/>
                <w:szCs w:val="18"/>
              </w:rPr>
              <w:t>所有受影响的村、受影响人</w:t>
            </w:r>
            <w:r>
              <w:rPr>
                <w:sz w:val="18"/>
                <w:szCs w:val="18"/>
              </w:rPr>
              <w:t xml:space="preserve"> </w:t>
            </w:r>
          </w:p>
        </w:tc>
        <w:tc>
          <w:tcPr>
            <w:tcW w:w="1240" w:type="pct"/>
            <w:vAlign w:val="center"/>
          </w:tcPr>
          <w:p w14:paraId="1711DA9A" w14:textId="77777777" w:rsidR="00A10B13" w:rsidRDefault="00A10B13" w:rsidP="00112C03">
            <w:pPr>
              <w:pStyle w:val="TableParagraph"/>
              <w:spacing w:line="240" w:lineRule="exact"/>
              <w:jc w:val="both"/>
              <w:rPr>
                <w:sz w:val="18"/>
                <w:szCs w:val="18"/>
              </w:rPr>
            </w:pPr>
            <w:r>
              <w:rPr>
                <w:rFonts w:hint="eastAsia"/>
                <w:sz w:val="18"/>
                <w:szCs w:val="18"/>
              </w:rPr>
              <w:t>外部监测评估机构</w:t>
            </w:r>
            <w:r>
              <w:rPr>
                <w:sz w:val="18"/>
                <w:szCs w:val="18"/>
              </w:rPr>
              <w:t xml:space="preserve"> </w:t>
            </w:r>
          </w:p>
        </w:tc>
        <w:tc>
          <w:tcPr>
            <w:tcW w:w="592" w:type="pct"/>
            <w:vAlign w:val="center"/>
          </w:tcPr>
          <w:p w14:paraId="22FC00C5" w14:textId="77777777" w:rsidR="00A10B13" w:rsidRDefault="00A10B13" w:rsidP="00112C03">
            <w:pPr>
              <w:pStyle w:val="TableParagraph"/>
              <w:spacing w:line="240" w:lineRule="exact"/>
              <w:jc w:val="both"/>
              <w:rPr>
                <w:sz w:val="18"/>
                <w:szCs w:val="18"/>
              </w:rPr>
            </w:pPr>
            <w:r>
              <w:rPr>
                <w:sz w:val="18"/>
                <w:szCs w:val="18"/>
              </w:rPr>
              <w:t>2021</w:t>
            </w:r>
            <w:r>
              <w:rPr>
                <w:rFonts w:hint="eastAsia"/>
                <w:sz w:val="18"/>
                <w:szCs w:val="18"/>
              </w:rPr>
              <w:t>年12月</w:t>
            </w:r>
          </w:p>
        </w:tc>
        <w:tc>
          <w:tcPr>
            <w:tcW w:w="714" w:type="pct"/>
            <w:vAlign w:val="center"/>
          </w:tcPr>
          <w:p w14:paraId="38B6403C" w14:textId="77777777" w:rsidR="00A10B13" w:rsidRDefault="00A10B13" w:rsidP="00112C03">
            <w:pPr>
              <w:pStyle w:val="TableParagraph"/>
              <w:spacing w:line="240" w:lineRule="exact"/>
              <w:jc w:val="both"/>
              <w:rPr>
                <w:sz w:val="18"/>
                <w:szCs w:val="18"/>
              </w:rPr>
            </w:pPr>
          </w:p>
        </w:tc>
      </w:tr>
      <w:tr w:rsidR="00A10B13" w14:paraId="256F18F0" w14:textId="77777777" w:rsidTr="00112C03">
        <w:trPr>
          <w:trHeight w:val="20"/>
        </w:trPr>
        <w:tc>
          <w:tcPr>
            <w:tcW w:w="305" w:type="pct"/>
            <w:vMerge w:val="restart"/>
            <w:vAlign w:val="center"/>
          </w:tcPr>
          <w:p w14:paraId="05A12B05" w14:textId="77777777" w:rsidR="00A10B13" w:rsidRDefault="00A10B13" w:rsidP="00112C03">
            <w:pPr>
              <w:pStyle w:val="TableParagraph"/>
              <w:spacing w:line="240" w:lineRule="exact"/>
              <w:jc w:val="both"/>
              <w:rPr>
                <w:sz w:val="18"/>
                <w:szCs w:val="18"/>
              </w:rPr>
            </w:pPr>
            <w:r>
              <w:rPr>
                <w:rFonts w:hint="eastAsia"/>
                <w:sz w:val="18"/>
                <w:szCs w:val="18"/>
              </w:rPr>
              <w:t>7</w:t>
            </w:r>
            <w:r>
              <w:rPr>
                <w:sz w:val="18"/>
                <w:szCs w:val="18"/>
              </w:rPr>
              <w:t>.5</w:t>
            </w:r>
          </w:p>
        </w:tc>
        <w:tc>
          <w:tcPr>
            <w:tcW w:w="1319" w:type="pct"/>
            <w:vMerge w:val="restart"/>
            <w:vAlign w:val="center"/>
          </w:tcPr>
          <w:p w14:paraId="12FC0449" w14:textId="77777777" w:rsidR="00A10B13" w:rsidRDefault="00A10B13" w:rsidP="00112C03">
            <w:pPr>
              <w:spacing w:line="240" w:lineRule="exact"/>
              <w:rPr>
                <w:sz w:val="18"/>
                <w:szCs w:val="18"/>
              </w:rPr>
            </w:pPr>
            <w:r>
              <w:rPr>
                <w:rFonts w:hint="eastAsia"/>
                <w:sz w:val="18"/>
                <w:szCs w:val="18"/>
              </w:rPr>
              <w:t>外部监测报告</w:t>
            </w:r>
            <w:r>
              <w:rPr>
                <w:sz w:val="18"/>
                <w:szCs w:val="18"/>
              </w:rPr>
              <w:t xml:space="preserve"> </w:t>
            </w:r>
          </w:p>
        </w:tc>
        <w:tc>
          <w:tcPr>
            <w:tcW w:w="828" w:type="pct"/>
            <w:vMerge w:val="restart"/>
            <w:vAlign w:val="center"/>
          </w:tcPr>
          <w:p w14:paraId="693D111A" w14:textId="77777777" w:rsidR="00A10B13" w:rsidRDefault="00A10B13" w:rsidP="00112C03">
            <w:pPr>
              <w:pStyle w:val="TableParagraph"/>
              <w:spacing w:line="240" w:lineRule="exact"/>
              <w:jc w:val="both"/>
              <w:rPr>
                <w:sz w:val="18"/>
                <w:szCs w:val="18"/>
              </w:rPr>
            </w:pPr>
            <w:r>
              <w:rPr>
                <w:rFonts w:hint="eastAsia"/>
                <w:sz w:val="18"/>
                <w:szCs w:val="18"/>
              </w:rPr>
              <w:t>受影响的村、村民小组、受影响人</w:t>
            </w:r>
            <w:r>
              <w:rPr>
                <w:sz w:val="18"/>
                <w:szCs w:val="18"/>
              </w:rPr>
              <w:t xml:space="preserve"> </w:t>
            </w:r>
          </w:p>
        </w:tc>
        <w:tc>
          <w:tcPr>
            <w:tcW w:w="1240" w:type="pct"/>
            <w:vMerge w:val="restart"/>
            <w:vAlign w:val="center"/>
          </w:tcPr>
          <w:p w14:paraId="66C5EF34" w14:textId="77777777" w:rsidR="00A10B13" w:rsidRDefault="00A10B13" w:rsidP="00112C03">
            <w:pPr>
              <w:pStyle w:val="TableParagraph"/>
              <w:spacing w:line="240" w:lineRule="exact"/>
              <w:jc w:val="both"/>
              <w:rPr>
                <w:sz w:val="18"/>
                <w:szCs w:val="18"/>
              </w:rPr>
            </w:pPr>
            <w:r>
              <w:rPr>
                <w:rFonts w:hint="eastAsia"/>
                <w:sz w:val="18"/>
                <w:szCs w:val="18"/>
              </w:rPr>
              <w:t>外部监测评估机构</w:t>
            </w:r>
            <w:r>
              <w:rPr>
                <w:sz w:val="18"/>
                <w:szCs w:val="18"/>
              </w:rPr>
              <w:t xml:space="preserve"> </w:t>
            </w:r>
          </w:p>
        </w:tc>
        <w:tc>
          <w:tcPr>
            <w:tcW w:w="592" w:type="pct"/>
            <w:vAlign w:val="center"/>
          </w:tcPr>
          <w:p w14:paraId="52769926" w14:textId="77777777" w:rsidR="00A10B13" w:rsidRDefault="00A10B13" w:rsidP="00112C03">
            <w:pPr>
              <w:pStyle w:val="TableParagraph"/>
              <w:spacing w:line="240" w:lineRule="exact"/>
              <w:jc w:val="both"/>
              <w:rPr>
                <w:spacing w:val="-11"/>
                <w:sz w:val="18"/>
                <w:szCs w:val="18"/>
              </w:rPr>
            </w:pPr>
            <w:r>
              <w:rPr>
                <w:rFonts w:hint="eastAsia"/>
                <w:spacing w:val="-11"/>
                <w:sz w:val="18"/>
                <w:szCs w:val="18"/>
              </w:rPr>
              <w:t>2022年1月</w:t>
            </w:r>
          </w:p>
        </w:tc>
        <w:tc>
          <w:tcPr>
            <w:tcW w:w="714" w:type="pct"/>
            <w:vAlign w:val="center"/>
          </w:tcPr>
          <w:p w14:paraId="2ADE18ED" w14:textId="77777777" w:rsidR="00A10B13" w:rsidRDefault="00A10B13" w:rsidP="00112C03">
            <w:pPr>
              <w:pStyle w:val="TableParagraph"/>
              <w:spacing w:line="240" w:lineRule="exact"/>
              <w:jc w:val="both"/>
              <w:rPr>
                <w:sz w:val="18"/>
                <w:szCs w:val="18"/>
              </w:rPr>
            </w:pPr>
            <w:r>
              <w:rPr>
                <w:rFonts w:hint="eastAsia"/>
                <w:sz w:val="18"/>
                <w:szCs w:val="18"/>
              </w:rPr>
              <w:t>第一份报告和基线调查报告</w:t>
            </w:r>
            <w:r>
              <w:rPr>
                <w:sz w:val="18"/>
                <w:szCs w:val="18"/>
              </w:rPr>
              <w:t xml:space="preserve"> </w:t>
            </w:r>
          </w:p>
        </w:tc>
      </w:tr>
      <w:tr w:rsidR="00A10B13" w14:paraId="56450F04" w14:textId="77777777" w:rsidTr="00112C03">
        <w:trPr>
          <w:trHeight w:val="20"/>
        </w:trPr>
        <w:tc>
          <w:tcPr>
            <w:tcW w:w="305" w:type="pct"/>
            <w:vMerge/>
            <w:vAlign w:val="center"/>
          </w:tcPr>
          <w:p w14:paraId="321C64B0" w14:textId="77777777" w:rsidR="00A10B13" w:rsidRDefault="00A10B13" w:rsidP="00112C03">
            <w:pPr>
              <w:pStyle w:val="TableParagraph"/>
              <w:spacing w:line="240" w:lineRule="exact"/>
              <w:jc w:val="both"/>
              <w:rPr>
                <w:sz w:val="18"/>
                <w:szCs w:val="18"/>
              </w:rPr>
            </w:pPr>
          </w:p>
        </w:tc>
        <w:tc>
          <w:tcPr>
            <w:tcW w:w="1319" w:type="pct"/>
            <w:vMerge/>
            <w:vAlign w:val="center"/>
          </w:tcPr>
          <w:p w14:paraId="064F81F1" w14:textId="77777777" w:rsidR="00A10B13" w:rsidRDefault="00A10B13" w:rsidP="00112C03">
            <w:pPr>
              <w:spacing w:line="240" w:lineRule="exact"/>
              <w:rPr>
                <w:sz w:val="18"/>
                <w:szCs w:val="18"/>
              </w:rPr>
            </w:pPr>
          </w:p>
        </w:tc>
        <w:tc>
          <w:tcPr>
            <w:tcW w:w="828" w:type="pct"/>
            <w:vMerge/>
            <w:vAlign w:val="center"/>
          </w:tcPr>
          <w:p w14:paraId="3338B166" w14:textId="77777777" w:rsidR="00A10B13" w:rsidRDefault="00A10B13" w:rsidP="00112C03">
            <w:pPr>
              <w:pStyle w:val="TableParagraph"/>
              <w:spacing w:line="240" w:lineRule="exact"/>
              <w:jc w:val="both"/>
              <w:rPr>
                <w:sz w:val="18"/>
                <w:szCs w:val="18"/>
              </w:rPr>
            </w:pPr>
          </w:p>
        </w:tc>
        <w:tc>
          <w:tcPr>
            <w:tcW w:w="1240" w:type="pct"/>
            <w:vMerge/>
            <w:vAlign w:val="center"/>
          </w:tcPr>
          <w:p w14:paraId="20FA6E66" w14:textId="77777777" w:rsidR="00A10B13" w:rsidRDefault="00A10B13" w:rsidP="00112C03">
            <w:pPr>
              <w:pStyle w:val="TableParagraph"/>
              <w:spacing w:line="240" w:lineRule="exact"/>
              <w:jc w:val="both"/>
              <w:rPr>
                <w:sz w:val="18"/>
                <w:szCs w:val="18"/>
              </w:rPr>
            </w:pPr>
          </w:p>
        </w:tc>
        <w:tc>
          <w:tcPr>
            <w:tcW w:w="592" w:type="pct"/>
            <w:vAlign w:val="center"/>
          </w:tcPr>
          <w:p w14:paraId="4269F873" w14:textId="77777777" w:rsidR="00A10B13" w:rsidRDefault="00A10B13" w:rsidP="00112C03">
            <w:pPr>
              <w:pStyle w:val="TableParagraph"/>
              <w:spacing w:line="240" w:lineRule="exact"/>
              <w:jc w:val="both"/>
              <w:rPr>
                <w:spacing w:val="-11"/>
                <w:sz w:val="18"/>
                <w:szCs w:val="18"/>
              </w:rPr>
            </w:pPr>
            <w:r>
              <w:rPr>
                <w:spacing w:val="-11"/>
                <w:sz w:val="18"/>
                <w:szCs w:val="18"/>
              </w:rPr>
              <w:t>2022</w:t>
            </w:r>
            <w:r>
              <w:rPr>
                <w:rFonts w:hint="eastAsia"/>
                <w:spacing w:val="-11"/>
                <w:sz w:val="18"/>
                <w:szCs w:val="18"/>
              </w:rPr>
              <w:t>年7</w:t>
            </w:r>
            <w:r>
              <w:rPr>
                <w:spacing w:val="-11"/>
                <w:sz w:val="18"/>
                <w:szCs w:val="18"/>
              </w:rPr>
              <w:t xml:space="preserve"> </w:t>
            </w:r>
            <w:r>
              <w:rPr>
                <w:rFonts w:hint="eastAsia"/>
                <w:spacing w:val="-11"/>
                <w:sz w:val="18"/>
                <w:szCs w:val="18"/>
              </w:rPr>
              <w:t>月</w:t>
            </w:r>
          </w:p>
        </w:tc>
        <w:tc>
          <w:tcPr>
            <w:tcW w:w="714" w:type="pct"/>
            <w:vAlign w:val="center"/>
          </w:tcPr>
          <w:p w14:paraId="766D32DC" w14:textId="77777777" w:rsidR="00A10B13" w:rsidRDefault="00A10B13" w:rsidP="00112C03">
            <w:pPr>
              <w:pStyle w:val="TableParagraph"/>
              <w:kinsoku w:val="0"/>
              <w:overflowPunct w:val="0"/>
              <w:spacing w:line="240" w:lineRule="exact"/>
              <w:jc w:val="both"/>
              <w:rPr>
                <w:sz w:val="18"/>
                <w:szCs w:val="18"/>
              </w:rPr>
            </w:pPr>
            <w:r>
              <w:rPr>
                <w:rFonts w:hint="eastAsia"/>
                <w:sz w:val="18"/>
                <w:szCs w:val="18"/>
              </w:rPr>
              <w:t>第二份半年报</w:t>
            </w:r>
          </w:p>
        </w:tc>
      </w:tr>
      <w:tr w:rsidR="00A10B13" w14:paraId="2E869AA4" w14:textId="77777777" w:rsidTr="00112C03">
        <w:trPr>
          <w:trHeight w:val="20"/>
        </w:trPr>
        <w:tc>
          <w:tcPr>
            <w:tcW w:w="305" w:type="pct"/>
            <w:vMerge/>
            <w:vAlign w:val="center"/>
          </w:tcPr>
          <w:p w14:paraId="325DF847" w14:textId="77777777" w:rsidR="00A10B13" w:rsidRDefault="00A10B13" w:rsidP="00112C03">
            <w:pPr>
              <w:pStyle w:val="TableParagraph"/>
              <w:spacing w:line="240" w:lineRule="exact"/>
              <w:jc w:val="both"/>
              <w:rPr>
                <w:sz w:val="18"/>
                <w:szCs w:val="18"/>
              </w:rPr>
            </w:pPr>
          </w:p>
        </w:tc>
        <w:tc>
          <w:tcPr>
            <w:tcW w:w="1319" w:type="pct"/>
            <w:vMerge/>
            <w:vAlign w:val="center"/>
          </w:tcPr>
          <w:p w14:paraId="5A0A7DE1" w14:textId="77777777" w:rsidR="00A10B13" w:rsidRDefault="00A10B13" w:rsidP="00112C03">
            <w:pPr>
              <w:spacing w:line="240" w:lineRule="exact"/>
              <w:rPr>
                <w:sz w:val="18"/>
                <w:szCs w:val="18"/>
              </w:rPr>
            </w:pPr>
          </w:p>
        </w:tc>
        <w:tc>
          <w:tcPr>
            <w:tcW w:w="828" w:type="pct"/>
            <w:vMerge/>
            <w:vAlign w:val="center"/>
          </w:tcPr>
          <w:p w14:paraId="5F8C0285" w14:textId="77777777" w:rsidR="00A10B13" w:rsidRDefault="00A10B13" w:rsidP="00112C03">
            <w:pPr>
              <w:pStyle w:val="TableParagraph"/>
              <w:spacing w:line="240" w:lineRule="exact"/>
              <w:jc w:val="both"/>
              <w:rPr>
                <w:sz w:val="18"/>
                <w:szCs w:val="18"/>
              </w:rPr>
            </w:pPr>
          </w:p>
        </w:tc>
        <w:tc>
          <w:tcPr>
            <w:tcW w:w="1240" w:type="pct"/>
            <w:vMerge/>
            <w:vAlign w:val="center"/>
          </w:tcPr>
          <w:p w14:paraId="194983BB" w14:textId="77777777" w:rsidR="00A10B13" w:rsidRDefault="00A10B13" w:rsidP="00112C03">
            <w:pPr>
              <w:pStyle w:val="TableParagraph"/>
              <w:spacing w:line="240" w:lineRule="exact"/>
              <w:jc w:val="both"/>
              <w:rPr>
                <w:sz w:val="18"/>
                <w:szCs w:val="18"/>
              </w:rPr>
            </w:pPr>
          </w:p>
        </w:tc>
        <w:tc>
          <w:tcPr>
            <w:tcW w:w="592" w:type="pct"/>
            <w:vAlign w:val="center"/>
          </w:tcPr>
          <w:p w14:paraId="344F677D" w14:textId="77777777" w:rsidR="00A10B13" w:rsidRDefault="00A10B13" w:rsidP="00112C03">
            <w:pPr>
              <w:pStyle w:val="TableParagraph"/>
              <w:spacing w:line="240" w:lineRule="exact"/>
              <w:jc w:val="both"/>
              <w:rPr>
                <w:spacing w:val="-11"/>
                <w:sz w:val="18"/>
                <w:szCs w:val="18"/>
              </w:rPr>
            </w:pPr>
            <w:r>
              <w:rPr>
                <w:spacing w:val="-11"/>
                <w:sz w:val="18"/>
                <w:szCs w:val="18"/>
              </w:rPr>
              <w:t>202</w:t>
            </w:r>
            <w:r>
              <w:rPr>
                <w:rFonts w:hint="eastAsia"/>
                <w:spacing w:val="-11"/>
                <w:sz w:val="18"/>
                <w:szCs w:val="18"/>
              </w:rPr>
              <w:t>3年1</w:t>
            </w:r>
            <w:r>
              <w:rPr>
                <w:spacing w:val="-11"/>
                <w:sz w:val="18"/>
                <w:szCs w:val="18"/>
              </w:rPr>
              <w:t xml:space="preserve"> </w:t>
            </w:r>
            <w:r>
              <w:rPr>
                <w:rFonts w:hint="eastAsia"/>
                <w:spacing w:val="-11"/>
                <w:sz w:val="18"/>
                <w:szCs w:val="18"/>
              </w:rPr>
              <w:t>月</w:t>
            </w:r>
          </w:p>
        </w:tc>
        <w:tc>
          <w:tcPr>
            <w:tcW w:w="714" w:type="pct"/>
            <w:vAlign w:val="center"/>
          </w:tcPr>
          <w:p w14:paraId="6541F5FB" w14:textId="77777777" w:rsidR="00A10B13" w:rsidRDefault="00A10B13" w:rsidP="00112C03">
            <w:pPr>
              <w:pStyle w:val="TableParagraph"/>
              <w:spacing w:line="240" w:lineRule="exact"/>
              <w:jc w:val="both"/>
              <w:rPr>
                <w:sz w:val="18"/>
                <w:szCs w:val="18"/>
              </w:rPr>
            </w:pPr>
            <w:r>
              <w:rPr>
                <w:rFonts w:hint="eastAsia"/>
                <w:sz w:val="18"/>
                <w:szCs w:val="18"/>
              </w:rPr>
              <w:t>第三份半年报</w:t>
            </w:r>
            <w:r>
              <w:rPr>
                <w:sz w:val="18"/>
                <w:szCs w:val="18"/>
              </w:rPr>
              <w:t xml:space="preserve"> </w:t>
            </w:r>
          </w:p>
        </w:tc>
      </w:tr>
      <w:tr w:rsidR="00A10B13" w14:paraId="7C799D85" w14:textId="77777777" w:rsidTr="00112C03">
        <w:trPr>
          <w:trHeight w:val="20"/>
        </w:trPr>
        <w:tc>
          <w:tcPr>
            <w:tcW w:w="305" w:type="pct"/>
            <w:vMerge/>
            <w:vAlign w:val="center"/>
          </w:tcPr>
          <w:p w14:paraId="7CE75419" w14:textId="77777777" w:rsidR="00A10B13" w:rsidRDefault="00A10B13" w:rsidP="00112C03">
            <w:pPr>
              <w:pStyle w:val="TableParagraph"/>
              <w:spacing w:line="240" w:lineRule="exact"/>
              <w:jc w:val="both"/>
              <w:rPr>
                <w:sz w:val="18"/>
                <w:szCs w:val="18"/>
              </w:rPr>
            </w:pPr>
          </w:p>
        </w:tc>
        <w:tc>
          <w:tcPr>
            <w:tcW w:w="1319" w:type="pct"/>
            <w:vMerge/>
            <w:vAlign w:val="center"/>
          </w:tcPr>
          <w:p w14:paraId="51925112" w14:textId="77777777" w:rsidR="00A10B13" w:rsidRDefault="00A10B13" w:rsidP="00112C03">
            <w:pPr>
              <w:spacing w:line="240" w:lineRule="exact"/>
              <w:rPr>
                <w:sz w:val="18"/>
                <w:szCs w:val="18"/>
              </w:rPr>
            </w:pPr>
          </w:p>
        </w:tc>
        <w:tc>
          <w:tcPr>
            <w:tcW w:w="828" w:type="pct"/>
            <w:vMerge/>
            <w:vAlign w:val="center"/>
          </w:tcPr>
          <w:p w14:paraId="753D0178" w14:textId="77777777" w:rsidR="00A10B13" w:rsidRDefault="00A10B13" w:rsidP="00112C03">
            <w:pPr>
              <w:pStyle w:val="TableParagraph"/>
              <w:spacing w:line="240" w:lineRule="exact"/>
              <w:jc w:val="both"/>
              <w:rPr>
                <w:sz w:val="18"/>
                <w:szCs w:val="18"/>
              </w:rPr>
            </w:pPr>
          </w:p>
        </w:tc>
        <w:tc>
          <w:tcPr>
            <w:tcW w:w="1240" w:type="pct"/>
            <w:vMerge/>
            <w:vAlign w:val="center"/>
          </w:tcPr>
          <w:p w14:paraId="406E41F1" w14:textId="77777777" w:rsidR="00A10B13" w:rsidRDefault="00A10B13" w:rsidP="00112C03">
            <w:pPr>
              <w:pStyle w:val="TableParagraph"/>
              <w:spacing w:line="240" w:lineRule="exact"/>
              <w:jc w:val="both"/>
              <w:rPr>
                <w:sz w:val="18"/>
                <w:szCs w:val="18"/>
              </w:rPr>
            </w:pPr>
          </w:p>
        </w:tc>
        <w:tc>
          <w:tcPr>
            <w:tcW w:w="592" w:type="pct"/>
            <w:vAlign w:val="center"/>
          </w:tcPr>
          <w:p w14:paraId="60E4A360" w14:textId="77777777" w:rsidR="00A10B13" w:rsidRDefault="00A10B13" w:rsidP="00112C03">
            <w:pPr>
              <w:pStyle w:val="TableParagraph"/>
              <w:spacing w:line="240" w:lineRule="exact"/>
              <w:jc w:val="both"/>
              <w:rPr>
                <w:spacing w:val="-11"/>
                <w:sz w:val="18"/>
                <w:szCs w:val="18"/>
              </w:rPr>
            </w:pPr>
            <w:r>
              <w:rPr>
                <w:spacing w:val="-11"/>
                <w:sz w:val="18"/>
                <w:szCs w:val="18"/>
              </w:rPr>
              <w:t>2023</w:t>
            </w:r>
            <w:r>
              <w:rPr>
                <w:rFonts w:hint="eastAsia"/>
                <w:spacing w:val="-11"/>
                <w:sz w:val="18"/>
                <w:szCs w:val="18"/>
              </w:rPr>
              <w:t>年7</w:t>
            </w:r>
            <w:r>
              <w:rPr>
                <w:spacing w:val="-11"/>
                <w:sz w:val="18"/>
                <w:szCs w:val="18"/>
              </w:rPr>
              <w:t xml:space="preserve"> </w:t>
            </w:r>
            <w:r>
              <w:rPr>
                <w:rFonts w:hint="eastAsia"/>
                <w:spacing w:val="-11"/>
                <w:sz w:val="18"/>
                <w:szCs w:val="18"/>
              </w:rPr>
              <w:t>月</w:t>
            </w:r>
          </w:p>
        </w:tc>
        <w:tc>
          <w:tcPr>
            <w:tcW w:w="714" w:type="pct"/>
            <w:vAlign w:val="center"/>
          </w:tcPr>
          <w:p w14:paraId="3E5C7823" w14:textId="77777777" w:rsidR="00A10B13" w:rsidRDefault="00A10B13" w:rsidP="00112C03">
            <w:pPr>
              <w:pStyle w:val="TableParagraph"/>
              <w:spacing w:line="240" w:lineRule="exact"/>
              <w:jc w:val="both"/>
              <w:rPr>
                <w:sz w:val="18"/>
                <w:szCs w:val="18"/>
              </w:rPr>
            </w:pPr>
            <w:r>
              <w:rPr>
                <w:rFonts w:hint="eastAsia"/>
                <w:sz w:val="18"/>
                <w:szCs w:val="18"/>
              </w:rPr>
              <w:t>第四份半年报</w:t>
            </w:r>
            <w:r>
              <w:rPr>
                <w:sz w:val="18"/>
                <w:szCs w:val="18"/>
              </w:rPr>
              <w:t xml:space="preserve"> </w:t>
            </w:r>
          </w:p>
        </w:tc>
      </w:tr>
      <w:tr w:rsidR="00A10B13" w14:paraId="2F7288FE" w14:textId="77777777" w:rsidTr="00112C03">
        <w:trPr>
          <w:trHeight w:val="20"/>
        </w:trPr>
        <w:tc>
          <w:tcPr>
            <w:tcW w:w="305" w:type="pct"/>
            <w:vMerge/>
            <w:vAlign w:val="center"/>
          </w:tcPr>
          <w:p w14:paraId="609CEA1B" w14:textId="77777777" w:rsidR="00A10B13" w:rsidRDefault="00A10B13" w:rsidP="00112C03">
            <w:pPr>
              <w:pStyle w:val="TableParagraph"/>
              <w:spacing w:line="240" w:lineRule="exact"/>
              <w:jc w:val="both"/>
              <w:rPr>
                <w:sz w:val="18"/>
                <w:szCs w:val="18"/>
              </w:rPr>
            </w:pPr>
          </w:p>
        </w:tc>
        <w:tc>
          <w:tcPr>
            <w:tcW w:w="1319" w:type="pct"/>
            <w:vMerge/>
            <w:vAlign w:val="center"/>
          </w:tcPr>
          <w:p w14:paraId="7ECDF222" w14:textId="77777777" w:rsidR="00A10B13" w:rsidRDefault="00A10B13" w:rsidP="00112C03">
            <w:pPr>
              <w:spacing w:line="240" w:lineRule="exact"/>
              <w:rPr>
                <w:sz w:val="18"/>
                <w:szCs w:val="18"/>
              </w:rPr>
            </w:pPr>
          </w:p>
        </w:tc>
        <w:tc>
          <w:tcPr>
            <w:tcW w:w="828" w:type="pct"/>
            <w:vMerge/>
            <w:vAlign w:val="center"/>
          </w:tcPr>
          <w:p w14:paraId="3DCF0ADF" w14:textId="77777777" w:rsidR="00A10B13" w:rsidRDefault="00A10B13" w:rsidP="00112C03">
            <w:pPr>
              <w:pStyle w:val="TableParagraph"/>
              <w:spacing w:line="240" w:lineRule="exact"/>
              <w:jc w:val="both"/>
              <w:rPr>
                <w:sz w:val="18"/>
                <w:szCs w:val="18"/>
              </w:rPr>
            </w:pPr>
          </w:p>
        </w:tc>
        <w:tc>
          <w:tcPr>
            <w:tcW w:w="1240" w:type="pct"/>
            <w:vMerge/>
            <w:vAlign w:val="center"/>
          </w:tcPr>
          <w:p w14:paraId="4AE0E50D" w14:textId="77777777" w:rsidR="00A10B13" w:rsidRDefault="00A10B13" w:rsidP="00112C03">
            <w:pPr>
              <w:pStyle w:val="TableParagraph"/>
              <w:spacing w:line="240" w:lineRule="exact"/>
              <w:jc w:val="both"/>
              <w:rPr>
                <w:sz w:val="18"/>
                <w:szCs w:val="18"/>
              </w:rPr>
            </w:pPr>
          </w:p>
        </w:tc>
        <w:tc>
          <w:tcPr>
            <w:tcW w:w="592" w:type="pct"/>
            <w:vAlign w:val="center"/>
          </w:tcPr>
          <w:p w14:paraId="30C00DF9" w14:textId="77777777" w:rsidR="00A10B13" w:rsidRDefault="00A10B13" w:rsidP="00112C03">
            <w:pPr>
              <w:pStyle w:val="TableParagraph"/>
              <w:spacing w:line="240" w:lineRule="exact"/>
              <w:jc w:val="both"/>
              <w:rPr>
                <w:spacing w:val="-11"/>
                <w:sz w:val="18"/>
                <w:szCs w:val="18"/>
              </w:rPr>
            </w:pPr>
            <w:r>
              <w:rPr>
                <w:spacing w:val="-11"/>
                <w:sz w:val="18"/>
                <w:szCs w:val="18"/>
              </w:rPr>
              <w:t>202</w:t>
            </w:r>
            <w:r>
              <w:rPr>
                <w:rFonts w:hint="eastAsia"/>
                <w:spacing w:val="-11"/>
                <w:sz w:val="18"/>
                <w:szCs w:val="18"/>
              </w:rPr>
              <w:t>4年1</w:t>
            </w:r>
            <w:r>
              <w:rPr>
                <w:spacing w:val="-11"/>
                <w:sz w:val="18"/>
                <w:szCs w:val="18"/>
              </w:rPr>
              <w:t xml:space="preserve"> </w:t>
            </w:r>
            <w:r>
              <w:rPr>
                <w:rFonts w:hint="eastAsia"/>
                <w:spacing w:val="-11"/>
                <w:sz w:val="18"/>
                <w:szCs w:val="18"/>
              </w:rPr>
              <w:t>月</w:t>
            </w:r>
          </w:p>
        </w:tc>
        <w:tc>
          <w:tcPr>
            <w:tcW w:w="714" w:type="pct"/>
            <w:vAlign w:val="center"/>
          </w:tcPr>
          <w:p w14:paraId="52E4D2A9" w14:textId="77777777" w:rsidR="00A10B13" w:rsidRDefault="00A10B13" w:rsidP="00112C03">
            <w:pPr>
              <w:pStyle w:val="TableParagraph"/>
              <w:kinsoku w:val="0"/>
              <w:overflowPunct w:val="0"/>
              <w:spacing w:line="240" w:lineRule="exact"/>
              <w:jc w:val="both"/>
              <w:rPr>
                <w:sz w:val="18"/>
                <w:szCs w:val="18"/>
              </w:rPr>
            </w:pPr>
            <w:r>
              <w:rPr>
                <w:rFonts w:hint="eastAsia"/>
                <w:sz w:val="18"/>
                <w:szCs w:val="18"/>
              </w:rPr>
              <w:t>第五份半年报</w:t>
            </w:r>
          </w:p>
        </w:tc>
      </w:tr>
      <w:tr w:rsidR="00A10B13" w14:paraId="48A2901A" w14:textId="77777777" w:rsidTr="00112C03">
        <w:trPr>
          <w:trHeight w:val="20"/>
        </w:trPr>
        <w:tc>
          <w:tcPr>
            <w:tcW w:w="305" w:type="pct"/>
            <w:vMerge/>
            <w:vAlign w:val="center"/>
          </w:tcPr>
          <w:p w14:paraId="57FE4BD1" w14:textId="77777777" w:rsidR="00A10B13" w:rsidRDefault="00A10B13" w:rsidP="00112C03">
            <w:pPr>
              <w:pStyle w:val="TableParagraph"/>
              <w:spacing w:line="240" w:lineRule="exact"/>
              <w:jc w:val="both"/>
              <w:rPr>
                <w:sz w:val="18"/>
                <w:szCs w:val="18"/>
              </w:rPr>
            </w:pPr>
          </w:p>
        </w:tc>
        <w:tc>
          <w:tcPr>
            <w:tcW w:w="1319" w:type="pct"/>
            <w:vMerge/>
            <w:vAlign w:val="center"/>
          </w:tcPr>
          <w:p w14:paraId="51AF7F12" w14:textId="77777777" w:rsidR="00A10B13" w:rsidRDefault="00A10B13" w:rsidP="00112C03">
            <w:pPr>
              <w:spacing w:line="240" w:lineRule="exact"/>
              <w:rPr>
                <w:sz w:val="18"/>
                <w:szCs w:val="18"/>
              </w:rPr>
            </w:pPr>
          </w:p>
        </w:tc>
        <w:tc>
          <w:tcPr>
            <w:tcW w:w="828" w:type="pct"/>
            <w:vMerge/>
            <w:vAlign w:val="center"/>
          </w:tcPr>
          <w:p w14:paraId="54AAAFD4" w14:textId="77777777" w:rsidR="00A10B13" w:rsidRDefault="00A10B13" w:rsidP="00112C03">
            <w:pPr>
              <w:pStyle w:val="TableParagraph"/>
              <w:spacing w:line="240" w:lineRule="exact"/>
              <w:jc w:val="both"/>
              <w:rPr>
                <w:sz w:val="18"/>
                <w:szCs w:val="18"/>
              </w:rPr>
            </w:pPr>
          </w:p>
        </w:tc>
        <w:tc>
          <w:tcPr>
            <w:tcW w:w="1240" w:type="pct"/>
            <w:vMerge/>
            <w:vAlign w:val="center"/>
          </w:tcPr>
          <w:p w14:paraId="33282D23" w14:textId="77777777" w:rsidR="00A10B13" w:rsidRDefault="00A10B13" w:rsidP="00112C03">
            <w:pPr>
              <w:pStyle w:val="TableParagraph"/>
              <w:spacing w:line="240" w:lineRule="exact"/>
              <w:jc w:val="both"/>
              <w:rPr>
                <w:sz w:val="18"/>
                <w:szCs w:val="18"/>
              </w:rPr>
            </w:pPr>
          </w:p>
        </w:tc>
        <w:tc>
          <w:tcPr>
            <w:tcW w:w="592" w:type="pct"/>
            <w:vAlign w:val="center"/>
          </w:tcPr>
          <w:p w14:paraId="27585861" w14:textId="77777777" w:rsidR="00A10B13" w:rsidRDefault="00A10B13" w:rsidP="00112C03">
            <w:pPr>
              <w:pStyle w:val="TableParagraph"/>
              <w:spacing w:line="240" w:lineRule="exact"/>
              <w:jc w:val="both"/>
              <w:rPr>
                <w:spacing w:val="-11"/>
                <w:sz w:val="18"/>
                <w:szCs w:val="18"/>
              </w:rPr>
            </w:pPr>
            <w:r>
              <w:rPr>
                <w:spacing w:val="-11"/>
                <w:sz w:val="18"/>
                <w:szCs w:val="18"/>
              </w:rPr>
              <w:t>2024</w:t>
            </w:r>
            <w:r>
              <w:rPr>
                <w:rFonts w:hint="eastAsia"/>
                <w:spacing w:val="-11"/>
                <w:sz w:val="18"/>
                <w:szCs w:val="18"/>
              </w:rPr>
              <w:t>年7</w:t>
            </w:r>
            <w:r>
              <w:rPr>
                <w:spacing w:val="-11"/>
                <w:sz w:val="18"/>
                <w:szCs w:val="18"/>
              </w:rPr>
              <w:t xml:space="preserve"> </w:t>
            </w:r>
            <w:r>
              <w:rPr>
                <w:rFonts w:hint="eastAsia"/>
                <w:spacing w:val="-11"/>
                <w:sz w:val="18"/>
                <w:szCs w:val="18"/>
              </w:rPr>
              <w:t>月</w:t>
            </w:r>
          </w:p>
        </w:tc>
        <w:tc>
          <w:tcPr>
            <w:tcW w:w="714" w:type="pct"/>
            <w:vAlign w:val="center"/>
          </w:tcPr>
          <w:p w14:paraId="034351B7" w14:textId="77777777" w:rsidR="00A10B13" w:rsidRDefault="00A10B13" w:rsidP="00112C03">
            <w:pPr>
              <w:pStyle w:val="TableParagraph"/>
              <w:spacing w:line="240" w:lineRule="exact"/>
              <w:jc w:val="both"/>
              <w:rPr>
                <w:sz w:val="18"/>
                <w:szCs w:val="18"/>
              </w:rPr>
            </w:pPr>
            <w:r>
              <w:rPr>
                <w:rFonts w:hint="eastAsia"/>
                <w:sz w:val="18"/>
                <w:szCs w:val="18"/>
              </w:rPr>
              <w:t>第六份半年报</w:t>
            </w:r>
          </w:p>
        </w:tc>
      </w:tr>
      <w:tr w:rsidR="00A10B13" w14:paraId="450CADA5" w14:textId="77777777" w:rsidTr="00112C03">
        <w:trPr>
          <w:trHeight w:val="20"/>
        </w:trPr>
        <w:tc>
          <w:tcPr>
            <w:tcW w:w="305" w:type="pct"/>
            <w:vMerge/>
            <w:vAlign w:val="center"/>
          </w:tcPr>
          <w:p w14:paraId="1F7F1F40" w14:textId="77777777" w:rsidR="00A10B13" w:rsidRDefault="00A10B13" w:rsidP="00112C03">
            <w:pPr>
              <w:pStyle w:val="TableParagraph"/>
              <w:spacing w:line="240" w:lineRule="exact"/>
              <w:jc w:val="both"/>
              <w:rPr>
                <w:sz w:val="18"/>
                <w:szCs w:val="18"/>
              </w:rPr>
            </w:pPr>
          </w:p>
        </w:tc>
        <w:tc>
          <w:tcPr>
            <w:tcW w:w="1319" w:type="pct"/>
            <w:vMerge/>
            <w:vAlign w:val="center"/>
          </w:tcPr>
          <w:p w14:paraId="6ADE90A5" w14:textId="77777777" w:rsidR="00A10B13" w:rsidRDefault="00A10B13" w:rsidP="00112C03">
            <w:pPr>
              <w:spacing w:line="240" w:lineRule="exact"/>
              <w:rPr>
                <w:sz w:val="18"/>
                <w:szCs w:val="18"/>
              </w:rPr>
            </w:pPr>
          </w:p>
        </w:tc>
        <w:tc>
          <w:tcPr>
            <w:tcW w:w="828" w:type="pct"/>
            <w:vMerge/>
            <w:vAlign w:val="center"/>
          </w:tcPr>
          <w:p w14:paraId="77600532" w14:textId="77777777" w:rsidR="00A10B13" w:rsidRDefault="00A10B13" w:rsidP="00112C03">
            <w:pPr>
              <w:pStyle w:val="TableParagraph"/>
              <w:spacing w:line="240" w:lineRule="exact"/>
              <w:jc w:val="both"/>
              <w:rPr>
                <w:sz w:val="18"/>
                <w:szCs w:val="18"/>
              </w:rPr>
            </w:pPr>
          </w:p>
        </w:tc>
        <w:tc>
          <w:tcPr>
            <w:tcW w:w="1240" w:type="pct"/>
            <w:vMerge/>
            <w:vAlign w:val="center"/>
          </w:tcPr>
          <w:p w14:paraId="39B447B9" w14:textId="77777777" w:rsidR="00A10B13" w:rsidRDefault="00A10B13" w:rsidP="00112C03">
            <w:pPr>
              <w:pStyle w:val="TableParagraph"/>
              <w:spacing w:line="240" w:lineRule="exact"/>
              <w:jc w:val="both"/>
              <w:rPr>
                <w:sz w:val="18"/>
                <w:szCs w:val="18"/>
              </w:rPr>
            </w:pPr>
          </w:p>
        </w:tc>
        <w:tc>
          <w:tcPr>
            <w:tcW w:w="592" w:type="pct"/>
            <w:vAlign w:val="center"/>
          </w:tcPr>
          <w:p w14:paraId="54306816" w14:textId="77777777" w:rsidR="00A10B13" w:rsidRDefault="00A10B13" w:rsidP="00112C03">
            <w:pPr>
              <w:pStyle w:val="TableParagraph"/>
              <w:spacing w:line="240" w:lineRule="exact"/>
              <w:jc w:val="both"/>
              <w:rPr>
                <w:spacing w:val="-11"/>
                <w:sz w:val="18"/>
                <w:szCs w:val="18"/>
              </w:rPr>
            </w:pPr>
            <w:r>
              <w:rPr>
                <w:spacing w:val="-11"/>
                <w:sz w:val="18"/>
                <w:szCs w:val="18"/>
              </w:rPr>
              <w:t>202</w:t>
            </w:r>
            <w:r>
              <w:rPr>
                <w:rFonts w:hint="eastAsia"/>
                <w:spacing w:val="-11"/>
                <w:sz w:val="18"/>
                <w:szCs w:val="18"/>
              </w:rPr>
              <w:t>5年1月</w:t>
            </w:r>
          </w:p>
        </w:tc>
        <w:tc>
          <w:tcPr>
            <w:tcW w:w="714" w:type="pct"/>
            <w:vAlign w:val="center"/>
          </w:tcPr>
          <w:p w14:paraId="6015F2B3" w14:textId="77777777" w:rsidR="00A10B13" w:rsidRDefault="00A10B13" w:rsidP="00112C03">
            <w:pPr>
              <w:pStyle w:val="TableParagraph"/>
              <w:spacing w:line="240" w:lineRule="exact"/>
              <w:jc w:val="both"/>
              <w:rPr>
                <w:sz w:val="18"/>
                <w:szCs w:val="18"/>
              </w:rPr>
            </w:pPr>
            <w:r>
              <w:rPr>
                <w:rFonts w:hint="eastAsia"/>
                <w:sz w:val="18"/>
                <w:szCs w:val="18"/>
              </w:rPr>
              <w:t>第七份半年报</w:t>
            </w:r>
          </w:p>
        </w:tc>
      </w:tr>
      <w:tr w:rsidR="00A10B13" w14:paraId="06246852" w14:textId="77777777" w:rsidTr="00112C03">
        <w:trPr>
          <w:trHeight w:val="333"/>
        </w:trPr>
        <w:tc>
          <w:tcPr>
            <w:tcW w:w="305" w:type="pct"/>
            <w:vMerge/>
            <w:vAlign w:val="center"/>
          </w:tcPr>
          <w:p w14:paraId="126E6D02" w14:textId="77777777" w:rsidR="00A10B13" w:rsidRDefault="00A10B13" w:rsidP="00112C03">
            <w:pPr>
              <w:pStyle w:val="TableParagraph"/>
              <w:spacing w:line="240" w:lineRule="exact"/>
              <w:jc w:val="both"/>
              <w:rPr>
                <w:sz w:val="18"/>
                <w:szCs w:val="18"/>
              </w:rPr>
            </w:pPr>
          </w:p>
        </w:tc>
        <w:tc>
          <w:tcPr>
            <w:tcW w:w="1319" w:type="pct"/>
            <w:vMerge/>
            <w:vAlign w:val="center"/>
          </w:tcPr>
          <w:p w14:paraId="3158A5F1" w14:textId="77777777" w:rsidR="00A10B13" w:rsidRDefault="00A10B13" w:rsidP="00112C03">
            <w:pPr>
              <w:spacing w:line="240" w:lineRule="exact"/>
              <w:rPr>
                <w:sz w:val="18"/>
                <w:szCs w:val="18"/>
              </w:rPr>
            </w:pPr>
          </w:p>
        </w:tc>
        <w:tc>
          <w:tcPr>
            <w:tcW w:w="828" w:type="pct"/>
            <w:vMerge/>
            <w:vAlign w:val="center"/>
          </w:tcPr>
          <w:p w14:paraId="30E2DB94" w14:textId="77777777" w:rsidR="00A10B13" w:rsidRDefault="00A10B13" w:rsidP="00112C03">
            <w:pPr>
              <w:pStyle w:val="TableParagraph"/>
              <w:spacing w:line="240" w:lineRule="exact"/>
              <w:jc w:val="both"/>
              <w:rPr>
                <w:sz w:val="18"/>
                <w:szCs w:val="18"/>
              </w:rPr>
            </w:pPr>
          </w:p>
        </w:tc>
        <w:tc>
          <w:tcPr>
            <w:tcW w:w="1240" w:type="pct"/>
            <w:vMerge/>
            <w:vAlign w:val="center"/>
          </w:tcPr>
          <w:p w14:paraId="0A0E8C1E" w14:textId="77777777" w:rsidR="00A10B13" w:rsidRDefault="00A10B13" w:rsidP="00112C03">
            <w:pPr>
              <w:pStyle w:val="TableParagraph"/>
              <w:spacing w:line="240" w:lineRule="exact"/>
              <w:jc w:val="both"/>
              <w:rPr>
                <w:sz w:val="18"/>
                <w:szCs w:val="18"/>
              </w:rPr>
            </w:pPr>
          </w:p>
        </w:tc>
        <w:tc>
          <w:tcPr>
            <w:tcW w:w="592" w:type="pct"/>
            <w:tcBorders>
              <w:bottom w:val="single" w:sz="4" w:space="0" w:color="auto"/>
            </w:tcBorders>
            <w:vAlign w:val="center"/>
          </w:tcPr>
          <w:p w14:paraId="6B221C15" w14:textId="77777777" w:rsidR="00A10B13" w:rsidRDefault="00A10B13" w:rsidP="00112C03">
            <w:pPr>
              <w:pStyle w:val="TableParagraph"/>
              <w:spacing w:line="240" w:lineRule="exact"/>
              <w:jc w:val="both"/>
              <w:rPr>
                <w:spacing w:val="-11"/>
                <w:sz w:val="18"/>
                <w:szCs w:val="18"/>
              </w:rPr>
            </w:pPr>
            <w:r>
              <w:rPr>
                <w:spacing w:val="-11"/>
                <w:sz w:val="18"/>
                <w:szCs w:val="18"/>
              </w:rPr>
              <w:t>2025</w:t>
            </w:r>
            <w:r>
              <w:rPr>
                <w:rFonts w:hint="eastAsia"/>
                <w:spacing w:val="-11"/>
                <w:sz w:val="18"/>
                <w:szCs w:val="18"/>
              </w:rPr>
              <w:t>年7</w:t>
            </w:r>
            <w:r>
              <w:rPr>
                <w:spacing w:val="-11"/>
                <w:sz w:val="18"/>
                <w:szCs w:val="18"/>
              </w:rPr>
              <w:t xml:space="preserve"> </w:t>
            </w:r>
            <w:r>
              <w:rPr>
                <w:rFonts w:hint="eastAsia"/>
                <w:spacing w:val="-11"/>
                <w:sz w:val="18"/>
                <w:szCs w:val="18"/>
              </w:rPr>
              <w:t>月</w:t>
            </w:r>
          </w:p>
        </w:tc>
        <w:tc>
          <w:tcPr>
            <w:tcW w:w="714" w:type="pct"/>
            <w:tcBorders>
              <w:bottom w:val="single" w:sz="4" w:space="0" w:color="auto"/>
            </w:tcBorders>
            <w:vAlign w:val="center"/>
          </w:tcPr>
          <w:p w14:paraId="169C52E2" w14:textId="77777777" w:rsidR="00A10B13" w:rsidRDefault="00A10B13" w:rsidP="00112C03">
            <w:pPr>
              <w:pStyle w:val="TableParagraph"/>
              <w:spacing w:line="240" w:lineRule="exact"/>
              <w:jc w:val="both"/>
              <w:rPr>
                <w:sz w:val="18"/>
                <w:szCs w:val="18"/>
              </w:rPr>
            </w:pPr>
            <w:r>
              <w:rPr>
                <w:rFonts w:hint="eastAsia"/>
                <w:sz w:val="18"/>
                <w:szCs w:val="18"/>
              </w:rPr>
              <w:t>第八份半年报</w:t>
            </w:r>
          </w:p>
        </w:tc>
      </w:tr>
      <w:tr w:rsidR="00A10B13" w14:paraId="5E763BC5" w14:textId="77777777" w:rsidTr="00112C03">
        <w:trPr>
          <w:trHeight w:val="157"/>
        </w:trPr>
        <w:tc>
          <w:tcPr>
            <w:tcW w:w="305" w:type="pct"/>
            <w:vMerge/>
            <w:vAlign w:val="center"/>
          </w:tcPr>
          <w:p w14:paraId="3DC2B874" w14:textId="77777777" w:rsidR="00A10B13" w:rsidRDefault="00A10B13" w:rsidP="00112C03">
            <w:pPr>
              <w:pStyle w:val="TableParagraph"/>
              <w:spacing w:line="240" w:lineRule="exact"/>
              <w:jc w:val="both"/>
              <w:rPr>
                <w:sz w:val="18"/>
                <w:szCs w:val="18"/>
              </w:rPr>
            </w:pPr>
          </w:p>
        </w:tc>
        <w:tc>
          <w:tcPr>
            <w:tcW w:w="1319" w:type="pct"/>
            <w:vMerge/>
            <w:vAlign w:val="center"/>
          </w:tcPr>
          <w:p w14:paraId="722B097D" w14:textId="77777777" w:rsidR="00A10B13" w:rsidRDefault="00A10B13" w:rsidP="00112C03">
            <w:pPr>
              <w:spacing w:line="240" w:lineRule="exact"/>
              <w:rPr>
                <w:sz w:val="18"/>
                <w:szCs w:val="18"/>
              </w:rPr>
            </w:pPr>
          </w:p>
        </w:tc>
        <w:tc>
          <w:tcPr>
            <w:tcW w:w="828" w:type="pct"/>
            <w:vMerge/>
            <w:vAlign w:val="center"/>
          </w:tcPr>
          <w:p w14:paraId="7817E7F5" w14:textId="77777777" w:rsidR="00A10B13" w:rsidRDefault="00A10B13" w:rsidP="00112C03">
            <w:pPr>
              <w:pStyle w:val="TableParagraph"/>
              <w:spacing w:line="240" w:lineRule="exact"/>
              <w:jc w:val="both"/>
              <w:rPr>
                <w:sz w:val="18"/>
                <w:szCs w:val="18"/>
              </w:rPr>
            </w:pPr>
          </w:p>
        </w:tc>
        <w:tc>
          <w:tcPr>
            <w:tcW w:w="1240" w:type="pct"/>
            <w:vMerge/>
            <w:vAlign w:val="center"/>
          </w:tcPr>
          <w:p w14:paraId="482AA368" w14:textId="77777777" w:rsidR="00A10B13" w:rsidRDefault="00A10B13" w:rsidP="00112C03">
            <w:pPr>
              <w:pStyle w:val="TableParagraph"/>
              <w:spacing w:line="240" w:lineRule="exact"/>
              <w:jc w:val="both"/>
              <w:rPr>
                <w:sz w:val="18"/>
                <w:szCs w:val="18"/>
              </w:rPr>
            </w:pPr>
          </w:p>
        </w:tc>
        <w:tc>
          <w:tcPr>
            <w:tcW w:w="592" w:type="pct"/>
            <w:tcBorders>
              <w:top w:val="single" w:sz="4" w:space="0" w:color="auto"/>
            </w:tcBorders>
            <w:vAlign w:val="center"/>
          </w:tcPr>
          <w:p w14:paraId="26CB9AEF" w14:textId="77777777" w:rsidR="00A10B13" w:rsidRDefault="00A10B13" w:rsidP="00112C03">
            <w:pPr>
              <w:pStyle w:val="TableParagraph"/>
              <w:spacing w:line="240" w:lineRule="exact"/>
              <w:jc w:val="both"/>
              <w:rPr>
                <w:sz w:val="18"/>
                <w:szCs w:val="18"/>
              </w:rPr>
            </w:pPr>
            <w:r>
              <w:rPr>
                <w:sz w:val="18"/>
                <w:szCs w:val="18"/>
              </w:rPr>
              <w:t>202</w:t>
            </w:r>
            <w:r>
              <w:rPr>
                <w:rFonts w:hint="eastAsia"/>
                <w:sz w:val="18"/>
                <w:szCs w:val="18"/>
              </w:rPr>
              <w:t>6年1月</w:t>
            </w:r>
          </w:p>
        </w:tc>
        <w:tc>
          <w:tcPr>
            <w:tcW w:w="714" w:type="pct"/>
            <w:tcBorders>
              <w:top w:val="single" w:sz="4" w:space="0" w:color="auto"/>
            </w:tcBorders>
            <w:vAlign w:val="center"/>
          </w:tcPr>
          <w:p w14:paraId="6C03879B" w14:textId="77777777" w:rsidR="00A10B13" w:rsidRDefault="00A10B13" w:rsidP="00112C03">
            <w:pPr>
              <w:pStyle w:val="TableParagraph"/>
              <w:spacing w:line="240" w:lineRule="exact"/>
              <w:jc w:val="both"/>
              <w:rPr>
                <w:sz w:val="18"/>
                <w:szCs w:val="18"/>
              </w:rPr>
            </w:pPr>
            <w:r>
              <w:rPr>
                <w:rFonts w:hint="eastAsia"/>
                <w:sz w:val="18"/>
                <w:szCs w:val="18"/>
              </w:rPr>
              <w:t>第九份半年报</w:t>
            </w:r>
            <w:r>
              <w:rPr>
                <w:sz w:val="18"/>
                <w:szCs w:val="18"/>
              </w:rPr>
              <w:t xml:space="preserve"> </w:t>
            </w:r>
          </w:p>
        </w:tc>
      </w:tr>
      <w:tr w:rsidR="00A10B13" w14:paraId="32B63E4E" w14:textId="77777777" w:rsidTr="00112C03">
        <w:trPr>
          <w:trHeight w:val="484"/>
        </w:trPr>
        <w:tc>
          <w:tcPr>
            <w:tcW w:w="305" w:type="pct"/>
            <w:vAlign w:val="center"/>
          </w:tcPr>
          <w:p w14:paraId="78DFD525" w14:textId="77777777" w:rsidR="00A10B13" w:rsidRDefault="00A10B13" w:rsidP="00112C03">
            <w:pPr>
              <w:pStyle w:val="TableParagraph"/>
              <w:spacing w:line="240" w:lineRule="exact"/>
              <w:jc w:val="both"/>
              <w:rPr>
                <w:sz w:val="18"/>
                <w:szCs w:val="18"/>
              </w:rPr>
            </w:pPr>
            <w:r>
              <w:rPr>
                <w:rFonts w:hint="eastAsia"/>
                <w:sz w:val="18"/>
                <w:szCs w:val="18"/>
              </w:rPr>
              <w:lastRenderedPageBreak/>
              <w:t>7</w:t>
            </w:r>
            <w:r>
              <w:rPr>
                <w:sz w:val="18"/>
                <w:szCs w:val="18"/>
              </w:rPr>
              <w:t>.6</w:t>
            </w:r>
          </w:p>
        </w:tc>
        <w:tc>
          <w:tcPr>
            <w:tcW w:w="1319" w:type="pct"/>
            <w:vAlign w:val="center"/>
          </w:tcPr>
          <w:p w14:paraId="3E00F1D0" w14:textId="77777777" w:rsidR="00A10B13" w:rsidRDefault="00A10B13" w:rsidP="00112C03">
            <w:pPr>
              <w:spacing w:line="240" w:lineRule="exact"/>
              <w:rPr>
                <w:sz w:val="18"/>
                <w:szCs w:val="18"/>
              </w:rPr>
            </w:pPr>
            <w:r>
              <w:rPr>
                <w:rFonts w:hint="eastAsia"/>
                <w:sz w:val="18"/>
                <w:szCs w:val="18"/>
              </w:rPr>
              <w:t>完工报告</w:t>
            </w:r>
            <w:r>
              <w:rPr>
                <w:sz w:val="18"/>
                <w:szCs w:val="18"/>
              </w:rPr>
              <w:t xml:space="preserve"> </w:t>
            </w:r>
          </w:p>
        </w:tc>
        <w:tc>
          <w:tcPr>
            <w:tcW w:w="828" w:type="pct"/>
            <w:vAlign w:val="center"/>
          </w:tcPr>
          <w:p w14:paraId="45499EB1" w14:textId="77777777" w:rsidR="00A10B13" w:rsidRDefault="00A10B13" w:rsidP="00112C03">
            <w:pPr>
              <w:pStyle w:val="TableParagraph"/>
              <w:spacing w:line="240" w:lineRule="exact"/>
              <w:jc w:val="both"/>
              <w:rPr>
                <w:sz w:val="18"/>
                <w:szCs w:val="18"/>
              </w:rPr>
            </w:pPr>
            <w:r>
              <w:rPr>
                <w:sz w:val="18"/>
                <w:szCs w:val="18"/>
              </w:rPr>
              <w:t xml:space="preserve"> </w:t>
            </w:r>
          </w:p>
        </w:tc>
        <w:tc>
          <w:tcPr>
            <w:tcW w:w="1240" w:type="pct"/>
            <w:vAlign w:val="center"/>
          </w:tcPr>
          <w:p w14:paraId="3459B5E2" w14:textId="77777777" w:rsidR="00A10B13" w:rsidRDefault="00A10B13" w:rsidP="00112C03">
            <w:pPr>
              <w:pStyle w:val="TableParagraph"/>
              <w:spacing w:line="240" w:lineRule="exact"/>
              <w:jc w:val="both"/>
              <w:rPr>
                <w:sz w:val="18"/>
                <w:szCs w:val="18"/>
              </w:rPr>
            </w:pPr>
            <w:r>
              <w:rPr>
                <w:rFonts w:hint="eastAsia"/>
                <w:sz w:val="18"/>
                <w:szCs w:val="18"/>
              </w:rPr>
              <w:t>项目办和外部监测评估机构</w:t>
            </w:r>
            <w:r>
              <w:rPr>
                <w:sz w:val="18"/>
                <w:szCs w:val="18"/>
              </w:rPr>
              <w:t xml:space="preserve"> </w:t>
            </w:r>
          </w:p>
        </w:tc>
        <w:tc>
          <w:tcPr>
            <w:tcW w:w="592" w:type="pct"/>
            <w:vAlign w:val="center"/>
          </w:tcPr>
          <w:p w14:paraId="70A360D0" w14:textId="77777777" w:rsidR="00A10B13" w:rsidRDefault="00A10B13" w:rsidP="00112C03">
            <w:pPr>
              <w:pStyle w:val="TableParagraph"/>
              <w:spacing w:line="240" w:lineRule="exact"/>
              <w:jc w:val="both"/>
              <w:rPr>
                <w:sz w:val="18"/>
                <w:szCs w:val="18"/>
              </w:rPr>
            </w:pPr>
            <w:r>
              <w:rPr>
                <w:rFonts w:hint="eastAsia"/>
                <w:sz w:val="18"/>
                <w:szCs w:val="18"/>
              </w:rPr>
              <w:t>2026年</w:t>
            </w:r>
            <w:r>
              <w:rPr>
                <w:sz w:val="18"/>
                <w:szCs w:val="18"/>
              </w:rPr>
              <w:t>12</w:t>
            </w:r>
            <w:r>
              <w:rPr>
                <w:rFonts w:hint="eastAsia"/>
                <w:sz w:val="18"/>
                <w:szCs w:val="18"/>
              </w:rPr>
              <w:t>月</w:t>
            </w:r>
          </w:p>
        </w:tc>
        <w:tc>
          <w:tcPr>
            <w:tcW w:w="714" w:type="pct"/>
            <w:vAlign w:val="center"/>
          </w:tcPr>
          <w:p w14:paraId="46C5F0DE" w14:textId="77777777" w:rsidR="00A10B13" w:rsidRDefault="00A10B13" w:rsidP="00112C03">
            <w:pPr>
              <w:pStyle w:val="TableParagraph"/>
              <w:spacing w:line="240" w:lineRule="exact"/>
              <w:jc w:val="both"/>
              <w:rPr>
                <w:sz w:val="18"/>
                <w:szCs w:val="18"/>
              </w:rPr>
            </w:pPr>
            <w:r>
              <w:rPr>
                <w:rFonts w:hint="eastAsia"/>
                <w:sz w:val="18"/>
                <w:szCs w:val="18"/>
              </w:rPr>
              <w:t>第十份报告</w:t>
            </w:r>
          </w:p>
        </w:tc>
      </w:tr>
      <w:tr w:rsidR="00A10B13" w14:paraId="33634945" w14:textId="77777777" w:rsidTr="00112C03">
        <w:trPr>
          <w:trHeight w:val="20"/>
        </w:trPr>
        <w:tc>
          <w:tcPr>
            <w:tcW w:w="305" w:type="pct"/>
            <w:vAlign w:val="center"/>
          </w:tcPr>
          <w:p w14:paraId="1480FF05" w14:textId="77777777" w:rsidR="00A10B13" w:rsidRDefault="00A10B13" w:rsidP="00112C03">
            <w:pPr>
              <w:pStyle w:val="TableParagraph"/>
              <w:spacing w:line="240" w:lineRule="exact"/>
              <w:jc w:val="both"/>
              <w:rPr>
                <w:b/>
                <w:bCs/>
                <w:sz w:val="18"/>
                <w:szCs w:val="18"/>
              </w:rPr>
            </w:pPr>
            <w:r>
              <w:rPr>
                <w:b/>
                <w:bCs/>
                <w:sz w:val="18"/>
                <w:szCs w:val="18"/>
              </w:rPr>
              <w:t xml:space="preserve">8 </w:t>
            </w:r>
          </w:p>
        </w:tc>
        <w:tc>
          <w:tcPr>
            <w:tcW w:w="1319" w:type="pct"/>
            <w:vAlign w:val="center"/>
          </w:tcPr>
          <w:p w14:paraId="33C41DA3" w14:textId="77777777" w:rsidR="00A10B13" w:rsidRDefault="00A10B13" w:rsidP="00112C03">
            <w:pPr>
              <w:spacing w:line="240" w:lineRule="exact"/>
              <w:rPr>
                <w:b/>
                <w:bCs/>
                <w:sz w:val="18"/>
                <w:szCs w:val="18"/>
              </w:rPr>
            </w:pPr>
            <w:r>
              <w:rPr>
                <w:rFonts w:hint="eastAsia"/>
                <w:b/>
                <w:bCs/>
                <w:sz w:val="18"/>
                <w:szCs w:val="18"/>
              </w:rPr>
              <w:t>公众咨询</w:t>
            </w:r>
            <w:r>
              <w:rPr>
                <w:b/>
                <w:bCs/>
                <w:sz w:val="18"/>
                <w:szCs w:val="18"/>
              </w:rPr>
              <w:t xml:space="preserve"> </w:t>
            </w:r>
          </w:p>
        </w:tc>
        <w:tc>
          <w:tcPr>
            <w:tcW w:w="828" w:type="pct"/>
            <w:vAlign w:val="center"/>
          </w:tcPr>
          <w:p w14:paraId="05B1C03F" w14:textId="77777777" w:rsidR="00A10B13" w:rsidRDefault="00A10B13" w:rsidP="00112C03">
            <w:pPr>
              <w:pStyle w:val="TableParagraph"/>
              <w:spacing w:line="240" w:lineRule="exact"/>
              <w:jc w:val="both"/>
              <w:rPr>
                <w:b/>
                <w:bCs/>
                <w:sz w:val="18"/>
                <w:szCs w:val="18"/>
              </w:rPr>
            </w:pPr>
            <w:r>
              <w:rPr>
                <w:rFonts w:hint="eastAsia"/>
                <w:b/>
                <w:bCs/>
                <w:sz w:val="18"/>
                <w:szCs w:val="18"/>
              </w:rPr>
              <w:t>各县市项目办</w:t>
            </w:r>
            <w:r>
              <w:rPr>
                <w:b/>
                <w:bCs/>
                <w:sz w:val="18"/>
                <w:szCs w:val="18"/>
              </w:rPr>
              <w:t xml:space="preserve"> </w:t>
            </w:r>
          </w:p>
        </w:tc>
        <w:tc>
          <w:tcPr>
            <w:tcW w:w="1240" w:type="pct"/>
            <w:vAlign w:val="center"/>
          </w:tcPr>
          <w:p w14:paraId="0F28F60D" w14:textId="77777777" w:rsidR="00A10B13" w:rsidRDefault="00A10B13" w:rsidP="00112C03">
            <w:pPr>
              <w:pStyle w:val="TableParagraph"/>
              <w:spacing w:line="240" w:lineRule="exact"/>
              <w:jc w:val="both"/>
              <w:rPr>
                <w:b/>
                <w:bCs/>
                <w:sz w:val="18"/>
                <w:szCs w:val="18"/>
              </w:rPr>
            </w:pPr>
            <w:r>
              <w:rPr>
                <w:rFonts w:hint="eastAsia"/>
                <w:b/>
                <w:bCs/>
                <w:sz w:val="18"/>
                <w:szCs w:val="18"/>
              </w:rPr>
              <w:t>持续进行</w:t>
            </w:r>
            <w:r>
              <w:rPr>
                <w:b/>
                <w:bCs/>
                <w:sz w:val="18"/>
                <w:szCs w:val="18"/>
              </w:rPr>
              <w:t xml:space="preserve"> </w:t>
            </w:r>
          </w:p>
        </w:tc>
        <w:tc>
          <w:tcPr>
            <w:tcW w:w="592" w:type="pct"/>
            <w:vAlign w:val="center"/>
          </w:tcPr>
          <w:p w14:paraId="3173F6F0" w14:textId="77777777" w:rsidR="00A10B13" w:rsidRDefault="00A10B13" w:rsidP="00112C03">
            <w:pPr>
              <w:pStyle w:val="TableParagraph"/>
              <w:spacing w:line="240" w:lineRule="exact"/>
              <w:jc w:val="both"/>
              <w:rPr>
                <w:b/>
                <w:bCs/>
                <w:sz w:val="18"/>
                <w:szCs w:val="18"/>
              </w:rPr>
            </w:pPr>
          </w:p>
        </w:tc>
        <w:tc>
          <w:tcPr>
            <w:tcW w:w="714" w:type="pct"/>
            <w:vAlign w:val="center"/>
          </w:tcPr>
          <w:p w14:paraId="48D52117" w14:textId="77777777" w:rsidR="00A10B13" w:rsidRDefault="00A10B13" w:rsidP="00112C03">
            <w:pPr>
              <w:pStyle w:val="TableParagraph"/>
              <w:spacing w:line="240" w:lineRule="exact"/>
              <w:jc w:val="both"/>
              <w:rPr>
                <w:b/>
                <w:bCs/>
                <w:sz w:val="18"/>
                <w:szCs w:val="18"/>
              </w:rPr>
            </w:pPr>
          </w:p>
        </w:tc>
      </w:tr>
      <w:tr w:rsidR="00A10B13" w14:paraId="08BECD43" w14:textId="77777777" w:rsidTr="00112C03">
        <w:trPr>
          <w:trHeight w:val="20"/>
        </w:trPr>
        <w:tc>
          <w:tcPr>
            <w:tcW w:w="305" w:type="pct"/>
            <w:vAlign w:val="center"/>
          </w:tcPr>
          <w:p w14:paraId="02FEB4B6" w14:textId="77777777" w:rsidR="00A10B13" w:rsidRDefault="00A10B13" w:rsidP="00112C03">
            <w:pPr>
              <w:pStyle w:val="TableParagraph"/>
              <w:spacing w:line="240" w:lineRule="exact"/>
              <w:jc w:val="both"/>
              <w:rPr>
                <w:b/>
                <w:bCs/>
                <w:sz w:val="18"/>
                <w:szCs w:val="18"/>
              </w:rPr>
            </w:pPr>
            <w:r>
              <w:rPr>
                <w:b/>
                <w:bCs/>
                <w:sz w:val="18"/>
                <w:szCs w:val="18"/>
              </w:rPr>
              <w:t xml:space="preserve">9 </w:t>
            </w:r>
          </w:p>
        </w:tc>
        <w:tc>
          <w:tcPr>
            <w:tcW w:w="1319" w:type="pct"/>
            <w:vAlign w:val="center"/>
          </w:tcPr>
          <w:p w14:paraId="00675907" w14:textId="77777777" w:rsidR="00A10B13" w:rsidRDefault="00A10B13" w:rsidP="00112C03">
            <w:pPr>
              <w:spacing w:line="240" w:lineRule="exact"/>
              <w:rPr>
                <w:b/>
                <w:bCs/>
                <w:sz w:val="18"/>
                <w:szCs w:val="18"/>
              </w:rPr>
            </w:pPr>
            <w:r>
              <w:rPr>
                <w:rFonts w:hint="eastAsia"/>
                <w:b/>
                <w:bCs/>
                <w:sz w:val="18"/>
                <w:szCs w:val="18"/>
              </w:rPr>
              <w:t>申诉抱怨处理</w:t>
            </w:r>
            <w:r>
              <w:rPr>
                <w:b/>
                <w:bCs/>
                <w:sz w:val="18"/>
                <w:szCs w:val="18"/>
              </w:rPr>
              <w:t xml:space="preserve"> </w:t>
            </w:r>
          </w:p>
        </w:tc>
        <w:tc>
          <w:tcPr>
            <w:tcW w:w="828" w:type="pct"/>
            <w:vAlign w:val="center"/>
          </w:tcPr>
          <w:p w14:paraId="17CF09C9" w14:textId="77777777" w:rsidR="00A10B13" w:rsidRDefault="00A10B13" w:rsidP="00112C03">
            <w:pPr>
              <w:pStyle w:val="TableParagraph"/>
              <w:spacing w:line="240" w:lineRule="exact"/>
              <w:jc w:val="both"/>
              <w:rPr>
                <w:b/>
                <w:bCs/>
                <w:sz w:val="18"/>
                <w:szCs w:val="18"/>
              </w:rPr>
            </w:pPr>
            <w:r>
              <w:rPr>
                <w:rFonts w:hint="eastAsia"/>
                <w:b/>
                <w:bCs/>
                <w:sz w:val="18"/>
                <w:szCs w:val="18"/>
              </w:rPr>
              <w:t>各县市项目办</w:t>
            </w:r>
            <w:r>
              <w:rPr>
                <w:b/>
                <w:bCs/>
                <w:sz w:val="18"/>
                <w:szCs w:val="18"/>
              </w:rPr>
              <w:t xml:space="preserve"> </w:t>
            </w:r>
          </w:p>
        </w:tc>
        <w:tc>
          <w:tcPr>
            <w:tcW w:w="1240" w:type="pct"/>
            <w:vAlign w:val="center"/>
          </w:tcPr>
          <w:p w14:paraId="7CB71CE2" w14:textId="77777777" w:rsidR="00A10B13" w:rsidRDefault="00A10B13" w:rsidP="00112C03">
            <w:pPr>
              <w:pStyle w:val="TableParagraph"/>
              <w:spacing w:line="240" w:lineRule="exact"/>
              <w:jc w:val="both"/>
              <w:rPr>
                <w:b/>
                <w:bCs/>
                <w:sz w:val="18"/>
                <w:szCs w:val="18"/>
              </w:rPr>
            </w:pPr>
            <w:r>
              <w:rPr>
                <w:rFonts w:hint="eastAsia"/>
                <w:b/>
                <w:bCs/>
                <w:sz w:val="18"/>
                <w:szCs w:val="18"/>
              </w:rPr>
              <w:t>持续进行</w:t>
            </w:r>
            <w:r>
              <w:rPr>
                <w:b/>
                <w:bCs/>
                <w:sz w:val="18"/>
                <w:szCs w:val="18"/>
              </w:rPr>
              <w:t xml:space="preserve"> </w:t>
            </w:r>
          </w:p>
        </w:tc>
        <w:tc>
          <w:tcPr>
            <w:tcW w:w="592" w:type="pct"/>
            <w:vAlign w:val="center"/>
          </w:tcPr>
          <w:p w14:paraId="17DBF4E1" w14:textId="77777777" w:rsidR="00A10B13" w:rsidRDefault="00A10B13" w:rsidP="00112C03">
            <w:pPr>
              <w:pStyle w:val="TableParagraph"/>
              <w:spacing w:line="240" w:lineRule="exact"/>
              <w:jc w:val="both"/>
              <w:rPr>
                <w:b/>
                <w:bCs/>
                <w:sz w:val="18"/>
                <w:szCs w:val="18"/>
              </w:rPr>
            </w:pPr>
          </w:p>
        </w:tc>
        <w:tc>
          <w:tcPr>
            <w:tcW w:w="714" w:type="pct"/>
            <w:vAlign w:val="center"/>
          </w:tcPr>
          <w:p w14:paraId="6C4E0911" w14:textId="77777777" w:rsidR="00A10B13" w:rsidRDefault="00A10B13" w:rsidP="00112C03">
            <w:pPr>
              <w:pStyle w:val="TableParagraph"/>
              <w:spacing w:line="240" w:lineRule="exact"/>
              <w:jc w:val="both"/>
              <w:rPr>
                <w:b/>
                <w:bCs/>
                <w:sz w:val="18"/>
                <w:szCs w:val="18"/>
              </w:rPr>
            </w:pPr>
          </w:p>
        </w:tc>
      </w:tr>
      <w:tr w:rsidR="00A10B13" w14:paraId="7EE8DCAF" w14:textId="77777777" w:rsidTr="00112C03">
        <w:trPr>
          <w:trHeight w:val="20"/>
        </w:trPr>
        <w:tc>
          <w:tcPr>
            <w:tcW w:w="305" w:type="pct"/>
            <w:vAlign w:val="center"/>
          </w:tcPr>
          <w:p w14:paraId="1AD52F07" w14:textId="77777777" w:rsidR="00A10B13" w:rsidRDefault="00A10B13" w:rsidP="00112C03">
            <w:pPr>
              <w:pStyle w:val="TableParagraph"/>
              <w:spacing w:line="240" w:lineRule="exact"/>
              <w:jc w:val="both"/>
              <w:rPr>
                <w:b/>
                <w:bCs/>
                <w:sz w:val="18"/>
                <w:szCs w:val="18"/>
              </w:rPr>
            </w:pPr>
            <w:r>
              <w:rPr>
                <w:b/>
                <w:bCs/>
                <w:sz w:val="18"/>
                <w:szCs w:val="18"/>
              </w:rPr>
              <w:t xml:space="preserve">10 </w:t>
            </w:r>
          </w:p>
        </w:tc>
        <w:tc>
          <w:tcPr>
            <w:tcW w:w="1319" w:type="pct"/>
            <w:vAlign w:val="center"/>
          </w:tcPr>
          <w:p w14:paraId="7F79CF0B" w14:textId="77777777" w:rsidR="00A10B13" w:rsidRDefault="00A10B13" w:rsidP="00112C03">
            <w:pPr>
              <w:spacing w:line="240" w:lineRule="exact"/>
              <w:rPr>
                <w:b/>
                <w:bCs/>
                <w:sz w:val="18"/>
                <w:szCs w:val="18"/>
              </w:rPr>
            </w:pPr>
            <w:r>
              <w:rPr>
                <w:rFonts w:hint="eastAsia"/>
                <w:b/>
                <w:bCs/>
                <w:sz w:val="18"/>
                <w:szCs w:val="18"/>
              </w:rPr>
              <w:t>补偿费的支付</w:t>
            </w:r>
            <w:r>
              <w:rPr>
                <w:b/>
                <w:bCs/>
                <w:sz w:val="18"/>
                <w:szCs w:val="18"/>
              </w:rPr>
              <w:t xml:space="preserve"> </w:t>
            </w:r>
          </w:p>
        </w:tc>
        <w:tc>
          <w:tcPr>
            <w:tcW w:w="828" w:type="pct"/>
            <w:vAlign w:val="center"/>
          </w:tcPr>
          <w:p w14:paraId="7F08DF57" w14:textId="77777777" w:rsidR="00A10B13" w:rsidRDefault="00A10B13" w:rsidP="00112C03">
            <w:pPr>
              <w:pStyle w:val="TableParagraph"/>
              <w:spacing w:line="240" w:lineRule="exact"/>
              <w:jc w:val="both"/>
              <w:rPr>
                <w:b/>
                <w:bCs/>
                <w:sz w:val="18"/>
                <w:szCs w:val="18"/>
              </w:rPr>
            </w:pPr>
          </w:p>
        </w:tc>
        <w:tc>
          <w:tcPr>
            <w:tcW w:w="1240" w:type="pct"/>
            <w:vAlign w:val="center"/>
          </w:tcPr>
          <w:p w14:paraId="126D00AC" w14:textId="77777777" w:rsidR="00A10B13" w:rsidRDefault="00A10B13" w:rsidP="00112C03">
            <w:pPr>
              <w:pStyle w:val="TableParagraph"/>
              <w:spacing w:line="240" w:lineRule="exact"/>
              <w:jc w:val="both"/>
              <w:rPr>
                <w:b/>
                <w:bCs/>
                <w:sz w:val="18"/>
                <w:szCs w:val="18"/>
              </w:rPr>
            </w:pPr>
          </w:p>
        </w:tc>
        <w:tc>
          <w:tcPr>
            <w:tcW w:w="592" w:type="pct"/>
            <w:vAlign w:val="center"/>
          </w:tcPr>
          <w:p w14:paraId="7ABF87E5" w14:textId="77777777" w:rsidR="00A10B13" w:rsidRDefault="00A10B13" w:rsidP="00112C03">
            <w:pPr>
              <w:pStyle w:val="TableParagraph"/>
              <w:spacing w:line="240" w:lineRule="exact"/>
              <w:jc w:val="both"/>
              <w:rPr>
                <w:b/>
                <w:bCs/>
                <w:sz w:val="18"/>
                <w:szCs w:val="18"/>
              </w:rPr>
            </w:pPr>
          </w:p>
        </w:tc>
        <w:tc>
          <w:tcPr>
            <w:tcW w:w="714" w:type="pct"/>
            <w:vAlign w:val="center"/>
          </w:tcPr>
          <w:p w14:paraId="20CD4BFD" w14:textId="77777777" w:rsidR="00A10B13" w:rsidRDefault="00A10B13" w:rsidP="00112C03">
            <w:pPr>
              <w:pStyle w:val="TableParagraph"/>
              <w:spacing w:line="240" w:lineRule="exact"/>
              <w:jc w:val="both"/>
              <w:rPr>
                <w:b/>
                <w:bCs/>
                <w:sz w:val="18"/>
                <w:szCs w:val="18"/>
              </w:rPr>
            </w:pPr>
          </w:p>
        </w:tc>
      </w:tr>
      <w:tr w:rsidR="00A10B13" w14:paraId="38BD8CDF" w14:textId="77777777" w:rsidTr="00112C03">
        <w:trPr>
          <w:trHeight w:val="20"/>
        </w:trPr>
        <w:tc>
          <w:tcPr>
            <w:tcW w:w="305" w:type="pct"/>
            <w:vAlign w:val="center"/>
          </w:tcPr>
          <w:p w14:paraId="4667131F" w14:textId="77777777" w:rsidR="00A10B13" w:rsidRDefault="00A10B13" w:rsidP="00112C03">
            <w:pPr>
              <w:pStyle w:val="TableParagraph"/>
              <w:spacing w:line="240" w:lineRule="exact"/>
              <w:jc w:val="both"/>
              <w:rPr>
                <w:sz w:val="18"/>
                <w:szCs w:val="18"/>
              </w:rPr>
            </w:pPr>
            <w:r>
              <w:rPr>
                <w:sz w:val="18"/>
                <w:szCs w:val="18"/>
              </w:rPr>
              <w:t xml:space="preserve">10.1 </w:t>
            </w:r>
          </w:p>
        </w:tc>
        <w:tc>
          <w:tcPr>
            <w:tcW w:w="1319" w:type="pct"/>
            <w:vAlign w:val="center"/>
          </w:tcPr>
          <w:p w14:paraId="7B555550" w14:textId="77777777" w:rsidR="00A10B13" w:rsidRDefault="00A10B13" w:rsidP="00112C03">
            <w:pPr>
              <w:spacing w:line="240" w:lineRule="exact"/>
              <w:rPr>
                <w:sz w:val="18"/>
                <w:szCs w:val="18"/>
              </w:rPr>
            </w:pPr>
            <w:r>
              <w:rPr>
                <w:sz w:val="18"/>
                <w:szCs w:val="18"/>
              </w:rPr>
              <w:t xml:space="preserve">- </w:t>
            </w:r>
            <w:r>
              <w:rPr>
                <w:rFonts w:hint="eastAsia"/>
                <w:sz w:val="18"/>
                <w:szCs w:val="18"/>
              </w:rPr>
              <w:t>到县市项目办或项目实施机构</w:t>
            </w:r>
          </w:p>
        </w:tc>
        <w:tc>
          <w:tcPr>
            <w:tcW w:w="828" w:type="pct"/>
            <w:vAlign w:val="center"/>
          </w:tcPr>
          <w:p w14:paraId="13B6E217" w14:textId="77777777" w:rsidR="00A10B13" w:rsidRDefault="00A10B13" w:rsidP="00112C03">
            <w:pPr>
              <w:pStyle w:val="TableParagraph"/>
              <w:spacing w:line="240" w:lineRule="exact"/>
              <w:jc w:val="both"/>
              <w:rPr>
                <w:sz w:val="18"/>
                <w:szCs w:val="18"/>
              </w:rPr>
            </w:pPr>
            <w:r>
              <w:rPr>
                <w:rFonts w:hint="eastAsia"/>
                <w:sz w:val="18"/>
                <w:szCs w:val="18"/>
              </w:rPr>
              <w:t xml:space="preserve"> </w:t>
            </w:r>
          </w:p>
        </w:tc>
        <w:tc>
          <w:tcPr>
            <w:tcW w:w="1240" w:type="pct"/>
            <w:vAlign w:val="center"/>
          </w:tcPr>
          <w:p w14:paraId="6A0C41ED" w14:textId="77777777" w:rsidR="00A10B13" w:rsidRDefault="00A10B13" w:rsidP="00112C03">
            <w:pPr>
              <w:pStyle w:val="TableParagraph"/>
              <w:spacing w:line="240" w:lineRule="exact"/>
              <w:jc w:val="both"/>
              <w:rPr>
                <w:sz w:val="18"/>
                <w:szCs w:val="18"/>
              </w:rPr>
            </w:pPr>
            <w:r>
              <w:rPr>
                <w:rFonts w:hint="eastAsia"/>
                <w:sz w:val="18"/>
                <w:szCs w:val="18"/>
              </w:rPr>
              <w:t>各县市人民政府</w:t>
            </w:r>
            <w:r>
              <w:rPr>
                <w:sz w:val="18"/>
                <w:szCs w:val="18"/>
              </w:rPr>
              <w:t xml:space="preserve"> </w:t>
            </w:r>
          </w:p>
        </w:tc>
        <w:tc>
          <w:tcPr>
            <w:tcW w:w="592" w:type="pct"/>
            <w:vAlign w:val="center"/>
          </w:tcPr>
          <w:p w14:paraId="734A1C6D" w14:textId="77777777" w:rsidR="00A10B13" w:rsidRDefault="00A10B13" w:rsidP="00112C03">
            <w:pPr>
              <w:pStyle w:val="TableParagraph"/>
              <w:kinsoku w:val="0"/>
              <w:overflowPunct w:val="0"/>
              <w:spacing w:line="240" w:lineRule="exact"/>
              <w:jc w:val="both"/>
              <w:rPr>
                <w:spacing w:val="-17"/>
                <w:sz w:val="18"/>
                <w:szCs w:val="18"/>
              </w:rPr>
            </w:pPr>
            <w:r>
              <w:rPr>
                <w:spacing w:val="-17"/>
                <w:sz w:val="18"/>
                <w:szCs w:val="18"/>
              </w:rPr>
              <w:t xml:space="preserve">2021 </w:t>
            </w:r>
            <w:r>
              <w:rPr>
                <w:rFonts w:hint="eastAsia"/>
                <w:spacing w:val="-17"/>
                <w:sz w:val="18"/>
                <w:szCs w:val="18"/>
              </w:rPr>
              <w:t>年</w:t>
            </w:r>
            <w:r>
              <w:rPr>
                <w:spacing w:val="-17"/>
                <w:sz w:val="18"/>
                <w:szCs w:val="18"/>
              </w:rPr>
              <w:t xml:space="preserve"> </w:t>
            </w:r>
            <w:r>
              <w:rPr>
                <w:rFonts w:hint="eastAsia"/>
                <w:spacing w:val="-17"/>
                <w:sz w:val="18"/>
                <w:szCs w:val="18"/>
              </w:rPr>
              <w:t>12</w:t>
            </w:r>
          </w:p>
          <w:p w14:paraId="7D31810C" w14:textId="77777777" w:rsidR="00A10B13" w:rsidRDefault="00A10B13" w:rsidP="00112C03">
            <w:pPr>
              <w:pStyle w:val="TableParagraph"/>
              <w:spacing w:line="240" w:lineRule="exact"/>
              <w:jc w:val="both"/>
              <w:rPr>
                <w:spacing w:val="-17"/>
                <w:sz w:val="18"/>
                <w:szCs w:val="18"/>
              </w:rPr>
            </w:pPr>
            <w:r>
              <w:rPr>
                <w:rFonts w:hint="eastAsia"/>
                <w:spacing w:val="-17"/>
                <w:sz w:val="18"/>
                <w:szCs w:val="18"/>
              </w:rPr>
              <w:t>月</w:t>
            </w:r>
            <w:r>
              <w:rPr>
                <w:spacing w:val="-17"/>
                <w:sz w:val="18"/>
                <w:szCs w:val="18"/>
              </w:rPr>
              <w:t xml:space="preserve"> </w:t>
            </w:r>
          </w:p>
        </w:tc>
        <w:tc>
          <w:tcPr>
            <w:tcW w:w="714" w:type="pct"/>
            <w:vAlign w:val="center"/>
          </w:tcPr>
          <w:p w14:paraId="6F30A883" w14:textId="77777777" w:rsidR="00A10B13" w:rsidRDefault="00A10B13" w:rsidP="00112C03">
            <w:pPr>
              <w:pStyle w:val="TableParagraph"/>
              <w:spacing w:line="240" w:lineRule="exact"/>
              <w:jc w:val="both"/>
              <w:rPr>
                <w:sz w:val="18"/>
                <w:szCs w:val="18"/>
              </w:rPr>
            </w:pPr>
          </w:p>
        </w:tc>
      </w:tr>
      <w:tr w:rsidR="00A10B13" w14:paraId="3E6F4DE4" w14:textId="77777777" w:rsidTr="00112C03">
        <w:trPr>
          <w:trHeight w:val="20"/>
        </w:trPr>
        <w:tc>
          <w:tcPr>
            <w:tcW w:w="305" w:type="pct"/>
            <w:vAlign w:val="center"/>
          </w:tcPr>
          <w:p w14:paraId="5AD21469" w14:textId="77777777" w:rsidR="00A10B13" w:rsidRDefault="00A10B13" w:rsidP="00112C03">
            <w:pPr>
              <w:pStyle w:val="TableParagraph"/>
              <w:spacing w:line="240" w:lineRule="exact"/>
              <w:jc w:val="both"/>
              <w:rPr>
                <w:sz w:val="18"/>
                <w:szCs w:val="18"/>
              </w:rPr>
            </w:pPr>
            <w:r>
              <w:rPr>
                <w:sz w:val="18"/>
                <w:szCs w:val="18"/>
              </w:rPr>
              <w:t xml:space="preserve">10.2 </w:t>
            </w:r>
          </w:p>
        </w:tc>
        <w:tc>
          <w:tcPr>
            <w:tcW w:w="1319" w:type="pct"/>
            <w:vAlign w:val="center"/>
          </w:tcPr>
          <w:p w14:paraId="4865F256" w14:textId="77777777" w:rsidR="00A10B13" w:rsidRDefault="00A10B13" w:rsidP="00112C03">
            <w:pPr>
              <w:spacing w:line="240" w:lineRule="exact"/>
              <w:rPr>
                <w:sz w:val="18"/>
                <w:szCs w:val="18"/>
              </w:rPr>
            </w:pPr>
            <w:r>
              <w:rPr>
                <w:sz w:val="18"/>
                <w:szCs w:val="18"/>
              </w:rPr>
              <w:t xml:space="preserve">- </w:t>
            </w:r>
            <w:r>
              <w:rPr>
                <w:rFonts w:hint="eastAsia"/>
                <w:sz w:val="18"/>
                <w:szCs w:val="18"/>
              </w:rPr>
              <w:t>到移民实施机构或乡镇政府</w:t>
            </w:r>
            <w:r>
              <w:rPr>
                <w:sz w:val="18"/>
                <w:szCs w:val="18"/>
              </w:rPr>
              <w:t xml:space="preserve"> </w:t>
            </w:r>
          </w:p>
        </w:tc>
        <w:tc>
          <w:tcPr>
            <w:tcW w:w="828" w:type="pct"/>
            <w:vAlign w:val="center"/>
          </w:tcPr>
          <w:p w14:paraId="0A0EA031" w14:textId="77777777" w:rsidR="00A10B13" w:rsidRDefault="00A10B13" w:rsidP="00112C03">
            <w:pPr>
              <w:pStyle w:val="TableParagraph"/>
              <w:spacing w:line="240" w:lineRule="exact"/>
              <w:jc w:val="both"/>
              <w:rPr>
                <w:sz w:val="18"/>
                <w:szCs w:val="18"/>
              </w:rPr>
            </w:pPr>
          </w:p>
        </w:tc>
        <w:tc>
          <w:tcPr>
            <w:tcW w:w="1240" w:type="pct"/>
            <w:vAlign w:val="center"/>
          </w:tcPr>
          <w:p w14:paraId="6E242E32" w14:textId="77777777" w:rsidR="00A10B13" w:rsidRDefault="00A10B13" w:rsidP="00112C03">
            <w:pPr>
              <w:pStyle w:val="TableParagraph"/>
              <w:spacing w:line="240" w:lineRule="exact"/>
              <w:jc w:val="both"/>
              <w:rPr>
                <w:sz w:val="18"/>
                <w:szCs w:val="18"/>
              </w:rPr>
            </w:pPr>
            <w:r>
              <w:rPr>
                <w:rFonts w:hint="eastAsia"/>
                <w:sz w:val="18"/>
                <w:szCs w:val="18"/>
              </w:rPr>
              <w:t>各县市项目办或项目实施机构</w:t>
            </w:r>
            <w:r>
              <w:rPr>
                <w:sz w:val="18"/>
                <w:szCs w:val="18"/>
              </w:rPr>
              <w:t xml:space="preserve"> </w:t>
            </w:r>
          </w:p>
        </w:tc>
        <w:tc>
          <w:tcPr>
            <w:tcW w:w="592" w:type="pct"/>
            <w:vAlign w:val="center"/>
          </w:tcPr>
          <w:p w14:paraId="7D0D2F6B" w14:textId="77777777" w:rsidR="00A10B13" w:rsidRDefault="00A10B13" w:rsidP="00112C03">
            <w:pPr>
              <w:pStyle w:val="TableParagraph"/>
              <w:kinsoku w:val="0"/>
              <w:overflowPunct w:val="0"/>
              <w:spacing w:line="240" w:lineRule="exact"/>
              <w:jc w:val="both"/>
              <w:rPr>
                <w:spacing w:val="-17"/>
                <w:sz w:val="18"/>
                <w:szCs w:val="18"/>
              </w:rPr>
            </w:pPr>
            <w:r>
              <w:rPr>
                <w:spacing w:val="-17"/>
                <w:sz w:val="18"/>
                <w:szCs w:val="18"/>
              </w:rPr>
              <w:t>202</w:t>
            </w:r>
            <w:r>
              <w:rPr>
                <w:rFonts w:hint="eastAsia"/>
                <w:spacing w:val="-17"/>
                <w:sz w:val="18"/>
                <w:szCs w:val="18"/>
              </w:rPr>
              <w:t>2年</w:t>
            </w:r>
            <w:r>
              <w:rPr>
                <w:spacing w:val="-17"/>
                <w:sz w:val="18"/>
                <w:szCs w:val="18"/>
              </w:rPr>
              <w:t xml:space="preserve"> 1</w:t>
            </w:r>
          </w:p>
          <w:p w14:paraId="7DE1146D" w14:textId="77777777" w:rsidR="00A10B13" w:rsidRDefault="00A10B13" w:rsidP="00112C03">
            <w:pPr>
              <w:pStyle w:val="TableParagraph"/>
              <w:kinsoku w:val="0"/>
              <w:overflowPunct w:val="0"/>
              <w:spacing w:line="240" w:lineRule="exact"/>
              <w:jc w:val="both"/>
              <w:rPr>
                <w:spacing w:val="-17"/>
                <w:sz w:val="18"/>
                <w:szCs w:val="18"/>
              </w:rPr>
            </w:pPr>
            <w:r>
              <w:rPr>
                <w:rFonts w:hint="eastAsia"/>
                <w:spacing w:val="-17"/>
                <w:sz w:val="18"/>
                <w:szCs w:val="18"/>
              </w:rPr>
              <w:t>月</w:t>
            </w:r>
            <w:r>
              <w:rPr>
                <w:spacing w:val="-17"/>
                <w:sz w:val="18"/>
                <w:szCs w:val="18"/>
              </w:rPr>
              <w:t xml:space="preserve"> </w:t>
            </w:r>
          </w:p>
        </w:tc>
        <w:tc>
          <w:tcPr>
            <w:tcW w:w="714" w:type="pct"/>
            <w:vAlign w:val="center"/>
          </w:tcPr>
          <w:p w14:paraId="3ED9A3D7" w14:textId="77777777" w:rsidR="00A10B13" w:rsidRDefault="00A10B13" w:rsidP="00112C03">
            <w:pPr>
              <w:pStyle w:val="TableParagraph"/>
              <w:spacing w:line="240" w:lineRule="exact"/>
              <w:jc w:val="both"/>
              <w:rPr>
                <w:sz w:val="18"/>
                <w:szCs w:val="18"/>
              </w:rPr>
            </w:pPr>
          </w:p>
        </w:tc>
      </w:tr>
      <w:tr w:rsidR="00A10B13" w14:paraId="09A91348" w14:textId="77777777" w:rsidTr="00112C03">
        <w:trPr>
          <w:trHeight w:val="20"/>
        </w:trPr>
        <w:tc>
          <w:tcPr>
            <w:tcW w:w="305" w:type="pct"/>
            <w:vAlign w:val="center"/>
          </w:tcPr>
          <w:p w14:paraId="4F0BF50D" w14:textId="77777777" w:rsidR="00A10B13" w:rsidRDefault="00A10B13" w:rsidP="00112C03">
            <w:pPr>
              <w:pStyle w:val="TableParagraph"/>
              <w:spacing w:line="240" w:lineRule="exact"/>
              <w:jc w:val="both"/>
              <w:rPr>
                <w:sz w:val="18"/>
                <w:szCs w:val="18"/>
              </w:rPr>
            </w:pPr>
            <w:r>
              <w:rPr>
                <w:sz w:val="18"/>
                <w:szCs w:val="18"/>
              </w:rPr>
              <w:t xml:space="preserve">10.3 </w:t>
            </w:r>
          </w:p>
        </w:tc>
        <w:tc>
          <w:tcPr>
            <w:tcW w:w="1319" w:type="pct"/>
            <w:vAlign w:val="center"/>
          </w:tcPr>
          <w:p w14:paraId="18C4C9AB" w14:textId="77777777" w:rsidR="00A10B13" w:rsidRDefault="00A10B13" w:rsidP="00112C03">
            <w:pPr>
              <w:spacing w:line="240" w:lineRule="exact"/>
              <w:rPr>
                <w:sz w:val="18"/>
                <w:szCs w:val="18"/>
              </w:rPr>
            </w:pPr>
            <w:r>
              <w:rPr>
                <w:sz w:val="18"/>
                <w:szCs w:val="18"/>
              </w:rPr>
              <w:t>-</w:t>
            </w:r>
            <w:r>
              <w:rPr>
                <w:rFonts w:hint="eastAsia"/>
                <w:sz w:val="18"/>
                <w:szCs w:val="18"/>
              </w:rPr>
              <w:t>到受影响村组和家庭户</w:t>
            </w:r>
            <w:r>
              <w:rPr>
                <w:sz w:val="18"/>
                <w:szCs w:val="18"/>
              </w:rPr>
              <w:t xml:space="preserve"> </w:t>
            </w:r>
          </w:p>
        </w:tc>
        <w:tc>
          <w:tcPr>
            <w:tcW w:w="828" w:type="pct"/>
            <w:vAlign w:val="center"/>
          </w:tcPr>
          <w:p w14:paraId="507965B5" w14:textId="77777777" w:rsidR="00A10B13" w:rsidRDefault="00A10B13" w:rsidP="00112C03">
            <w:pPr>
              <w:pStyle w:val="TableParagraph"/>
              <w:spacing w:line="240" w:lineRule="exact"/>
              <w:jc w:val="both"/>
              <w:rPr>
                <w:sz w:val="18"/>
                <w:szCs w:val="18"/>
              </w:rPr>
            </w:pPr>
            <w:r>
              <w:rPr>
                <w:sz w:val="18"/>
                <w:szCs w:val="18"/>
              </w:rPr>
              <w:t xml:space="preserve"> </w:t>
            </w:r>
          </w:p>
        </w:tc>
        <w:tc>
          <w:tcPr>
            <w:tcW w:w="1240" w:type="pct"/>
            <w:vAlign w:val="center"/>
          </w:tcPr>
          <w:p w14:paraId="5C3FC09F" w14:textId="77777777" w:rsidR="00A10B13" w:rsidRDefault="00A10B13" w:rsidP="00112C03">
            <w:pPr>
              <w:pStyle w:val="TableParagraph"/>
              <w:spacing w:line="240" w:lineRule="exact"/>
              <w:jc w:val="both"/>
              <w:rPr>
                <w:sz w:val="18"/>
                <w:szCs w:val="18"/>
              </w:rPr>
            </w:pPr>
            <w:r>
              <w:rPr>
                <w:rFonts w:hint="eastAsia"/>
                <w:sz w:val="18"/>
                <w:szCs w:val="18"/>
              </w:rPr>
              <w:t>移民实施机构或乡镇政府</w:t>
            </w:r>
            <w:r>
              <w:rPr>
                <w:sz w:val="18"/>
                <w:szCs w:val="18"/>
              </w:rPr>
              <w:t xml:space="preserve"> </w:t>
            </w:r>
          </w:p>
        </w:tc>
        <w:tc>
          <w:tcPr>
            <w:tcW w:w="592" w:type="pct"/>
            <w:vAlign w:val="center"/>
          </w:tcPr>
          <w:p w14:paraId="14CD74DF" w14:textId="77777777" w:rsidR="00A10B13" w:rsidRDefault="00A10B13" w:rsidP="00112C03">
            <w:pPr>
              <w:pStyle w:val="TableParagraph"/>
              <w:kinsoku w:val="0"/>
              <w:overflowPunct w:val="0"/>
              <w:spacing w:line="240" w:lineRule="exact"/>
              <w:jc w:val="both"/>
              <w:rPr>
                <w:spacing w:val="-17"/>
                <w:sz w:val="18"/>
                <w:szCs w:val="18"/>
              </w:rPr>
            </w:pPr>
            <w:r>
              <w:rPr>
                <w:spacing w:val="-17"/>
                <w:sz w:val="18"/>
                <w:szCs w:val="18"/>
              </w:rPr>
              <w:t>202</w:t>
            </w:r>
            <w:r>
              <w:rPr>
                <w:rFonts w:hint="eastAsia"/>
                <w:spacing w:val="-17"/>
                <w:sz w:val="18"/>
                <w:szCs w:val="18"/>
              </w:rPr>
              <w:t>2年</w:t>
            </w:r>
            <w:r>
              <w:rPr>
                <w:spacing w:val="-17"/>
                <w:sz w:val="18"/>
                <w:szCs w:val="18"/>
              </w:rPr>
              <w:t xml:space="preserve"> 2</w:t>
            </w:r>
          </w:p>
          <w:p w14:paraId="29095213" w14:textId="77777777" w:rsidR="00A10B13" w:rsidRDefault="00A10B13" w:rsidP="00112C03">
            <w:pPr>
              <w:pStyle w:val="TableParagraph"/>
              <w:kinsoku w:val="0"/>
              <w:overflowPunct w:val="0"/>
              <w:spacing w:line="240" w:lineRule="exact"/>
              <w:jc w:val="both"/>
              <w:rPr>
                <w:spacing w:val="-17"/>
                <w:sz w:val="18"/>
                <w:szCs w:val="18"/>
              </w:rPr>
            </w:pPr>
            <w:r>
              <w:rPr>
                <w:rFonts w:hint="eastAsia"/>
                <w:spacing w:val="-17"/>
                <w:sz w:val="18"/>
                <w:szCs w:val="18"/>
              </w:rPr>
              <w:t>月</w:t>
            </w:r>
            <w:r>
              <w:rPr>
                <w:spacing w:val="-17"/>
                <w:sz w:val="18"/>
                <w:szCs w:val="18"/>
              </w:rPr>
              <w:t xml:space="preserve"> </w:t>
            </w:r>
          </w:p>
        </w:tc>
        <w:tc>
          <w:tcPr>
            <w:tcW w:w="714" w:type="pct"/>
            <w:vAlign w:val="center"/>
          </w:tcPr>
          <w:p w14:paraId="659E6C2E" w14:textId="77777777" w:rsidR="00A10B13" w:rsidRDefault="00A10B13" w:rsidP="00112C03">
            <w:pPr>
              <w:pStyle w:val="TableParagraph"/>
              <w:spacing w:line="240" w:lineRule="exact"/>
              <w:jc w:val="both"/>
              <w:rPr>
                <w:sz w:val="18"/>
                <w:szCs w:val="18"/>
              </w:rPr>
            </w:pPr>
          </w:p>
        </w:tc>
      </w:tr>
      <w:tr w:rsidR="00A10B13" w14:paraId="67D32698" w14:textId="77777777" w:rsidTr="00112C03">
        <w:trPr>
          <w:trHeight w:val="20"/>
        </w:trPr>
        <w:tc>
          <w:tcPr>
            <w:tcW w:w="305" w:type="pct"/>
            <w:vAlign w:val="center"/>
          </w:tcPr>
          <w:p w14:paraId="36555A38" w14:textId="77777777" w:rsidR="00A10B13" w:rsidRDefault="00A10B13" w:rsidP="00112C03">
            <w:pPr>
              <w:pStyle w:val="TableParagraph"/>
              <w:spacing w:line="240" w:lineRule="exact"/>
              <w:jc w:val="both"/>
              <w:rPr>
                <w:b/>
                <w:bCs/>
                <w:sz w:val="18"/>
                <w:szCs w:val="18"/>
              </w:rPr>
            </w:pPr>
            <w:r>
              <w:rPr>
                <w:b/>
                <w:bCs/>
                <w:sz w:val="18"/>
                <w:szCs w:val="18"/>
              </w:rPr>
              <w:t xml:space="preserve">11 </w:t>
            </w:r>
          </w:p>
        </w:tc>
        <w:tc>
          <w:tcPr>
            <w:tcW w:w="1319" w:type="pct"/>
            <w:vAlign w:val="center"/>
          </w:tcPr>
          <w:p w14:paraId="0372DE81" w14:textId="77777777" w:rsidR="00A10B13" w:rsidRDefault="00A10B13" w:rsidP="00112C03">
            <w:pPr>
              <w:spacing w:line="240" w:lineRule="exact"/>
              <w:rPr>
                <w:b/>
                <w:bCs/>
                <w:sz w:val="18"/>
                <w:szCs w:val="18"/>
              </w:rPr>
            </w:pPr>
            <w:r>
              <w:rPr>
                <w:rFonts w:hint="eastAsia"/>
                <w:b/>
                <w:bCs/>
                <w:sz w:val="18"/>
                <w:szCs w:val="18"/>
              </w:rPr>
              <w:t>土建工程开工</w:t>
            </w:r>
            <w:r>
              <w:rPr>
                <w:b/>
                <w:bCs/>
                <w:sz w:val="18"/>
                <w:szCs w:val="18"/>
              </w:rPr>
              <w:t xml:space="preserve"> </w:t>
            </w:r>
          </w:p>
        </w:tc>
        <w:tc>
          <w:tcPr>
            <w:tcW w:w="828" w:type="pct"/>
            <w:vAlign w:val="center"/>
          </w:tcPr>
          <w:p w14:paraId="68CEAB44" w14:textId="77777777" w:rsidR="00A10B13" w:rsidRDefault="00A10B13" w:rsidP="00112C03">
            <w:pPr>
              <w:pStyle w:val="TableParagraph"/>
              <w:spacing w:line="240" w:lineRule="exact"/>
              <w:jc w:val="both"/>
              <w:rPr>
                <w:b/>
                <w:bCs/>
                <w:sz w:val="18"/>
                <w:szCs w:val="18"/>
              </w:rPr>
            </w:pPr>
          </w:p>
        </w:tc>
        <w:tc>
          <w:tcPr>
            <w:tcW w:w="1240" w:type="pct"/>
            <w:vAlign w:val="center"/>
          </w:tcPr>
          <w:p w14:paraId="5B8D3694" w14:textId="77777777" w:rsidR="00A10B13" w:rsidRDefault="00A10B13" w:rsidP="00112C03">
            <w:pPr>
              <w:pStyle w:val="TableParagraph"/>
              <w:spacing w:line="240" w:lineRule="exact"/>
              <w:jc w:val="both"/>
              <w:rPr>
                <w:b/>
                <w:bCs/>
                <w:sz w:val="18"/>
                <w:szCs w:val="18"/>
              </w:rPr>
            </w:pPr>
          </w:p>
        </w:tc>
        <w:tc>
          <w:tcPr>
            <w:tcW w:w="592" w:type="pct"/>
            <w:vAlign w:val="center"/>
          </w:tcPr>
          <w:p w14:paraId="5373B4AA" w14:textId="77777777" w:rsidR="00A10B13" w:rsidRDefault="00A10B13" w:rsidP="00112C03">
            <w:pPr>
              <w:pStyle w:val="TableParagraph"/>
              <w:kinsoku w:val="0"/>
              <w:overflowPunct w:val="0"/>
              <w:spacing w:line="240" w:lineRule="exact"/>
              <w:jc w:val="both"/>
              <w:rPr>
                <w:b/>
                <w:bCs/>
                <w:spacing w:val="-17"/>
                <w:sz w:val="18"/>
                <w:szCs w:val="18"/>
              </w:rPr>
            </w:pPr>
          </w:p>
        </w:tc>
        <w:tc>
          <w:tcPr>
            <w:tcW w:w="714" w:type="pct"/>
            <w:vAlign w:val="center"/>
          </w:tcPr>
          <w:p w14:paraId="18E6C2FD" w14:textId="77777777" w:rsidR="00A10B13" w:rsidRDefault="00A10B13" w:rsidP="00112C03">
            <w:pPr>
              <w:pStyle w:val="TableParagraph"/>
              <w:spacing w:line="240" w:lineRule="exact"/>
              <w:jc w:val="both"/>
              <w:rPr>
                <w:b/>
                <w:bCs/>
                <w:sz w:val="18"/>
                <w:szCs w:val="18"/>
              </w:rPr>
            </w:pPr>
          </w:p>
        </w:tc>
      </w:tr>
      <w:tr w:rsidR="00A10B13" w14:paraId="33E6847C" w14:textId="77777777" w:rsidTr="00112C03">
        <w:trPr>
          <w:trHeight w:val="20"/>
        </w:trPr>
        <w:tc>
          <w:tcPr>
            <w:tcW w:w="305" w:type="pct"/>
            <w:vAlign w:val="center"/>
          </w:tcPr>
          <w:p w14:paraId="2A7C8863" w14:textId="77777777" w:rsidR="00A10B13" w:rsidRDefault="00A10B13" w:rsidP="00112C03">
            <w:pPr>
              <w:pStyle w:val="TableParagraph"/>
              <w:spacing w:line="240" w:lineRule="exact"/>
              <w:jc w:val="both"/>
              <w:rPr>
                <w:sz w:val="18"/>
                <w:szCs w:val="18"/>
              </w:rPr>
            </w:pPr>
            <w:r>
              <w:rPr>
                <w:sz w:val="18"/>
                <w:szCs w:val="18"/>
              </w:rPr>
              <w:t xml:space="preserve">11.1 </w:t>
            </w:r>
          </w:p>
        </w:tc>
        <w:tc>
          <w:tcPr>
            <w:tcW w:w="1319" w:type="pct"/>
            <w:vAlign w:val="center"/>
          </w:tcPr>
          <w:p w14:paraId="0688F86A" w14:textId="77777777" w:rsidR="00A10B13" w:rsidRDefault="00A10B13" w:rsidP="00112C03">
            <w:pPr>
              <w:spacing w:line="240" w:lineRule="exact"/>
              <w:rPr>
                <w:sz w:val="18"/>
                <w:szCs w:val="18"/>
              </w:rPr>
            </w:pPr>
            <w:r>
              <w:rPr>
                <w:rFonts w:hint="eastAsia"/>
                <w:sz w:val="18"/>
                <w:szCs w:val="18"/>
              </w:rPr>
              <w:t>各子项目</w:t>
            </w:r>
            <w:r>
              <w:rPr>
                <w:sz w:val="18"/>
                <w:szCs w:val="18"/>
              </w:rPr>
              <w:t xml:space="preserve"> </w:t>
            </w:r>
          </w:p>
        </w:tc>
        <w:tc>
          <w:tcPr>
            <w:tcW w:w="828" w:type="pct"/>
            <w:vAlign w:val="center"/>
          </w:tcPr>
          <w:p w14:paraId="4FAEA1B2" w14:textId="77777777" w:rsidR="00A10B13" w:rsidRDefault="00A10B13" w:rsidP="00112C03">
            <w:pPr>
              <w:pStyle w:val="TableParagraph"/>
              <w:spacing w:line="240" w:lineRule="exact"/>
              <w:jc w:val="both"/>
              <w:rPr>
                <w:sz w:val="18"/>
                <w:szCs w:val="18"/>
              </w:rPr>
            </w:pPr>
            <w:r>
              <w:rPr>
                <w:rFonts w:hint="eastAsia"/>
                <w:sz w:val="18"/>
                <w:szCs w:val="18"/>
              </w:rPr>
              <w:t xml:space="preserve"> </w:t>
            </w:r>
          </w:p>
        </w:tc>
        <w:tc>
          <w:tcPr>
            <w:tcW w:w="1240" w:type="pct"/>
            <w:vAlign w:val="center"/>
          </w:tcPr>
          <w:p w14:paraId="797E036D" w14:textId="77777777" w:rsidR="00A10B13" w:rsidRDefault="00A10B13" w:rsidP="00112C03">
            <w:pPr>
              <w:pStyle w:val="TableParagraph"/>
              <w:spacing w:line="240" w:lineRule="exact"/>
              <w:jc w:val="both"/>
              <w:rPr>
                <w:sz w:val="18"/>
                <w:szCs w:val="18"/>
              </w:rPr>
            </w:pPr>
            <w:r>
              <w:rPr>
                <w:rFonts w:hint="eastAsia"/>
                <w:sz w:val="18"/>
                <w:szCs w:val="18"/>
              </w:rPr>
              <w:t>湘西</w:t>
            </w:r>
            <w:proofErr w:type="gramStart"/>
            <w:r>
              <w:rPr>
                <w:rFonts w:hint="eastAsia"/>
                <w:sz w:val="18"/>
                <w:szCs w:val="18"/>
              </w:rPr>
              <w:t>州项目</w:t>
            </w:r>
            <w:proofErr w:type="gramEnd"/>
            <w:r>
              <w:rPr>
                <w:rFonts w:hint="eastAsia"/>
                <w:sz w:val="18"/>
                <w:szCs w:val="18"/>
              </w:rPr>
              <w:t>办、各县市项目办或项目实施机构</w:t>
            </w:r>
          </w:p>
        </w:tc>
        <w:tc>
          <w:tcPr>
            <w:tcW w:w="592" w:type="pct"/>
            <w:vAlign w:val="center"/>
          </w:tcPr>
          <w:p w14:paraId="72565DA9" w14:textId="77777777" w:rsidR="00A10B13" w:rsidRDefault="00A10B13" w:rsidP="00112C03">
            <w:pPr>
              <w:pStyle w:val="TableParagraph"/>
              <w:kinsoku w:val="0"/>
              <w:overflowPunct w:val="0"/>
              <w:spacing w:line="240" w:lineRule="exact"/>
              <w:jc w:val="both"/>
              <w:rPr>
                <w:spacing w:val="-17"/>
                <w:sz w:val="18"/>
                <w:szCs w:val="18"/>
              </w:rPr>
            </w:pPr>
            <w:r>
              <w:rPr>
                <w:rFonts w:hint="eastAsia"/>
                <w:spacing w:val="-17"/>
                <w:sz w:val="18"/>
                <w:szCs w:val="18"/>
              </w:rPr>
              <w:t>自</w:t>
            </w:r>
            <w:r>
              <w:rPr>
                <w:spacing w:val="-17"/>
                <w:sz w:val="18"/>
                <w:szCs w:val="18"/>
              </w:rPr>
              <w:t>202</w:t>
            </w:r>
            <w:r>
              <w:rPr>
                <w:rFonts w:hint="eastAsia"/>
                <w:spacing w:val="-17"/>
                <w:sz w:val="18"/>
                <w:szCs w:val="18"/>
              </w:rPr>
              <w:t>2年3</w:t>
            </w:r>
          </w:p>
          <w:p w14:paraId="76542057" w14:textId="77777777" w:rsidR="00A10B13" w:rsidRDefault="00A10B13" w:rsidP="00112C03">
            <w:pPr>
              <w:pStyle w:val="TableParagraph"/>
              <w:kinsoku w:val="0"/>
              <w:overflowPunct w:val="0"/>
              <w:spacing w:line="240" w:lineRule="exact"/>
              <w:jc w:val="both"/>
              <w:rPr>
                <w:spacing w:val="-17"/>
                <w:sz w:val="18"/>
                <w:szCs w:val="18"/>
              </w:rPr>
            </w:pPr>
            <w:r>
              <w:rPr>
                <w:rFonts w:hint="eastAsia"/>
                <w:spacing w:val="-17"/>
                <w:sz w:val="18"/>
                <w:szCs w:val="18"/>
              </w:rPr>
              <w:t>月开始</w:t>
            </w:r>
            <w:r>
              <w:rPr>
                <w:spacing w:val="-17"/>
                <w:sz w:val="18"/>
                <w:szCs w:val="18"/>
              </w:rPr>
              <w:t xml:space="preserve"> </w:t>
            </w:r>
          </w:p>
        </w:tc>
        <w:tc>
          <w:tcPr>
            <w:tcW w:w="714" w:type="pct"/>
            <w:vAlign w:val="center"/>
          </w:tcPr>
          <w:p w14:paraId="1469A4DE" w14:textId="77777777" w:rsidR="00A10B13" w:rsidRDefault="00A10B13" w:rsidP="00112C03">
            <w:pPr>
              <w:pStyle w:val="TableParagraph"/>
              <w:spacing w:line="240" w:lineRule="exact"/>
              <w:jc w:val="both"/>
              <w:rPr>
                <w:sz w:val="18"/>
                <w:szCs w:val="18"/>
              </w:rPr>
            </w:pPr>
            <w:r>
              <w:rPr>
                <w:rFonts w:hint="eastAsia"/>
                <w:sz w:val="18"/>
                <w:szCs w:val="18"/>
              </w:rPr>
              <w:t>详见项目采购计划</w:t>
            </w:r>
          </w:p>
        </w:tc>
      </w:tr>
      <w:bookmarkEnd w:id="15"/>
    </w:tbl>
    <w:p w14:paraId="019789A5" w14:textId="2D88230F" w:rsidR="00A10B13" w:rsidRDefault="00A10B13" w:rsidP="005B1FB9">
      <w:pPr>
        <w:spacing w:line="360" w:lineRule="auto"/>
        <w:ind w:firstLineChars="200" w:firstLine="480"/>
        <w:rPr>
          <w:rFonts w:cs="Arial"/>
          <w:sz w:val="24"/>
          <w:szCs w:val="28"/>
        </w:rPr>
      </w:pPr>
    </w:p>
    <w:p w14:paraId="182FFFBA" w14:textId="5359E73B" w:rsidR="00746138" w:rsidRPr="00F628CF" w:rsidRDefault="0060594E" w:rsidP="00F628CF">
      <w:pPr>
        <w:spacing w:line="360" w:lineRule="auto"/>
        <w:ind w:firstLineChars="200" w:firstLine="482"/>
        <w:rPr>
          <w:rFonts w:asciiTheme="majorEastAsia" w:eastAsiaTheme="majorEastAsia" w:hAnsiTheme="majorEastAsia"/>
          <w:b/>
          <w:sz w:val="24"/>
        </w:rPr>
      </w:pPr>
      <w:r>
        <w:rPr>
          <w:rFonts w:asciiTheme="majorEastAsia" w:eastAsiaTheme="majorEastAsia" w:hAnsiTheme="majorEastAsia"/>
          <w:b/>
          <w:sz w:val="24"/>
        </w:rPr>
        <w:t>8</w:t>
      </w:r>
      <w:r w:rsidR="00746138" w:rsidRPr="00F628CF">
        <w:rPr>
          <w:rFonts w:asciiTheme="majorEastAsia" w:eastAsiaTheme="majorEastAsia" w:hAnsiTheme="majorEastAsia"/>
          <w:b/>
          <w:sz w:val="24"/>
        </w:rPr>
        <w:t xml:space="preserve">. </w:t>
      </w:r>
      <w:r w:rsidR="00746138" w:rsidRPr="00F628CF">
        <w:rPr>
          <w:rFonts w:asciiTheme="majorEastAsia" w:eastAsiaTheme="majorEastAsia" w:hAnsiTheme="majorEastAsia" w:hint="eastAsia"/>
          <w:b/>
          <w:sz w:val="24"/>
        </w:rPr>
        <w:t>信息手册解释权</w:t>
      </w:r>
    </w:p>
    <w:p w14:paraId="4F6C1477" w14:textId="12F37CEE" w:rsidR="006D6DFE" w:rsidRPr="006D6DFE" w:rsidRDefault="00E15C77" w:rsidP="006D6DFE">
      <w:pPr>
        <w:ind w:firstLineChars="200" w:firstLine="440"/>
      </w:pPr>
      <w:r w:rsidRPr="006D6DFE">
        <w:rPr>
          <w:rFonts w:hint="eastAsia"/>
        </w:rPr>
        <w:t>湘西自治州亚洲开发银行贷款项目工作领导小组办公室</w:t>
      </w:r>
      <w:r>
        <w:rPr>
          <w:rFonts w:hint="eastAsia"/>
        </w:rPr>
        <w:t>，以及</w:t>
      </w:r>
      <w:r w:rsidR="006D6DFE" w:rsidRPr="006D6DFE">
        <w:rPr>
          <w:rFonts w:hint="eastAsia"/>
        </w:rPr>
        <w:t>湘西洲</w:t>
      </w:r>
      <w:r w:rsidR="00586CB6" w:rsidRPr="00586CB6">
        <w:rPr>
          <w:rFonts w:hint="eastAsia"/>
        </w:rPr>
        <w:t>各县市人民政府</w:t>
      </w:r>
      <w:r w:rsidR="00586CB6">
        <w:rPr>
          <w:rFonts w:hint="eastAsia"/>
        </w:rPr>
        <w:t>、</w:t>
      </w:r>
      <w:r w:rsidR="006D6DFE" w:rsidRPr="006D6DFE">
        <w:rPr>
          <w:rFonts w:hint="eastAsia"/>
        </w:rPr>
        <w:t>各县市</w:t>
      </w:r>
      <w:r w:rsidR="006A0743">
        <w:rPr>
          <w:rFonts w:hint="eastAsia"/>
        </w:rPr>
        <w:t>亚行贷款</w:t>
      </w:r>
      <w:r w:rsidR="006D6DFE" w:rsidRPr="006D6DFE">
        <w:rPr>
          <w:rFonts w:hint="eastAsia"/>
        </w:rPr>
        <w:t>项目管理办公室及各县市项目建设单位，作为本项目的实施机构，将保有对以上移民信息的解释权。</w:t>
      </w:r>
    </w:p>
    <w:p w14:paraId="0059FBD7" w14:textId="77777777" w:rsidR="006D6DFE" w:rsidRPr="006D6DFE" w:rsidRDefault="006D6DFE" w:rsidP="006D6DFE">
      <w:pPr>
        <w:ind w:firstLineChars="200" w:firstLine="440"/>
      </w:pPr>
      <w:r w:rsidRPr="006D6DFE">
        <w:rPr>
          <w:rFonts w:hint="eastAsia"/>
        </w:rPr>
        <w:t>感谢您对项目的支持！</w:t>
      </w:r>
    </w:p>
    <w:p w14:paraId="1E04D368" w14:textId="77777777" w:rsidR="006D6DFE" w:rsidRDefault="006D6DFE" w:rsidP="00746138">
      <w:pPr>
        <w:spacing w:line="360" w:lineRule="auto"/>
        <w:ind w:firstLineChars="200" w:firstLine="480"/>
        <w:jc w:val="left"/>
        <w:rPr>
          <w:rFonts w:cs="Arial"/>
          <w:sz w:val="24"/>
          <w:szCs w:val="28"/>
        </w:rPr>
      </w:pPr>
    </w:p>
    <w:p w14:paraId="01A3D8A1" w14:textId="6D83AB69" w:rsidR="00A10B13" w:rsidRPr="006D6DFE" w:rsidRDefault="006D6DFE" w:rsidP="006D6DFE">
      <w:pPr>
        <w:ind w:right="880" w:firstLineChars="200" w:firstLine="440"/>
        <w:jc w:val="center"/>
      </w:pPr>
      <w:r>
        <w:rPr>
          <w:rFonts w:hint="eastAsia"/>
        </w:rPr>
        <w:t xml:space="preserve"> </w:t>
      </w:r>
      <w:r>
        <w:t xml:space="preserve">                                      </w:t>
      </w:r>
    </w:p>
    <w:p w14:paraId="05BA58A1" w14:textId="77777777" w:rsidR="00A10B13" w:rsidRPr="00E15C77" w:rsidRDefault="00A10B13" w:rsidP="006D6DFE">
      <w:pPr>
        <w:ind w:firstLineChars="200" w:firstLine="442"/>
        <w:jc w:val="right"/>
        <w:rPr>
          <w:b/>
          <w:bCs/>
        </w:rPr>
      </w:pPr>
      <w:bookmarkStart w:id="17" w:name="_Hlk47361746"/>
      <w:r w:rsidRPr="00E15C77">
        <w:rPr>
          <w:rFonts w:hint="eastAsia"/>
          <w:b/>
          <w:bCs/>
        </w:rPr>
        <w:t>湘西自治州亚洲开发银行贷款项目工作领导小组办公室</w:t>
      </w:r>
      <w:bookmarkEnd w:id="17"/>
    </w:p>
    <w:p w14:paraId="7821C618" w14:textId="5B8EA1A3" w:rsidR="008D2556" w:rsidRDefault="00746138" w:rsidP="006D6DFE">
      <w:pPr>
        <w:ind w:right="880" w:firstLineChars="2700" w:firstLine="5940"/>
      </w:pPr>
      <w:r w:rsidRPr="006D6DFE">
        <w:t>20</w:t>
      </w:r>
      <w:r w:rsidR="00A10B13" w:rsidRPr="006D6DFE">
        <w:t>20</w:t>
      </w:r>
      <w:r w:rsidRPr="006D6DFE">
        <w:rPr>
          <w:rFonts w:hint="eastAsia"/>
        </w:rPr>
        <w:t>年</w:t>
      </w:r>
      <w:r w:rsidR="00A10B13" w:rsidRPr="006D6DFE">
        <w:t>7</w:t>
      </w:r>
      <w:r w:rsidRPr="006D6DFE">
        <w:rPr>
          <w:rFonts w:hint="eastAsia"/>
        </w:rPr>
        <w:t>月</w:t>
      </w:r>
    </w:p>
    <w:sectPr w:rsidR="008D2556" w:rsidSect="00A55C61">
      <w:type w:val="continuous"/>
      <w:pgSz w:w="11907" w:h="16839" w:code="9"/>
      <w:pgMar w:top="1797" w:right="1440" w:bottom="1797" w:left="1440" w:header="0" w:footer="0"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F6274" w14:textId="77777777" w:rsidR="00580DE4" w:rsidRDefault="00580DE4" w:rsidP="00746138">
      <w:pPr>
        <w:spacing w:line="240" w:lineRule="auto"/>
      </w:pPr>
      <w:r>
        <w:separator/>
      </w:r>
    </w:p>
  </w:endnote>
  <w:endnote w:type="continuationSeparator" w:id="0">
    <w:p w14:paraId="74C6DB71" w14:textId="77777777" w:rsidR="00580DE4" w:rsidRDefault="00580DE4" w:rsidP="007461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
    <w:altName w:val="Times New Roman"/>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长城楷体">
    <w:altName w:val="宋体"/>
    <w:charset w:val="86"/>
    <w:family w:val="modern"/>
    <w:pitch w:val="default"/>
    <w:sig w:usb0="00000081" w:usb1="080E0000" w:usb2="00000010" w:usb3="00000000" w:csb0="00040008"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Times New">
    <w:altName w:val="Times New Roman"/>
    <w:charset w:val="00"/>
    <w:family w:val="roman"/>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楷体_GB2312">
    <w:altName w:val="KaiTi_GB2312"/>
    <w:charset w:val="86"/>
    <w:family w:val="modern"/>
    <w:pitch w:val="fixed"/>
    <w:sig w:usb0="800002BF" w:usb1="38CF7CFA" w:usb2="00000016" w:usb3="00000000" w:csb0="00040001" w:csb1="00000000"/>
  </w:font>
  <w:font w:name="Sim Sun">
    <w:altName w:val="宋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5A047" w14:textId="77777777" w:rsidR="00112C03" w:rsidRDefault="00112C03">
    <w:pPr>
      <w:pStyle w:val="ParaCharCharCharCharCharCharCharCharCharChar"/>
      <w:spacing w:line="240" w:lineRule="atLeast"/>
      <w:ind w:right="357" w:firstLine="340"/>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1F647" w14:textId="77777777" w:rsidR="00112C03" w:rsidRDefault="00112C03">
    <w:pPr>
      <w:pStyle w:val="ParaCharCharCharCharCharCharCharCharCharChar"/>
      <w:ind w:right="360" w:firstLine="340"/>
      <w:rPr>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86458"/>
      <w:docPartObj>
        <w:docPartGallery w:val="Page Numbers (Bottom of Page)"/>
        <w:docPartUnique/>
      </w:docPartObj>
    </w:sdtPr>
    <w:sdtContent>
      <w:p w14:paraId="3C3E59C2" w14:textId="77777777" w:rsidR="00112C03" w:rsidRDefault="00112C03">
        <w:pPr>
          <w:pStyle w:val="Footer"/>
          <w:jc w:val="center"/>
        </w:pPr>
        <w:r>
          <w:fldChar w:fldCharType="begin"/>
        </w:r>
        <w:r>
          <w:instrText>PAGE   \* MERGEFORMAT</w:instrText>
        </w:r>
        <w:r>
          <w:fldChar w:fldCharType="separate"/>
        </w:r>
        <w:r>
          <w:rPr>
            <w:noProof/>
          </w:rPr>
          <w:t>10</w:t>
        </w:r>
        <w:r>
          <w:fldChar w:fldCharType="end"/>
        </w:r>
      </w:p>
    </w:sdtContent>
  </w:sdt>
  <w:p w14:paraId="3F06467C" w14:textId="77777777" w:rsidR="00112C03" w:rsidRDefault="00112C03">
    <w:pPr>
      <w:pStyle w:val="ParaCharCharCharCharCharCharCharCharCharChar"/>
      <w:ind w:right="360" w:firstLine="340"/>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0137E" w14:textId="77777777" w:rsidR="00580DE4" w:rsidRDefault="00580DE4" w:rsidP="00746138">
      <w:pPr>
        <w:spacing w:line="240" w:lineRule="auto"/>
      </w:pPr>
      <w:r>
        <w:separator/>
      </w:r>
    </w:p>
  </w:footnote>
  <w:footnote w:type="continuationSeparator" w:id="0">
    <w:p w14:paraId="2376E5FB" w14:textId="77777777" w:rsidR="00580DE4" w:rsidRDefault="00580DE4" w:rsidP="007461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34A3B" w14:textId="77777777" w:rsidR="00112C03" w:rsidRDefault="00112C03">
    <w:pPr>
      <w:pStyle w:val="BodyText3"/>
      <w:ind w:right="360" w:firstLine="360"/>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EFD99" w14:textId="77777777" w:rsidR="00112C03" w:rsidRDefault="00112C03">
    <w:pPr>
      <w:pStyle w:val="BodyText3"/>
      <w:numPr>
        <w:ilvl w:val="0"/>
        <w:numId w:val="0"/>
      </w:numPr>
      <w:tabs>
        <w:tab w:val="right" w:pos="9000"/>
      </w:tabs>
      <w:ind w:left="360" w:right="26" w:firstLine="360"/>
      <w:jc w:val="both"/>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D"/>
    <w:multiLevelType w:val="multilevel"/>
    <w:tmpl w:val="0000001D"/>
    <w:lvl w:ilvl="0">
      <w:start w:val="1"/>
      <w:numFmt w:val="decimal"/>
      <w:lvlText w:val="%1"/>
      <w:lvlJc w:val="left"/>
      <w:pPr>
        <w:tabs>
          <w:tab w:val="num" w:pos="3409"/>
        </w:tabs>
        <w:ind w:left="3409" w:hanging="432"/>
      </w:pPr>
      <w:rPr>
        <w:rFonts w:cs="Times New Roman" w:hint="eastAsia"/>
      </w:rPr>
    </w:lvl>
    <w:lvl w:ilvl="1">
      <w:start w:val="1"/>
      <w:numFmt w:val="decimal"/>
      <w:lvlText w:val="%1.%2"/>
      <w:lvlJc w:val="left"/>
      <w:pPr>
        <w:tabs>
          <w:tab w:val="num" w:pos="576"/>
        </w:tabs>
        <w:ind w:left="576" w:hanging="576"/>
      </w:pPr>
      <w:rPr>
        <w:rFonts w:cs="Times New Roman" w:hint="eastAsia"/>
      </w:rPr>
    </w:lvl>
    <w:lvl w:ilvl="2">
      <w:start w:val="1"/>
      <w:numFmt w:val="decimal"/>
      <w:lvlText w:val="%1.%2.%3"/>
      <w:lvlJc w:val="left"/>
      <w:pPr>
        <w:tabs>
          <w:tab w:val="num" w:pos="1146"/>
        </w:tabs>
        <w:ind w:left="1146" w:hanging="720"/>
      </w:pPr>
      <w:rPr>
        <w:rFonts w:cs="Times New Roman" w:hint="eastAsia"/>
      </w:rPr>
    </w:lvl>
    <w:lvl w:ilvl="3">
      <w:start w:val="1"/>
      <w:numFmt w:val="decimal"/>
      <w:lvlText w:val="%1.%2.%3.%4"/>
      <w:lvlJc w:val="left"/>
      <w:pPr>
        <w:tabs>
          <w:tab w:val="num" w:pos="1224"/>
        </w:tabs>
        <w:ind w:left="1224" w:hanging="864"/>
      </w:pPr>
      <w:rPr>
        <w:rFonts w:cs="Times New Roman" w:hint="eastAsia"/>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 w15:restartNumberingAfterBreak="0">
    <w:nsid w:val="0A114D04"/>
    <w:multiLevelType w:val="hybridMultilevel"/>
    <w:tmpl w:val="0938E258"/>
    <w:lvl w:ilvl="0" w:tplc="BBD8CFB6">
      <w:start w:val="3"/>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24AE51A2"/>
    <w:multiLevelType w:val="hybridMultilevel"/>
    <w:tmpl w:val="06FAE11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2C6F53C1"/>
    <w:multiLevelType w:val="hybridMultilevel"/>
    <w:tmpl w:val="906E3C42"/>
    <w:lvl w:ilvl="0" w:tplc="DEC27C00">
      <w:start w:val="5"/>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309F712A"/>
    <w:multiLevelType w:val="hybridMultilevel"/>
    <w:tmpl w:val="5612608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397F0EB7"/>
    <w:multiLevelType w:val="multilevel"/>
    <w:tmpl w:val="397F0EB7"/>
    <w:lvl w:ilvl="0">
      <w:start w:val="1"/>
      <w:numFmt w:val="decimal"/>
      <w:lvlText w:val="%1."/>
      <w:lvlJc w:val="left"/>
      <w:pPr>
        <w:ind w:left="780" w:hanging="360"/>
      </w:pPr>
      <w:rPr>
        <w:rFonts w:cs="Times New Roman" w:hint="default"/>
      </w:rPr>
    </w:lvl>
    <w:lvl w:ilvl="1">
      <w:start w:val="1"/>
      <w:numFmt w:val="lowerLetter"/>
      <w:pStyle w:val="BodyText3"/>
      <w:lvlText w:val="%2)"/>
      <w:lvlJc w:val="left"/>
      <w:pPr>
        <w:tabs>
          <w:tab w:val="num" w:pos="1260"/>
        </w:tabs>
        <w:ind w:left="1260" w:hanging="420"/>
      </w:pPr>
      <w:rPr>
        <w:rFonts w:cs="Times New Roman" w:hint="default"/>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6" w15:restartNumberingAfterBreak="0">
    <w:nsid w:val="3DC561B4"/>
    <w:multiLevelType w:val="multilevel"/>
    <w:tmpl w:val="3DC561B4"/>
    <w:lvl w:ilvl="0">
      <w:start w:val="1"/>
      <w:numFmt w:val="decimal"/>
      <w:lvlText w:val="%1."/>
      <w:lvlJc w:val="left"/>
      <w:pPr>
        <w:ind w:left="493" w:hanging="711"/>
      </w:pPr>
      <w:rPr>
        <w:rFonts w:ascii="宋体" w:eastAsia="宋体" w:hAnsi="宋体" w:cs="宋体" w:hint="default"/>
        <w:w w:val="100"/>
        <w:sz w:val="22"/>
        <w:szCs w:val="22"/>
        <w:lang w:val="zh-CN" w:eastAsia="zh-CN" w:bidi="zh-CN"/>
      </w:rPr>
    </w:lvl>
    <w:lvl w:ilvl="1">
      <w:start w:val="1"/>
      <w:numFmt w:val="decimal"/>
      <w:lvlText w:val="（%2）"/>
      <w:lvlJc w:val="left"/>
      <w:pPr>
        <w:ind w:left="1468" w:hanging="553"/>
      </w:pPr>
      <w:rPr>
        <w:rFonts w:ascii="宋体" w:eastAsia="宋体" w:hAnsi="宋体" w:cs="宋体" w:hint="default"/>
        <w:spacing w:val="-111"/>
        <w:w w:val="100"/>
        <w:sz w:val="20"/>
        <w:szCs w:val="20"/>
        <w:lang w:val="zh-CN" w:eastAsia="zh-CN" w:bidi="zh-CN"/>
      </w:rPr>
    </w:lvl>
    <w:lvl w:ilvl="2">
      <w:numFmt w:val="bullet"/>
      <w:lvlText w:val="•"/>
      <w:lvlJc w:val="left"/>
      <w:pPr>
        <w:ind w:left="2404" w:hanging="553"/>
      </w:pPr>
      <w:rPr>
        <w:rFonts w:hint="default"/>
        <w:lang w:val="zh-CN" w:eastAsia="zh-CN" w:bidi="zh-CN"/>
      </w:rPr>
    </w:lvl>
    <w:lvl w:ilvl="3">
      <w:numFmt w:val="bullet"/>
      <w:lvlText w:val="•"/>
      <w:lvlJc w:val="left"/>
      <w:pPr>
        <w:ind w:left="3349" w:hanging="553"/>
      </w:pPr>
      <w:rPr>
        <w:rFonts w:hint="default"/>
        <w:lang w:val="zh-CN" w:eastAsia="zh-CN" w:bidi="zh-CN"/>
      </w:rPr>
    </w:lvl>
    <w:lvl w:ilvl="4">
      <w:numFmt w:val="bullet"/>
      <w:lvlText w:val="•"/>
      <w:lvlJc w:val="left"/>
      <w:pPr>
        <w:ind w:left="4294" w:hanging="553"/>
      </w:pPr>
      <w:rPr>
        <w:rFonts w:hint="default"/>
        <w:lang w:val="zh-CN" w:eastAsia="zh-CN" w:bidi="zh-CN"/>
      </w:rPr>
    </w:lvl>
    <w:lvl w:ilvl="5">
      <w:numFmt w:val="bullet"/>
      <w:lvlText w:val="•"/>
      <w:lvlJc w:val="left"/>
      <w:pPr>
        <w:ind w:left="5239" w:hanging="553"/>
      </w:pPr>
      <w:rPr>
        <w:rFonts w:hint="default"/>
        <w:lang w:val="zh-CN" w:eastAsia="zh-CN" w:bidi="zh-CN"/>
      </w:rPr>
    </w:lvl>
    <w:lvl w:ilvl="6">
      <w:numFmt w:val="bullet"/>
      <w:lvlText w:val="•"/>
      <w:lvlJc w:val="left"/>
      <w:pPr>
        <w:ind w:left="6184" w:hanging="553"/>
      </w:pPr>
      <w:rPr>
        <w:rFonts w:hint="default"/>
        <w:lang w:val="zh-CN" w:eastAsia="zh-CN" w:bidi="zh-CN"/>
      </w:rPr>
    </w:lvl>
    <w:lvl w:ilvl="7">
      <w:numFmt w:val="bullet"/>
      <w:lvlText w:val="•"/>
      <w:lvlJc w:val="left"/>
      <w:pPr>
        <w:ind w:left="7129" w:hanging="553"/>
      </w:pPr>
      <w:rPr>
        <w:rFonts w:hint="default"/>
        <w:lang w:val="zh-CN" w:eastAsia="zh-CN" w:bidi="zh-CN"/>
      </w:rPr>
    </w:lvl>
    <w:lvl w:ilvl="8">
      <w:numFmt w:val="bullet"/>
      <w:lvlText w:val="•"/>
      <w:lvlJc w:val="left"/>
      <w:pPr>
        <w:ind w:left="8074" w:hanging="553"/>
      </w:pPr>
      <w:rPr>
        <w:rFonts w:hint="default"/>
        <w:lang w:val="zh-CN" w:eastAsia="zh-CN" w:bidi="zh-CN"/>
      </w:rPr>
    </w:lvl>
  </w:abstractNum>
  <w:abstractNum w:abstractNumId="7" w15:restartNumberingAfterBreak="0">
    <w:nsid w:val="579B570F"/>
    <w:multiLevelType w:val="singleLevel"/>
    <w:tmpl w:val="579B570F"/>
    <w:lvl w:ilvl="0">
      <w:start w:val="6"/>
      <w:numFmt w:val="decimal"/>
      <w:suff w:val="nothing"/>
      <w:lvlText w:val="（%1）"/>
      <w:lvlJc w:val="left"/>
    </w:lvl>
  </w:abstractNum>
  <w:abstractNum w:abstractNumId="8" w15:restartNumberingAfterBreak="0">
    <w:nsid w:val="57A35556"/>
    <w:multiLevelType w:val="multilevel"/>
    <w:tmpl w:val="57A35556"/>
    <w:lvl w:ilvl="0">
      <w:start w:val="1"/>
      <w:numFmt w:val="decimal"/>
      <w:pStyle w:val="Heading1"/>
      <w:lvlText w:val="%1"/>
      <w:lvlJc w:val="left"/>
      <w:pPr>
        <w:tabs>
          <w:tab w:val="num" w:pos="432"/>
        </w:tabs>
        <w:ind w:left="432" w:hanging="432"/>
      </w:pPr>
      <w:rPr>
        <w:rFonts w:ascii="Arial" w:eastAsia="宋体" w:hAnsi="Arial" w:cs="宋体" w:hint="default"/>
        <w:sz w:val="28"/>
      </w:rPr>
    </w:lvl>
    <w:lvl w:ilvl="1">
      <w:start w:val="1"/>
      <w:numFmt w:val="decimal"/>
      <w:pStyle w:val="Heading2"/>
      <w:lvlText w:val="%1.%2"/>
      <w:lvlJc w:val="left"/>
      <w:pPr>
        <w:tabs>
          <w:tab w:val="num" w:pos="575"/>
        </w:tabs>
        <w:ind w:left="575" w:hanging="575"/>
      </w:pPr>
      <w:rPr>
        <w:rFonts w:ascii="Arial" w:eastAsia="宋体" w:hAnsi="Arial" w:cs="宋体" w:hint="default"/>
      </w:rPr>
    </w:lvl>
    <w:lvl w:ilvl="2">
      <w:start w:val="1"/>
      <w:numFmt w:val="decimal"/>
      <w:pStyle w:val="Heading3"/>
      <w:lvlText w:val="%1.%2.%3"/>
      <w:lvlJc w:val="left"/>
      <w:pPr>
        <w:tabs>
          <w:tab w:val="num" w:pos="3555"/>
        </w:tabs>
        <w:ind w:left="3555" w:hanging="720"/>
      </w:pPr>
      <w:rPr>
        <w:rFonts w:ascii="Arial" w:eastAsia="宋体" w:hAnsi="Arial" w:cs="宋体" w:hint="default"/>
        <w:sz w:val="22"/>
        <w:szCs w:val="22"/>
      </w:rPr>
    </w:lvl>
    <w:lvl w:ilvl="3">
      <w:start w:val="1"/>
      <w:numFmt w:val="decimal"/>
      <w:pStyle w:val="Heading4"/>
      <w:lvlText w:val="%1.%2.%3.%4"/>
      <w:lvlJc w:val="left"/>
      <w:pPr>
        <w:tabs>
          <w:tab w:val="num" w:pos="864"/>
        </w:tabs>
        <w:ind w:left="864" w:hanging="864"/>
      </w:pPr>
      <w:rPr>
        <w:rFonts w:ascii="Arial" w:eastAsia="宋体" w:hAnsi="Arial" w:cs="宋体"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1"/>
        </w:tabs>
        <w:ind w:left="1151" w:hanging="1151"/>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3"/>
        </w:tabs>
        <w:ind w:left="1583" w:hanging="1583"/>
      </w:pPr>
      <w:rPr>
        <w:rFonts w:hint="default"/>
      </w:rPr>
    </w:lvl>
  </w:abstractNum>
  <w:abstractNum w:abstractNumId="9" w15:restartNumberingAfterBreak="0">
    <w:nsid w:val="57A3595D"/>
    <w:multiLevelType w:val="singleLevel"/>
    <w:tmpl w:val="57A3595D"/>
    <w:lvl w:ilvl="0">
      <w:start w:val="1"/>
      <w:numFmt w:val="decimal"/>
      <w:lvlText w:val="(%1)"/>
      <w:lvlJc w:val="left"/>
      <w:pPr>
        <w:tabs>
          <w:tab w:val="num" w:pos="425"/>
        </w:tabs>
        <w:ind w:left="425" w:firstLine="0"/>
      </w:pPr>
      <w:rPr>
        <w:rFonts w:hint="default"/>
      </w:rPr>
    </w:lvl>
  </w:abstractNum>
  <w:abstractNum w:abstractNumId="10" w15:restartNumberingAfterBreak="0">
    <w:nsid w:val="6B6E2CB3"/>
    <w:multiLevelType w:val="hybridMultilevel"/>
    <w:tmpl w:val="322C4014"/>
    <w:lvl w:ilvl="0" w:tplc="57976A28">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6EED43DC"/>
    <w:multiLevelType w:val="multilevel"/>
    <w:tmpl w:val="6EED43D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pStyle w:val="CharCharCharCharCharChar1"/>
      <w:lvlText w:val="%1.%2.%3"/>
      <w:lvlJc w:val="left"/>
      <w:pPr>
        <w:tabs>
          <w:tab w:val="num" w:pos="1560"/>
        </w:tabs>
        <w:ind w:left="156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5"/>
  </w:num>
  <w:num w:numId="3">
    <w:abstractNumId w:val="11"/>
  </w:num>
  <w:num w:numId="4">
    <w:abstractNumId w:val="7"/>
  </w:num>
  <w:num w:numId="5">
    <w:abstractNumId w:val="8"/>
  </w:num>
  <w:num w:numId="6">
    <w:abstractNumId w:val="4"/>
  </w:num>
  <w:num w:numId="7">
    <w:abstractNumId w:val="10"/>
  </w:num>
  <w:num w:numId="8">
    <w:abstractNumId w:val="9"/>
  </w:num>
  <w:num w:numId="9">
    <w:abstractNumId w:val="6"/>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Restart w:val="eachSect"/>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138"/>
    <w:rsid w:val="00112C03"/>
    <w:rsid w:val="0028352A"/>
    <w:rsid w:val="002A7EC3"/>
    <w:rsid w:val="002D50F8"/>
    <w:rsid w:val="00405FA0"/>
    <w:rsid w:val="004370CC"/>
    <w:rsid w:val="00530949"/>
    <w:rsid w:val="00580DE4"/>
    <w:rsid w:val="00586CB6"/>
    <w:rsid w:val="005B1FB9"/>
    <w:rsid w:val="005C2940"/>
    <w:rsid w:val="0060594E"/>
    <w:rsid w:val="00614BCF"/>
    <w:rsid w:val="00687614"/>
    <w:rsid w:val="006A0743"/>
    <w:rsid w:val="006D6DFE"/>
    <w:rsid w:val="00746138"/>
    <w:rsid w:val="007957A7"/>
    <w:rsid w:val="0083643B"/>
    <w:rsid w:val="008D2556"/>
    <w:rsid w:val="00924159"/>
    <w:rsid w:val="00962D0A"/>
    <w:rsid w:val="00A10B13"/>
    <w:rsid w:val="00A55C61"/>
    <w:rsid w:val="00B666DD"/>
    <w:rsid w:val="00B86D00"/>
    <w:rsid w:val="00BB758B"/>
    <w:rsid w:val="00D22D76"/>
    <w:rsid w:val="00D82F2B"/>
    <w:rsid w:val="00DB0A12"/>
    <w:rsid w:val="00E15C77"/>
    <w:rsid w:val="00EF0F15"/>
    <w:rsid w:val="00F176DF"/>
    <w:rsid w:val="00F25971"/>
    <w:rsid w:val="00F628CF"/>
    <w:rsid w:val="00FA7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E089D"/>
  <w15:chartTrackingRefBased/>
  <w15:docId w15:val="{3D935C2E-6E69-4EBC-9247-1FBDF504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lsdException w:name="toa heading" w:semiHidden="1" w:unhideWhenUsed="1" w:qFormat="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138"/>
    <w:pPr>
      <w:widowControl w:val="0"/>
      <w:adjustRightInd w:val="0"/>
      <w:spacing w:line="360" w:lineRule="atLeast"/>
      <w:jc w:val="both"/>
      <w:textAlignment w:val="baseline"/>
    </w:pPr>
    <w:rPr>
      <w:rFonts w:ascii="Arial" w:eastAsia="宋体" w:hAnsi="Arial" w:cs="Times New Roman"/>
      <w:sz w:val="22"/>
      <w:szCs w:val="24"/>
    </w:rPr>
  </w:style>
  <w:style w:type="paragraph" w:styleId="Heading1">
    <w:name w:val="heading 1"/>
    <w:basedOn w:val="Normal"/>
    <w:next w:val="Normal"/>
    <w:link w:val="Heading1Char"/>
    <w:qFormat/>
    <w:rsid w:val="00746138"/>
    <w:pPr>
      <w:keepNext/>
      <w:numPr>
        <w:numId w:val="5"/>
      </w:numPr>
      <w:tabs>
        <w:tab w:val="left" w:pos="432"/>
        <w:tab w:val="num" w:pos="3409"/>
      </w:tabs>
      <w:ind w:left="3409"/>
      <w:jc w:val="center"/>
      <w:outlineLvl w:val="0"/>
    </w:pPr>
    <w:rPr>
      <w:b/>
      <w:sz w:val="32"/>
      <w:lang w:val="zh-CN"/>
    </w:rPr>
  </w:style>
  <w:style w:type="paragraph" w:styleId="Heading2">
    <w:name w:val="heading 2"/>
    <w:basedOn w:val="Normal"/>
    <w:next w:val="Normal"/>
    <w:link w:val="Heading2Char"/>
    <w:qFormat/>
    <w:rsid w:val="00746138"/>
    <w:pPr>
      <w:keepNext/>
      <w:numPr>
        <w:ilvl w:val="1"/>
        <w:numId w:val="5"/>
      </w:numPr>
      <w:tabs>
        <w:tab w:val="clear" w:pos="575"/>
        <w:tab w:val="left" w:pos="576"/>
      </w:tabs>
      <w:ind w:left="576" w:hanging="576"/>
      <w:jc w:val="center"/>
      <w:outlineLvl w:val="1"/>
    </w:pPr>
    <w:rPr>
      <w:b/>
      <w:bCs/>
      <w:lang w:val="zh-CN"/>
    </w:rPr>
  </w:style>
  <w:style w:type="paragraph" w:styleId="Heading3">
    <w:name w:val="heading 3"/>
    <w:basedOn w:val="Normal"/>
    <w:next w:val="Normal"/>
    <w:link w:val="Heading3Char"/>
    <w:qFormat/>
    <w:rsid w:val="00746138"/>
    <w:pPr>
      <w:keepNext/>
      <w:keepLines/>
      <w:numPr>
        <w:ilvl w:val="2"/>
        <w:numId w:val="5"/>
      </w:numPr>
      <w:tabs>
        <w:tab w:val="clear" w:pos="3555"/>
        <w:tab w:val="left" w:pos="1146"/>
      </w:tabs>
      <w:spacing w:before="260" w:after="260" w:line="415" w:lineRule="auto"/>
      <w:ind w:left="1146"/>
      <w:outlineLvl w:val="2"/>
    </w:pPr>
    <w:rPr>
      <w:b/>
      <w:bCs/>
      <w:sz w:val="32"/>
      <w:szCs w:val="32"/>
      <w:lang w:val="zh-CN"/>
    </w:rPr>
  </w:style>
  <w:style w:type="paragraph" w:styleId="Heading4">
    <w:name w:val="heading 4"/>
    <w:basedOn w:val="Normal"/>
    <w:next w:val="Normal"/>
    <w:link w:val="Heading4Char"/>
    <w:qFormat/>
    <w:rsid w:val="00746138"/>
    <w:pPr>
      <w:keepNext/>
      <w:numPr>
        <w:ilvl w:val="3"/>
        <w:numId w:val="5"/>
      </w:numPr>
      <w:tabs>
        <w:tab w:val="clear" w:pos="864"/>
        <w:tab w:val="left" w:pos="1224"/>
      </w:tabs>
      <w:spacing w:line="240" w:lineRule="atLeast"/>
      <w:ind w:left="1224" w:rightChars="100" w:right="100"/>
      <w:jc w:val="left"/>
      <w:outlineLvl w:val="3"/>
    </w:pPr>
    <w:rPr>
      <w:bCs/>
      <w:sz w:val="24"/>
      <w:szCs w:val="18"/>
      <w:lang w:val="zh-CN"/>
    </w:rPr>
  </w:style>
  <w:style w:type="paragraph" w:styleId="Heading5">
    <w:name w:val="heading 5"/>
    <w:basedOn w:val="Normal"/>
    <w:next w:val="Normal"/>
    <w:link w:val="Heading5Char"/>
    <w:qFormat/>
    <w:rsid w:val="00746138"/>
    <w:pPr>
      <w:keepNext/>
      <w:numPr>
        <w:ilvl w:val="4"/>
        <w:numId w:val="5"/>
      </w:numPr>
      <w:tabs>
        <w:tab w:val="clear" w:pos="1008"/>
        <w:tab w:val="left" w:pos="900"/>
      </w:tabs>
      <w:spacing w:line="240" w:lineRule="atLeast"/>
      <w:outlineLvl w:val="4"/>
    </w:pPr>
    <w:rPr>
      <w:b/>
      <w:bCs/>
      <w:lang w:val="zh-CN"/>
    </w:rPr>
  </w:style>
  <w:style w:type="paragraph" w:styleId="Heading6">
    <w:name w:val="heading 6"/>
    <w:basedOn w:val="Normal"/>
    <w:next w:val="Normal"/>
    <w:link w:val="Heading6Char"/>
    <w:qFormat/>
    <w:rsid w:val="00746138"/>
    <w:pPr>
      <w:widowControl/>
      <w:numPr>
        <w:ilvl w:val="5"/>
        <w:numId w:val="5"/>
      </w:numPr>
      <w:tabs>
        <w:tab w:val="clear" w:pos="1151"/>
        <w:tab w:val="left" w:pos="1152"/>
      </w:tabs>
      <w:spacing w:before="240" w:after="120" w:line="320" w:lineRule="atLeast"/>
      <w:ind w:left="1152" w:hanging="1152"/>
      <w:outlineLvl w:val="5"/>
    </w:pPr>
    <w:rPr>
      <w:kern w:val="0"/>
      <w:szCs w:val="20"/>
      <w:lang w:val="en-AU" w:eastAsia="en-US"/>
    </w:rPr>
  </w:style>
  <w:style w:type="paragraph" w:styleId="Heading7">
    <w:name w:val="heading 7"/>
    <w:basedOn w:val="Normal"/>
    <w:next w:val="Normal"/>
    <w:link w:val="Heading7Char"/>
    <w:qFormat/>
    <w:rsid w:val="00746138"/>
    <w:pPr>
      <w:widowControl/>
      <w:numPr>
        <w:ilvl w:val="6"/>
        <w:numId w:val="5"/>
      </w:numPr>
      <w:tabs>
        <w:tab w:val="left" w:pos="1296"/>
      </w:tabs>
      <w:spacing w:before="240" w:after="120" w:line="360" w:lineRule="auto"/>
      <w:outlineLvl w:val="6"/>
    </w:pPr>
    <w:rPr>
      <w:b/>
      <w:kern w:val="0"/>
      <w:sz w:val="24"/>
      <w:szCs w:val="20"/>
      <w:lang w:val="en-AU" w:eastAsia="en-US"/>
    </w:rPr>
  </w:style>
  <w:style w:type="paragraph" w:styleId="Heading8">
    <w:name w:val="heading 8"/>
    <w:basedOn w:val="Normal"/>
    <w:next w:val="Normal"/>
    <w:link w:val="Heading8Char"/>
    <w:qFormat/>
    <w:rsid w:val="00746138"/>
    <w:pPr>
      <w:widowControl/>
      <w:numPr>
        <w:ilvl w:val="7"/>
        <w:numId w:val="5"/>
      </w:numPr>
      <w:tabs>
        <w:tab w:val="left" w:pos="1440"/>
      </w:tabs>
      <w:spacing w:before="240" w:after="60" w:line="360" w:lineRule="auto"/>
      <w:outlineLvl w:val="7"/>
    </w:pPr>
    <w:rPr>
      <w:i/>
      <w:kern w:val="0"/>
      <w:szCs w:val="20"/>
      <w:lang w:val="en-AU" w:eastAsia="en-US"/>
    </w:rPr>
  </w:style>
  <w:style w:type="paragraph" w:styleId="Heading9">
    <w:name w:val="heading 9"/>
    <w:basedOn w:val="Normal"/>
    <w:next w:val="Normal"/>
    <w:link w:val="Heading9Char"/>
    <w:qFormat/>
    <w:rsid w:val="00746138"/>
    <w:pPr>
      <w:widowControl/>
      <w:numPr>
        <w:ilvl w:val="8"/>
        <w:numId w:val="5"/>
      </w:numPr>
      <w:tabs>
        <w:tab w:val="clear" w:pos="1583"/>
        <w:tab w:val="left" w:pos="1584"/>
      </w:tabs>
      <w:spacing w:before="240" w:after="60" w:line="360" w:lineRule="auto"/>
      <w:ind w:left="1584" w:hanging="1584"/>
      <w:outlineLvl w:val="8"/>
    </w:pPr>
    <w:rPr>
      <w:i/>
      <w:kern w:val="0"/>
      <w:sz w:val="18"/>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uiPriority w:val="9"/>
    <w:rsid w:val="00746138"/>
    <w:rPr>
      <w:rFonts w:ascii="Arial" w:eastAsia="宋体" w:hAnsi="Arial" w:cs="Times New Roman"/>
      <w:b/>
      <w:bCs/>
      <w:kern w:val="44"/>
      <w:sz w:val="44"/>
      <w:szCs w:val="44"/>
    </w:rPr>
  </w:style>
  <w:style w:type="character" w:customStyle="1" w:styleId="2Char">
    <w:name w:val="标题 2 Char"/>
    <w:basedOn w:val="DefaultParagraphFont"/>
    <w:uiPriority w:val="9"/>
    <w:semiHidden/>
    <w:rsid w:val="00746138"/>
    <w:rPr>
      <w:rFonts w:asciiTheme="majorHAnsi" w:eastAsiaTheme="majorEastAsia" w:hAnsiTheme="majorHAnsi" w:cstheme="majorBidi"/>
      <w:b/>
      <w:bCs/>
      <w:sz w:val="32"/>
      <w:szCs w:val="32"/>
    </w:rPr>
  </w:style>
  <w:style w:type="character" w:customStyle="1" w:styleId="3Char">
    <w:name w:val="标题 3 Char"/>
    <w:basedOn w:val="DefaultParagraphFont"/>
    <w:uiPriority w:val="9"/>
    <w:semiHidden/>
    <w:rsid w:val="00746138"/>
    <w:rPr>
      <w:rFonts w:ascii="Arial" w:eastAsia="宋体" w:hAnsi="Arial" w:cs="Times New Roman"/>
      <w:b/>
      <w:bCs/>
      <w:sz w:val="32"/>
      <w:szCs w:val="32"/>
    </w:rPr>
  </w:style>
  <w:style w:type="character" w:customStyle="1" w:styleId="4Char">
    <w:name w:val="标题 4 Char"/>
    <w:basedOn w:val="DefaultParagraphFont"/>
    <w:uiPriority w:val="9"/>
    <w:semiHidden/>
    <w:rsid w:val="00746138"/>
    <w:rPr>
      <w:rFonts w:asciiTheme="majorHAnsi" w:eastAsiaTheme="majorEastAsia" w:hAnsiTheme="majorHAnsi" w:cstheme="majorBidi"/>
      <w:b/>
      <w:bCs/>
      <w:sz w:val="28"/>
      <w:szCs w:val="28"/>
    </w:rPr>
  </w:style>
  <w:style w:type="character" w:customStyle="1" w:styleId="5Char">
    <w:name w:val="标题 5 Char"/>
    <w:basedOn w:val="DefaultParagraphFont"/>
    <w:uiPriority w:val="9"/>
    <w:semiHidden/>
    <w:rsid w:val="00746138"/>
    <w:rPr>
      <w:rFonts w:ascii="Arial" w:eastAsia="宋体" w:hAnsi="Arial" w:cs="Times New Roman"/>
      <w:b/>
      <w:bCs/>
      <w:sz w:val="28"/>
      <w:szCs w:val="28"/>
    </w:rPr>
  </w:style>
  <w:style w:type="character" w:customStyle="1" w:styleId="6Char">
    <w:name w:val="标题 6 Char"/>
    <w:basedOn w:val="DefaultParagraphFont"/>
    <w:uiPriority w:val="9"/>
    <w:semiHidden/>
    <w:rsid w:val="00746138"/>
    <w:rPr>
      <w:rFonts w:asciiTheme="majorHAnsi" w:eastAsiaTheme="majorEastAsia" w:hAnsiTheme="majorHAnsi" w:cstheme="majorBidi"/>
      <w:b/>
      <w:bCs/>
      <w:sz w:val="24"/>
      <w:szCs w:val="24"/>
    </w:rPr>
  </w:style>
  <w:style w:type="character" w:customStyle="1" w:styleId="7Char">
    <w:name w:val="标题 7 Char"/>
    <w:basedOn w:val="DefaultParagraphFont"/>
    <w:uiPriority w:val="9"/>
    <w:semiHidden/>
    <w:rsid w:val="00746138"/>
    <w:rPr>
      <w:rFonts w:ascii="Arial" w:eastAsia="宋体" w:hAnsi="Arial" w:cs="Times New Roman"/>
      <w:b/>
      <w:bCs/>
      <w:sz w:val="24"/>
      <w:szCs w:val="24"/>
    </w:rPr>
  </w:style>
  <w:style w:type="character" w:customStyle="1" w:styleId="8Char">
    <w:name w:val="标题 8 Char"/>
    <w:basedOn w:val="DefaultParagraphFont"/>
    <w:uiPriority w:val="9"/>
    <w:semiHidden/>
    <w:rsid w:val="00746138"/>
    <w:rPr>
      <w:rFonts w:asciiTheme="majorHAnsi" w:eastAsiaTheme="majorEastAsia" w:hAnsiTheme="majorHAnsi" w:cstheme="majorBidi"/>
      <w:sz w:val="24"/>
      <w:szCs w:val="24"/>
    </w:rPr>
  </w:style>
  <w:style w:type="character" w:customStyle="1" w:styleId="9Char">
    <w:name w:val="标题 9 Char"/>
    <w:basedOn w:val="DefaultParagraphFont"/>
    <w:uiPriority w:val="9"/>
    <w:semiHidden/>
    <w:rsid w:val="00746138"/>
    <w:rPr>
      <w:rFonts w:asciiTheme="majorHAnsi" w:eastAsiaTheme="majorEastAsia" w:hAnsiTheme="majorHAnsi" w:cstheme="majorBidi"/>
      <w:szCs w:val="21"/>
    </w:rPr>
  </w:style>
  <w:style w:type="character" w:styleId="EndnoteReference">
    <w:name w:val="endnote reference"/>
    <w:uiPriority w:val="99"/>
    <w:qFormat/>
    <w:rsid w:val="00746138"/>
    <w:rPr>
      <w:rFonts w:cs="Times New Roman"/>
      <w:vertAlign w:val="superscript"/>
    </w:rPr>
  </w:style>
  <w:style w:type="character" w:styleId="FollowedHyperlink">
    <w:name w:val="FollowedHyperlink"/>
    <w:uiPriority w:val="99"/>
    <w:qFormat/>
    <w:rsid w:val="00746138"/>
    <w:rPr>
      <w:rFonts w:cs="Times New Roman"/>
      <w:color w:val="800080"/>
      <w:u w:val="single"/>
    </w:rPr>
  </w:style>
  <w:style w:type="character" w:styleId="Strong">
    <w:name w:val="Strong"/>
    <w:uiPriority w:val="99"/>
    <w:qFormat/>
    <w:rsid w:val="00746138"/>
    <w:rPr>
      <w:rFonts w:cs="Times New Roman"/>
      <w:b/>
    </w:rPr>
  </w:style>
  <w:style w:type="character" w:styleId="PageNumber">
    <w:name w:val="page number"/>
    <w:uiPriority w:val="99"/>
    <w:qFormat/>
    <w:rsid w:val="00746138"/>
    <w:rPr>
      <w:rFonts w:cs="Times New Roman"/>
    </w:rPr>
  </w:style>
  <w:style w:type="character" w:styleId="Emphasis">
    <w:name w:val="Emphasis"/>
    <w:uiPriority w:val="99"/>
    <w:qFormat/>
    <w:rsid w:val="00746138"/>
    <w:rPr>
      <w:rFonts w:cs="Times New Roman"/>
      <w:i/>
    </w:rPr>
  </w:style>
  <w:style w:type="character" w:styleId="HTMLTypewriter">
    <w:name w:val="HTML Typewriter"/>
    <w:uiPriority w:val="99"/>
    <w:qFormat/>
    <w:rsid w:val="00746138"/>
    <w:rPr>
      <w:rFonts w:ascii="宋体" w:eastAsia="宋体" w:hAnsi="宋体" w:cs="Times New Roman"/>
      <w:sz w:val="24"/>
    </w:rPr>
  </w:style>
  <w:style w:type="character" w:styleId="Hyperlink">
    <w:name w:val="Hyperlink"/>
    <w:uiPriority w:val="99"/>
    <w:rsid w:val="00746138"/>
    <w:rPr>
      <w:rFonts w:cs="Times New Roman"/>
      <w:color w:val="0000FF"/>
      <w:u w:val="single"/>
    </w:rPr>
  </w:style>
  <w:style w:type="character" w:styleId="CommentReference">
    <w:name w:val="annotation reference"/>
    <w:qFormat/>
    <w:rsid w:val="00746138"/>
    <w:rPr>
      <w:rFonts w:cs="Times New Roman"/>
      <w:sz w:val="16"/>
    </w:rPr>
  </w:style>
  <w:style w:type="character" w:styleId="FootnoteReference">
    <w:name w:val="footnote reference"/>
    <w:aliases w:val="ftref,16 Point,Superscript 6 Point,SUPERS,fr,Footnote Ref in FtNote,Ref,de nota al pie,(NECG) Footnote Reference,Fußnotenzeichen DISS,FnR-ANZDEC,BVI fnr,footnote ref,Char Char Char Char Car Char,Footnote text,样式程脚注引用,appel Char Char"/>
    <w:link w:val="ftrefChar1"/>
    <w:uiPriority w:val="99"/>
    <w:qFormat/>
    <w:rsid w:val="00746138"/>
    <w:rPr>
      <w:rFonts w:cs="Times New Roman"/>
      <w:vertAlign w:val="superscript"/>
    </w:rPr>
  </w:style>
  <w:style w:type="character" w:customStyle="1" w:styleId="shorttext">
    <w:name w:val="short_text"/>
    <w:uiPriority w:val="99"/>
    <w:qFormat/>
    <w:rsid w:val="00746138"/>
    <w:rPr>
      <w:rFonts w:cs="Times New Roman"/>
    </w:rPr>
  </w:style>
  <w:style w:type="character" w:customStyle="1" w:styleId="Heading2Char">
    <w:name w:val="Heading 2 Char"/>
    <w:link w:val="Heading2"/>
    <w:qFormat/>
    <w:locked/>
    <w:rsid w:val="00746138"/>
    <w:rPr>
      <w:rFonts w:ascii="Arial" w:eastAsia="宋体" w:hAnsi="Arial" w:cs="Times New Roman"/>
      <w:b/>
      <w:bCs/>
      <w:sz w:val="22"/>
      <w:szCs w:val="24"/>
      <w:lang w:val="zh-CN"/>
    </w:rPr>
  </w:style>
  <w:style w:type="character" w:customStyle="1" w:styleId="CharChar8">
    <w:name w:val="Char Char8"/>
    <w:uiPriority w:val="99"/>
    <w:rsid w:val="00746138"/>
    <w:rPr>
      <w:rFonts w:ascii="Arial" w:hAnsi="Arial"/>
      <w:kern w:val="2"/>
      <w:sz w:val="24"/>
    </w:rPr>
  </w:style>
  <w:style w:type="character" w:customStyle="1" w:styleId="rckf1">
    <w:name w:val="rckf1"/>
    <w:uiPriority w:val="99"/>
    <w:qFormat/>
    <w:rsid w:val="00746138"/>
    <w:rPr>
      <w:sz w:val="20"/>
    </w:rPr>
  </w:style>
  <w:style w:type="character" w:customStyle="1" w:styleId="font121">
    <w:name w:val="font121"/>
    <w:qFormat/>
    <w:rsid w:val="00746138"/>
    <w:rPr>
      <w:rFonts w:ascii="宋体" w:eastAsia="宋体" w:hAnsi="宋体" w:cs="宋体" w:hint="eastAsia"/>
      <w:color w:val="000000"/>
      <w:sz w:val="22"/>
      <w:szCs w:val="22"/>
      <w:u w:val="none"/>
    </w:rPr>
  </w:style>
  <w:style w:type="character" w:customStyle="1" w:styleId="Char">
    <w:name w:val="列出段落 Char"/>
    <w:link w:val="1"/>
    <w:uiPriority w:val="99"/>
    <w:locked/>
    <w:rsid w:val="00746138"/>
    <w:rPr>
      <w:rFonts w:ascii="Arial" w:hAnsi="Arial"/>
    </w:rPr>
  </w:style>
  <w:style w:type="character" w:customStyle="1" w:styleId="Heading1Char">
    <w:name w:val="Heading 1 Char"/>
    <w:link w:val="Heading1"/>
    <w:qFormat/>
    <w:locked/>
    <w:rsid w:val="00746138"/>
    <w:rPr>
      <w:rFonts w:ascii="Arial" w:eastAsia="宋体" w:hAnsi="Arial" w:cs="Times New Roman"/>
      <w:b/>
      <w:sz w:val="32"/>
      <w:szCs w:val="24"/>
      <w:lang w:val="zh-CN"/>
    </w:rPr>
  </w:style>
  <w:style w:type="character" w:customStyle="1" w:styleId="Heading4Char">
    <w:name w:val="Heading 4 Char"/>
    <w:link w:val="Heading4"/>
    <w:qFormat/>
    <w:rsid w:val="00746138"/>
    <w:rPr>
      <w:rFonts w:ascii="Arial" w:eastAsia="宋体" w:hAnsi="Arial" w:cs="Times New Roman"/>
      <w:bCs/>
      <w:sz w:val="24"/>
      <w:szCs w:val="18"/>
      <w:lang w:val="zh-CN"/>
    </w:rPr>
  </w:style>
  <w:style w:type="character" w:customStyle="1" w:styleId="CharChar1">
    <w:name w:val="Char Char1"/>
    <w:uiPriority w:val="99"/>
    <w:qFormat/>
    <w:rsid w:val="00746138"/>
    <w:rPr>
      <w:rFonts w:eastAsia="黑体"/>
      <w:kern w:val="2"/>
      <w:sz w:val="24"/>
      <w:lang w:val="en-US" w:eastAsia="zh-CN"/>
    </w:rPr>
  </w:style>
  <w:style w:type="character" w:customStyle="1" w:styleId="2Char1">
    <w:name w:val="标题 2 Char1"/>
    <w:uiPriority w:val="99"/>
    <w:rsid w:val="00746138"/>
    <w:rPr>
      <w:rFonts w:ascii="Arial" w:eastAsia="宋体" w:hAnsi="Arial"/>
      <w:b/>
      <w:sz w:val="24"/>
    </w:rPr>
  </w:style>
  <w:style w:type="character" w:customStyle="1" w:styleId="BodyTextIndent3Char">
    <w:name w:val="Body Text Indent 3 Char"/>
    <w:link w:val="BodyTextIndent3"/>
    <w:uiPriority w:val="99"/>
    <w:qFormat/>
    <w:rsid w:val="00746138"/>
    <w:rPr>
      <w:rFonts w:ascii="Arial" w:hAnsi="Arial"/>
      <w:sz w:val="16"/>
      <w:szCs w:val="16"/>
    </w:rPr>
  </w:style>
  <w:style w:type="character" w:customStyle="1" w:styleId="HTMLChar1">
    <w:name w:val="HTML 地址 Char1"/>
    <w:uiPriority w:val="99"/>
    <w:rsid w:val="00746138"/>
    <w:rPr>
      <w:rFonts w:ascii="Arial" w:hAnsi="Arial"/>
      <w:i/>
      <w:kern w:val="2"/>
      <w:sz w:val="24"/>
    </w:rPr>
  </w:style>
  <w:style w:type="character" w:customStyle="1" w:styleId="zi1">
    <w:name w:val="zi1"/>
    <w:uiPriority w:val="99"/>
    <w:qFormat/>
    <w:rsid w:val="00746138"/>
    <w:rPr>
      <w:rFonts w:ascii="宋体" w:eastAsia="宋体" w:hAnsi="宋体"/>
      <w:sz w:val="18"/>
    </w:rPr>
  </w:style>
  <w:style w:type="character" w:customStyle="1" w:styleId="webdict1">
    <w:name w:val="webdict1"/>
    <w:uiPriority w:val="99"/>
    <w:qFormat/>
    <w:rsid w:val="00746138"/>
    <w:rPr>
      <w:color w:val="336699"/>
    </w:rPr>
  </w:style>
  <w:style w:type="character" w:customStyle="1" w:styleId="CaptionChar">
    <w:name w:val="Caption Char"/>
    <w:link w:val="Caption"/>
    <w:uiPriority w:val="99"/>
    <w:locked/>
    <w:rsid w:val="00746138"/>
    <w:rPr>
      <w:rFonts w:ascii="Arial" w:eastAsia="宋体" w:hAnsi="Arial"/>
      <w:b/>
      <w:sz w:val="24"/>
      <w:lang w:val="en-AU" w:eastAsia="en-US"/>
    </w:rPr>
  </w:style>
  <w:style w:type="character" w:customStyle="1" w:styleId="alt-edited1">
    <w:name w:val="alt-edited1"/>
    <w:uiPriority w:val="99"/>
    <w:qFormat/>
    <w:rsid w:val="00746138"/>
    <w:rPr>
      <w:color w:val="4D90F0"/>
    </w:rPr>
  </w:style>
  <w:style w:type="character" w:customStyle="1" w:styleId="a">
    <w:name w:val="一级标题 字符"/>
    <w:link w:val="a0"/>
    <w:uiPriority w:val="99"/>
    <w:locked/>
    <w:rsid w:val="00746138"/>
    <w:rPr>
      <w:rFonts w:eastAsia="黑体"/>
      <w:b/>
      <w:sz w:val="24"/>
    </w:rPr>
  </w:style>
  <w:style w:type="character" w:customStyle="1" w:styleId="HTMLAddressChar">
    <w:name w:val="HTML Address Char"/>
    <w:link w:val="HTMLAddress"/>
    <w:uiPriority w:val="99"/>
    <w:locked/>
    <w:rsid w:val="00746138"/>
    <w:rPr>
      <w:i/>
      <w:sz w:val="24"/>
    </w:rPr>
  </w:style>
  <w:style w:type="character" w:customStyle="1" w:styleId="CharChar4">
    <w:name w:val="Char Char4"/>
    <w:uiPriority w:val="99"/>
    <w:qFormat/>
    <w:rsid w:val="00746138"/>
    <w:rPr>
      <w:rFonts w:eastAsia="宋体"/>
      <w:b/>
      <w:kern w:val="44"/>
      <w:sz w:val="44"/>
    </w:rPr>
  </w:style>
  <w:style w:type="character" w:customStyle="1" w:styleId="font111">
    <w:name w:val="font111"/>
    <w:qFormat/>
    <w:rsid w:val="00746138"/>
    <w:rPr>
      <w:rFonts w:ascii="宋体" w:eastAsia="宋体" w:hAnsi="宋体" w:cs="宋体" w:hint="eastAsia"/>
      <w:b/>
      <w:color w:val="000000"/>
      <w:sz w:val="24"/>
      <w:szCs w:val="24"/>
      <w:u w:val="none"/>
    </w:rPr>
  </w:style>
  <w:style w:type="character" w:customStyle="1" w:styleId="DocumentMapChar">
    <w:name w:val="Document Map Char"/>
    <w:link w:val="DocumentMap"/>
    <w:uiPriority w:val="99"/>
    <w:qFormat/>
    <w:locked/>
    <w:rsid w:val="00746138"/>
    <w:rPr>
      <w:rFonts w:ascii="Arial" w:eastAsia="宋体" w:hAnsi="Arial"/>
      <w:sz w:val="24"/>
      <w:shd w:val="clear" w:color="auto" w:fill="000080"/>
      <w:lang w:val="zh-CN"/>
    </w:rPr>
  </w:style>
  <w:style w:type="character" w:customStyle="1" w:styleId="Char1">
    <w:name w:val="纯文本 Char1"/>
    <w:uiPriority w:val="99"/>
    <w:semiHidden/>
    <w:qFormat/>
    <w:locked/>
    <w:rsid w:val="00746138"/>
    <w:rPr>
      <w:rFonts w:ascii="宋体" w:hAnsi="Courier New"/>
      <w:kern w:val="2"/>
      <w:sz w:val="21"/>
    </w:rPr>
  </w:style>
  <w:style w:type="character" w:customStyle="1" w:styleId="font21">
    <w:name w:val="font21"/>
    <w:qFormat/>
    <w:rsid w:val="00746138"/>
    <w:rPr>
      <w:rFonts w:ascii="宋体" w:eastAsia="宋体" w:hAnsi="宋体" w:cs="宋体" w:hint="eastAsia"/>
      <w:color w:val="000000"/>
      <w:sz w:val="22"/>
      <w:szCs w:val="22"/>
      <w:u w:val="none"/>
    </w:rPr>
  </w:style>
  <w:style w:type="character" w:customStyle="1" w:styleId="a1">
    <w:name w:val="二级标题 字符"/>
    <w:link w:val="a2"/>
    <w:uiPriority w:val="99"/>
    <w:locked/>
    <w:rsid w:val="00746138"/>
    <w:rPr>
      <w:rFonts w:eastAsia="宋体"/>
      <w:b/>
      <w:sz w:val="24"/>
      <w:lang w:val="zh-CN"/>
    </w:rPr>
  </w:style>
  <w:style w:type="character" w:customStyle="1" w:styleId="4CharChar">
    <w:name w:val="标题4 Char Char"/>
    <w:link w:val="4"/>
    <w:uiPriority w:val="99"/>
    <w:qFormat/>
    <w:locked/>
    <w:rsid w:val="00746138"/>
    <w:rPr>
      <w:b/>
      <w:sz w:val="28"/>
    </w:rPr>
  </w:style>
  <w:style w:type="character" w:customStyle="1" w:styleId="CommentSubjectChar">
    <w:name w:val="Comment Subject Char"/>
    <w:link w:val="CommentSubject"/>
    <w:uiPriority w:val="99"/>
    <w:locked/>
    <w:rsid w:val="00746138"/>
    <w:rPr>
      <w:rFonts w:ascii="Arial" w:eastAsia="宋体" w:hAnsi="Arial"/>
      <w:b/>
      <w:sz w:val="24"/>
      <w:lang w:val="zh-CN"/>
    </w:rPr>
  </w:style>
  <w:style w:type="character" w:customStyle="1" w:styleId="2">
    <w:name w:val="正文文本 (2)_"/>
    <w:link w:val="20"/>
    <w:uiPriority w:val="99"/>
    <w:locked/>
    <w:rsid w:val="00746138"/>
    <w:rPr>
      <w:rFonts w:ascii="黑体" w:eastAsia="黑体" w:hAnsi="黑体"/>
      <w:sz w:val="26"/>
      <w:shd w:val="clear" w:color="auto" w:fill="FFFFFF"/>
    </w:rPr>
  </w:style>
  <w:style w:type="character" w:customStyle="1" w:styleId="SubtitleChar">
    <w:name w:val="Subtitle Char"/>
    <w:link w:val="Subtitle"/>
    <w:uiPriority w:val="99"/>
    <w:locked/>
    <w:rsid w:val="00746138"/>
    <w:rPr>
      <w:rFonts w:eastAsia="宋体"/>
      <w:b/>
      <w:sz w:val="28"/>
      <w:lang w:val="zh-CN"/>
    </w:rPr>
  </w:style>
  <w:style w:type="character" w:customStyle="1" w:styleId="style171">
    <w:name w:val="style171"/>
    <w:uiPriority w:val="99"/>
    <w:qFormat/>
    <w:rsid w:val="00746138"/>
    <w:rPr>
      <w:rFonts w:ascii="仿宋_GB2312" w:eastAsia="仿宋_GB2312"/>
      <w:sz w:val="28"/>
    </w:rPr>
  </w:style>
  <w:style w:type="character" w:customStyle="1" w:styleId="CharCharCharCharCharCharChar1">
    <w:name w:val="题注 Char Char Char Char Char Char Char1"/>
    <w:uiPriority w:val="99"/>
    <w:rsid w:val="00746138"/>
    <w:rPr>
      <w:rFonts w:ascii="Cambria" w:eastAsia="黑体" w:hAnsi="Cambria"/>
      <w:sz w:val="20"/>
    </w:rPr>
  </w:style>
  <w:style w:type="character" w:customStyle="1" w:styleId="EndnoteTextChar">
    <w:name w:val="Endnote Text Char"/>
    <w:link w:val="EndnoteText"/>
    <w:uiPriority w:val="99"/>
    <w:locked/>
    <w:rsid w:val="00746138"/>
    <w:rPr>
      <w:rFonts w:eastAsia="宋体"/>
      <w:sz w:val="24"/>
      <w:lang w:val="zh-CN"/>
    </w:rPr>
  </w:style>
  <w:style w:type="character" w:customStyle="1" w:styleId="Heading8Char">
    <w:name w:val="Heading 8 Char"/>
    <w:link w:val="Heading8"/>
    <w:qFormat/>
    <w:locked/>
    <w:rsid w:val="00746138"/>
    <w:rPr>
      <w:rFonts w:ascii="Arial" w:eastAsia="宋体" w:hAnsi="Arial" w:cs="Times New Roman"/>
      <w:i/>
      <w:kern w:val="0"/>
      <w:sz w:val="22"/>
      <w:szCs w:val="20"/>
      <w:lang w:val="en-AU" w:eastAsia="en-US"/>
    </w:rPr>
  </w:style>
  <w:style w:type="character" w:customStyle="1" w:styleId="font101">
    <w:name w:val="font101"/>
    <w:rsid w:val="00746138"/>
    <w:rPr>
      <w:rFonts w:ascii="宋体" w:eastAsia="宋体" w:hAnsi="宋体" w:cs="宋体" w:hint="eastAsia"/>
      <w:b/>
      <w:color w:val="000000"/>
      <w:sz w:val="24"/>
      <w:szCs w:val="24"/>
      <w:u w:val="none"/>
    </w:rPr>
  </w:style>
  <w:style w:type="character" w:customStyle="1" w:styleId="textblue">
    <w:name w:val="text_blue"/>
    <w:uiPriority w:val="99"/>
    <w:rsid w:val="00746138"/>
  </w:style>
  <w:style w:type="character" w:customStyle="1" w:styleId="longtext">
    <w:name w:val="long_text"/>
    <w:uiPriority w:val="99"/>
    <w:qFormat/>
    <w:rsid w:val="00746138"/>
  </w:style>
  <w:style w:type="character" w:customStyle="1" w:styleId="mediumtext1">
    <w:name w:val="medium_text1"/>
    <w:uiPriority w:val="99"/>
    <w:qFormat/>
    <w:rsid w:val="00746138"/>
    <w:rPr>
      <w:sz w:val="24"/>
    </w:rPr>
  </w:style>
  <w:style w:type="character" w:customStyle="1" w:styleId="font112">
    <w:name w:val="font112"/>
    <w:qFormat/>
    <w:rsid w:val="00746138"/>
    <w:rPr>
      <w:rFonts w:ascii="宋体" w:eastAsia="宋体" w:hAnsi="宋体" w:cs="宋体" w:hint="eastAsia"/>
      <w:color w:val="000000"/>
      <w:sz w:val="22"/>
      <w:szCs w:val="22"/>
      <w:u w:val="none"/>
    </w:rPr>
  </w:style>
  <w:style w:type="character" w:customStyle="1" w:styleId="FooterChar1">
    <w:name w:val="Footer Char1"/>
    <w:uiPriority w:val="99"/>
    <w:semiHidden/>
    <w:qFormat/>
    <w:rsid w:val="00746138"/>
    <w:rPr>
      <w:rFonts w:ascii="Arial" w:hAnsi="Arial"/>
      <w:kern w:val="2"/>
      <w:sz w:val="18"/>
    </w:rPr>
  </w:style>
  <w:style w:type="character" w:customStyle="1" w:styleId="HTMLPreformattedChar">
    <w:name w:val="HTML Preformatted Char"/>
    <w:link w:val="HTMLPreformatted"/>
    <w:uiPriority w:val="99"/>
    <w:qFormat/>
    <w:locked/>
    <w:rsid w:val="00746138"/>
    <w:rPr>
      <w:rFonts w:ascii="宋体" w:eastAsia="宋体" w:hAnsi="宋体"/>
      <w:sz w:val="24"/>
      <w:lang w:val="zh-CN"/>
    </w:rPr>
  </w:style>
  <w:style w:type="character" w:customStyle="1" w:styleId="DateChar">
    <w:name w:val="Date Char"/>
    <w:link w:val="Date"/>
    <w:uiPriority w:val="99"/>
    <w:qFormat/>
    <w:locked/>
    <w:rsid w:val="00746138"/>
    <w:rPr>
      <w:rFonts w:ascii="Arial" w:eastAsia="宋体" w:hAnsi="Arial"/>
      <w:sz w:val="22"/>
      <w:lang w:val="zh-CN"/>
    </w:rPr>
  </w:style>
  <w:style w:type="character" w:customStyle="1" w:styleId="longtext1">
    <w:name w:val="long_text1"/>
    <w:uiPriority w:val="99"/>
    <w:qFormat/>
    <w:rsid w:val="00746138"/>
    <w:rPr>
      <w:sz w:val="20"/>
    </w:rPr>
  </w:style>
  <w:style w:type="character" w:customStyle="1" w:styleId="2SimSun">
    <w:name w:val="正文文本 (2) + SimSun"/>
    <w:uiPriority w:val="99"/>
    <w:qFormat/>
    <w:rsid w:val="00746138"/>
    <w:rPr>
      <w:rFonts w:ascii="宋体" w:eastAsia="宋体" w:hAnsi="宋体"/>
      <w:b/>
      <w:color w:val="000000"/>
      <w:spacing w:val="0"/>
      <w:w w:val="100"/>
      <w:position w:val="0"/>
      <w:sz w:val="26"/>
      <w:shd w:val="clear" w:color="auto" w:fill="FFFFFF"/>
      <w:lang w:val="en-US" w:eastAsia="en-US"/>
    </w:rPr>
  </w:style>
  <w:style w:type="character" w:customStyle="1" w:styleId="TitleChar">
    <w:name w:val="Title Char"/>
    <w:link w:val="Title"/>
    <w:uiPriority w:val="99"/>
    <w:qFormat/>
    <w:locked/>
    <w:rsid w:val="00746138"/>
    <w:rPr>
      <w:rFonts w:ascii="Arial" w:eastAsia="宋体" w:hAnsi="Arial"/>
      <w:b/>
      <w:sz w:val="24"/>
      <w:lang w:val="zh-CN"/>
    </w:rPr>
  </w:style>
  <w:style w:type="character" w:customStyle="1" w:styleId="5CharChar">
    <w:name w:val="样式5 Char Char"/>
    <w:link w:val="5"/>
    <w:uiPriority w:val="99"/>
    <w:locked/>
    <w:rsid w:val="00746138"/>
    <w:rPr>
      <w:rFonts w:ascii="Arial" w:hAnsi="Arial"/>
      <w:color w:val="000000"/>
      <w:sz w:val="22"/>
      <w:lang w:val="zh-CN"/>
    </w:rPr>
  </w:style>
  <w:style w:type="character" w:customStyle="1" w:styleId="font131">
    <w:name w:val="font131"/>
    <w:qFormat/>
    <w:rsid w:val="00746138"/>
    <w:rPr>
      <w:rFonts w:ascii="Times New Roman" w:hAnsi="Times New Roman" w:cs="Times New Roman" w:hint="default"/>
      <w:color w:val="000000"/>
      <w:sz w:val="22"/>
      <w:szCs w:val="22"/>
      <w:u w:val="none"/>
    </w:rPr>
  </w:style>
  <w:style w:type="character" w:customStyle="1" w:styleId="Heading6Char">
    <w:name w:val="Heading 6 Char"/>
    <w:link w:val="Heading6"/>
    <w:qFormat/>
    <w:locked/>
    <w:rsid w:val="00746138"/>
    <w:rPr>
      <w:rFonts w:ascii="Arial" w:eastAsia="宋体" w:hAnsi="Arial" w:cs="Times New Roman"/>
      <w:kern w:val="0"/>
      <w:sz w:val="22"/>
      <w:szCs w:val="20"/>
      <w:lang w:val="en-AU" w:eastAsia="en-US"/>
    </w:rPr>
  </w:style>
  <w:style w:type="character" w:customStyle="1" w:styleId="Char0">
    <w:name w:val="普通文字 Char"/>
    <w:uiPriority w:val="99"/>
    <w:qFormat/>
    <w:rsid w:val="00746138"/>
    <w:rPr>
      <w:rFonts w:ascii="宋体" w:eastAsia="宋体" w:hAnsi="Courier New"/>
      <w:kern w:val="2"/>
      <w:sz w:val="21"/>
      <w:lang w:val="en-US" w:eastAsia="zh-CN"/>
    </w:rPr>
  </w:style>
  <w:style w:type="character" w:customStyle="1" w:styleId="Char10">
    <w:name w:val="标题 Char1"/>
    <w:uiPriority w:val="99"/>
    <w:rsid w:val="00746138"/>
    <w:rPr>
      <w:rFonts w:ascii="Cambria" w:eastAsia="宋体" w:hAnsi="Cambria"/>
      <w:b/>
      <w:spacing w:val="-5"/>
      <w:kern w:val="0"/>
      <w:sz w:val="32"/>
    </w:rPr>
  </w:style>
  <w:style w:type="character" w:customStyle="1" w:styleId="PlainTextChar">
    <w:name w:val="Plain Text Char"/>
    <w:link w:val="PlainText"/>
    <w:uiPriority w:val="99"/>
    <w:qFormat/>
    <w:locked/>
    <w:rsid w:val="00746138"/>
    <w:rPr>
      <w:rFonts w:ascii="宋体" w:eastAsia="宋体" w:hAnsi="Courier New"/>
    </w:rPr>
  </w:style>
  <w:style w:type="character" w:customStyle="1" w:styleId="4CharChar0">
    <w:name w:val="样式4 Char Char"/>
    <w:link w:val="40"/>
    <w:uiPriority w:val="99"/>
    <w:locked/>
    <w:rsid w:val="00746138"/>
    <w:rPr>
      <w:b/>
      <w:sz w:val="32"/>
    </w:rPr>
  </w:style>
  <w:style w:type="character" w:customStyle="1" w:styleId="font122">
    <w:name w:val="font122"/>
    <w:qFormat/>
    <w:rsid w:val="00746138"/>
    <w:rPr>
      <w:rFonts w:ascii="宋体" w:eastAsia="宋体" w:hAnsi="宋体" w:cs="宋体" w:hint="eastAsia"/>
      <w:color w:val="000000"/>
      <w:sz w:val="22"/>
      <w:szCs w:val="22"/>
      <w:u w:val="none"/>
    </w:rPr>
  </w:style>
  <w:style w:type="character" w:customStyle="1" w:styleId="text11">
    <w:name w:val="text11"/>
    <w:uiPriority w:val="99"/>
    <w:qFormat/>
    <w:rsid w:val="00746138"/>
    <w:rPr>
      <w:sz w:val="20"/>
    </w:rPr>
  </w:style>
  <w:style w:type="character" w:customStyle="1" w:styleId="Heading5Char">
    <w:name w:val="Heading 5 Char"/>
    <w:link w:val="Heading5"/>
    <w:qFormat/>
    <w:locked/>
    <w:rsid w:val="00746138"/>
    <w:rPr>
      <w:rFonts w:ascii="Arial" w:eastAsia="宋体" w:hAnsi="Arial" w:cs="Times New Roman"/>
      <w:b/>
      <w:bCs/>
      <w:sz w:val="22"/>
      <w:szCs w:val="24"/>
      <w:lang w:val="zh-CN"/>
    </w:rPr>
  </w:style>
  <w:style w:type="character" w:customStyle="1" w:styleId="a3">
    <w:name w:val="三级标题 字符"/>
    <w:link w:val="a4"/>
    <w:uiPriority w:val="99"/>
    <w:locked/>
    <w:rsid w:val="00746138"/>
    <w:rPr>
      <w:rFonts w:ascii="黑体" w:eastAsia="黑体"/>
      <w:b/>
      <w:sz w:val="22"/>
    </w:rPr>
  </w:style>
  <w:style w:type="character" w:customStyle="1" w:styleId="font61">
    <w:name w:val="font61"/>
    <w:rsid w:val="00746138"/>
    <w:rPr>
      <w:rFonts w:ascii="Times New Roman" w:hAnsi="Times New Roman" w:cs="Times New Roman" w:hint="default"/>
      <w:b/>
      <w:color w:val="000000"/>
      <w:sz w:val="24"/>
      <w:szCs w:val="24"/>
      <w:u w:val="none"/>
    </w:rPr>
  </w:style>
  <w:style w:type="character" w:customStyle="1" w:styleId="highlight">
    <w:name w:val="highlight"/>
    <w:uiPriority w:val="99"/>
    <w:qFormat/>
    <w:rsid w:val="00746138"/>
  </w:style>
  <w:style w:type="character" w:customStyle="1" w:styleId="font91">
    <w:name w:val="font91"/>
    <w:qFormat/>
    <w:rsid w:val="00746138"/>
    <w:rPr>
      <w:rFonts w:ascii="Arial" w:hAnsi="Arial" w:cs="Arial" w:hint="default"/>
      <w:color w:val="000000"/>
      <w:sz w:val="22"/>
      <w:szCs w:val="22"/>
      <w:u w:val="none"/>
    </w:rPr>
  </w:style>
  <w:style w:type="character" w:customStyle="1" w:styleId="FootnoteTextChar">
    <w:name w:val="Footnote Text Char"/>
    <w:aliases w:val="Nbpage Moens Char1,ft Char,Footnote Char Char Char1,ft Char Char Char Char1,single space Char,footnote text Char,Footnote Char1,ft Char Char Char Char Char Char Char Char Char1,Footnote Text Char1 Char Char,ADB Char1,fn Char"/>
    <w:link w:val="FootnoteText"/>
    <w:qFormat/>
    <w:locked/>
    <w:rsid w:val="00746138"/>
    <w:rPr>
      <w:rFonts w:ascii="Arial" w:eastAsia="宋体" w:hAnsi="Arial"/>
      <w:lang w:val="en-AU" w:eastAsia="en-US"/>
    </w:rPr>
  </w:style>
  <w:style w:type="character" w:customStyle="1" w:styleId="HeaderChar">
    <w:name w:val="Header Char"/>
    <w:link w:val="Header"/>
    <w:uiPriority w:val="99"/>
    <w:qFormat/>
    <w:locked/>
    <w:rsid w:val="00746138"/>
    <w:rPr>
      <w:rFonts w:ascii="Arial" w:eastAsia="宋体" w:hAnsi="Arial"/>
      <w:sz w:val="18"/>
      <w:lang w:val="zh-CN"/>
    </w:rPr>
  </w:style>
  <w:style w:type="character" w:customStyle="1" w:styleId="Heading9Char">
    <w:name w:val="Heading 9 Char"/>
    <w:link w:val="Heading9"/>
    <w:locked/>
    <w:rsid w:val="00746138"/>
    <w:rPr>
      <w:rFonts w:ascii="Arial" w:eastAsia="宋体" w:hAnsi="Arial" w:cs="Times New Roman"/>
      <w:i/>
      <w:kern w:val="0"/>
      <w:sz w:val="18"/>
      <w:szCs w:val="20"/>
      <w:lang w:val="en-AU" w:eastAsia="en-US"/>
    </w:rPr>
  </w:style>
  <w:style w:type="character" w:customStyle="1" w:styleId="font81">
    <w:name w:val="font81"/>
    <w:qFormat/>
    <w:rsid w:val="00746138"/>
    <w:rPr>
      <w:rFonts w:ascii="Times New Roman" w:hAnsi="Times New Roman" w:cs="Times New Roman" w:hint="default"/>
      <w:b/>
      <w:color w:val="000000"/>
      <w:sz w:val="22"/>
      <w:szCs w:val="22"/>
      <w:u w:val="none"/>
    </w:rPr>
  </w:style>
  <w:style w:type="character" w:customStyle="1" w:styleId="Char2">
    <w:name w:val="新余三级标题 Char"/>
    <w:link w:val="a5"/>
    <w:uiPriority w:val="99"/>
    <w:qFormat/>
    <w:locked/>
    <w:rsid w:val="00746138"/>
    <w:rPr>
      <w:rFonts w:ascii="黑体" w:eastAsia="黑体"/>
      <w:b/>
      <w:sz w:val="24"/>
    </w:rPr>
  </w:style>
  <w:style w:type="character" w:customStyle="1" w:styleId="collapsed-def4">
    <w:name w:val="collapsed-def4"/>
    <w:uiPriority w:val="99"/>
    <w:qFormat/>
    <w:rsid w:val="00746138"/>
    <w:rPr>
      <w:vanish/>
      <w:sz w:val="22"/>
    </w:rPr>
  </w:style>
  <w:style w:type="character" w:customStyle="1" w:styleId="Heading3Char">
    <w:name w:val="Heading 3 Char"/>
    <w:link w:val="Heading3"/>
    <w:qFormat/>
    <w:locked/>
    <w:rsid w:val="00746138"/>
    <w:rPr>
      <w:rFonts w:ascii="Arial" w:eastAsia="宋体" w:hAnsi="Arial" w:cs="Times New Roman"/>
      <w:b/>
      <w:bCs/>
      <w:sz w:val="32"/>
      <w:szCs w:val="32"/>
      <w:lang w:val="zh-CN"/>
    </w:rPr>
  </w:style>
  <w:style w:type="character" w:customStyle="1" w:styleId="CharChar11">
    <w:name w:val="Char Char11"/>
    <w:uiPriority w:val="99"/>
    <w:rsid w:val="00746138"/>
    <w:rPr>
      <w:rFonts w:ascii="黑体" w:eastAsia="黑体" w:hAnsi="黑体"/>
      <w:kern w:val="2"/>
      <w:sz w:val="24"/>
      <w:lang w:val="en-US" w:eastAsia="zh-CN"/>
    </w:rPr>
  </w:style>
  <w:style w:type="character" w:customStyle="1" w:styleId="trans">
    <w:name w:val="trans"/>
    <w:uiPriority w:val="99"/>
    <w:qFormat/>
    <w:rsid w:val="00746138"/>
  </w:style>
  <w:style w:type="character" w:customStyle="1" w:styleId="atn">
    <w:name w:val="atn"/>
    <w:uiPriority w:val="99"/>
    <w:qFormat/>
    <w:rsid w:val="00746138"/>
    <w:rPr>
      <w:rFonts w:cs="Times New Roman"/>
    </w:rPr>
  </w:style>
  <w:style w:type="character" w:customStyle="1" w:styleId="Char20">
    <w:name w:val="批注文字 Char2"/>
    <w:uiPriority w:val="99"/>
    <w:semiHidden/>
    <w:rsid w:val="00746138"/>
    <w:rPr>
      <w:rFonts w:ascii="Arial" w:eastAsia="宋体" w:hAnsi="Arial"/>
      <w:spacing w:val="-5"/>
      <w:kern w:val="0"/>
      <w:sz w:val="22"/>
    </w:rPr>
  </w:style>
  <w:style w:type="character" w:customStyle="1" w:styleId="3CharChar">
    <w:name w:val="样式3 Char Char"/>
    <w:link w:val="3"/>
    <w:uiPriority w:val="99"/>
    <w:qFormat/>
    <w:locked/>
    <w:rsid w:val="00746138"/>
    <w:rPr>
      <w:rFonts w:ascii="黑体" w:eastAsia="黑体" w:hAnsi="黑体"/>
      <w:sz w:val="24"/>
      <w:lang w:val="zh-CN"/>
    </w:rPr>
  </w:style>
  <w:style w:type="character" w:customStyle="1" w:styleId="benghangjianju361">
    <w:name w:val="benghangjianju361"/>
    <w:uiPriority w:val="99"/>
    <w:qFormat/>
    <w:rsid w:val="00746138"/>
    <w:rPr>
      <w:sz w:val="21"/>
    </w:rPr>
  </w:style>
  <w:style w:type="character" w:customStyle="1" w:styleId="Heading7Char">
    <w:name w:val="Heading 7 Char"/>
    <w:link w:val="Heading7"/>
    <w:qFormat/>
    <w:locked/>
    <w:rsid w:val="00746138"/>
    <w:rPr>
      <w:rFonts w:ascii="Arial" w:eastAsia="宋体" w:hAnsi="Arial" w:cs="Times New Roman"/>
      <w:b/>
      <w:kern w:val="0"/>
      <w:sz w:val="24"/>
      <w:szCs w:val="20"/>
      <w:lang w:val="en-AU" w:eastAsia="en-US"/>
    </w:rPr>
  </w:style>
  <w:style w:type="character" w:customStyle="1" w:styleId="hei121">
    <w:name w:val="hei121"/>
    <w:uiPriority w:val="99"/>
    <w:qFormat/>
    <w:rsid w:val="00746138"/>
    <w:rPr>
      <w:rFonts w:ascii="??" w:hAnsi="??"/>
      <w:color w:val="000000"/>
      <w:sz w:val="18"/>
      <w:u w:val="none"/>
    </w:rPr>
  </w:style>
  <w:style w:type="character" w:customStyle="1" w:styleId="a6">
    <w:name w:val="批注文字 字符"/>
    <w:uiPriority w:val="99"/>
    <w:qFormat/>
    <w:locked/>
    <w:rsid w:val="00746138"/>
    <w:rPr>
      <w:rFonts w:ascii="Arial" w:eastAsia="宋体" w:hAnsi="Arial"/>
      <w:kern w:val="2"/>
      <w:sz w:val="24"/>
      <w:lang w:val="zh-CN" w:eastAsia="zh-CN"/>
    </w:rPr>
  </w:style>
  <w:style w:type="character" w:customStyle="1" w:styleId="hps">
    <w:name w:val="hps"/>
    <w:uiPriority w:val="99"/>
    <w:rsid w:val="00746138"/>
  </w:style>
  <w:style w:type="character" w:customStyle="1" w:styleId="ftCharChar">
    <w:name w:val="ft Char Char"/>
    <w:uiPriority w:val="99"/>
    <w:semiHidden/>
    <w:qFormat/>
    <w:rsid w:val="00746138"/>
    <w:rPr>
      <w:rFonts w:eastAsia="宋体"/>
      <w:kern w:val="2"/>
      <w:sz w:val="18"/>
      <w:lang w:val="en-US" w:eastAsia="zh-CN"/>
    </w:rPr>
  </w:style>
  <w:style w:type="character" w:customStyle="1" w:styleId="def3">
    <w:name w:val="def3"/>
    <w:uiPriority w:val="99"/>
    <w:rsid w:val="00746138"/>
  </w:style>
  <w:style w:type="character" w:customStyle="1" w:styleId="BodyText3Char">
    <w:name w:val="Body Text 3 Char"/>
    <w:link w:val="BodyText3"/>
    <w:uiPriority w:val="99"/>
    <w:qFormat/>
    <w:locked/>
    <w:rsid w:val="00746138"/>
    <w:rPr>
      <w:rFonts w:ascii="Arial" w:hAnsi="Arial"/>
      <w:kern w:val="0"/>
      <w:sz w:val="22"/>
      <w:szCs w:val="20"/>
      <w:lang w:val="zh-CN" w:eastAsia="en-US"/>
    </w:rPr>
  </w:style>
  <w:style w:type="character" w:customStyle="1" w:styleId="Char11">
    <w:name w:val="题注 Char1"/>
    <w:uiPriority w:val="99"/>
    <w:rsid w:val="00746138"/>
    <w:rPr>
      <w:rFonts w:ascii="Arial" w:eastAsia="宋体" w:hAnsi="Arial"/>
      <w:b/>
      <w:sz w:val="24"/>
      <w:lang w:val="en-AU" w:eastAsia="en-US"/>
    </w:rPr>
  </w:style>
  <w:style w:type="character" w:customStyle="1" w:styleId="Char12">
    <w:name w:val="正文缩进 Char1"/>
    <w:uiPriority w:val="99"/>
    <w:locked/>
    <w:rsid w:val="00746138"/>
    <w:rPr>
      <w:kern w:val="2"/>
      <w:sz w:val="24"/>
    </w:rPr>
  </w:style>
  <w:style w:type="character" w:customStyle="1" w:styleId="Char13">
    <w:name w:val="批注文字 Char1"/>
    <w:uiPriority w:val="99"/>
    <w:qFormat/>
    <w:rsid w:val="00746138"/>
    <w:rPr>
      <w:kern w:val="2"/>
      <w:sz w:val="21"/>
    </w:rPr>
  </w:style>
  <w:style w:type="character" w:customStyle="1" w:styleId="BodyTextChar">
    <w:name w:val="Body Text Char"/>
    <w:link w:val="BodyText"/>
    <w:uiPriority w:val="99"/>
    <w:locked/>
    <w:rsid w:val="00746138"/>
    <w:rPr>
      <w:rFonts w:ascii="Arial" w:eastAsia="宋体" w:hAnsi="Arial"/>
      <w:sz w:val="24"/>
      <w:lang w:val="zh-CN"/>
    </w:rPr>
  </w:style>
  <w:style w:type="character" w:customStyle="1" w:styleId="BodyText2Char">
    <w:name w:val="Body Text 2 Char"/>
    <w:link w:val="BodyText2"/>
    <w:uiPriority w:val="99"/>
    <w:qFormat/>
    <w:locked/>
    <w:rsid w:val="00746138"/>
    <w:rPr>
      <w:rFonts w:ascii="Arial" w:eastAsia="宋体" w:hAnsi="Arial"/>
      <w:sz w:val="24"/>
      <w:lang w:val="zh-CN"/>
    </w:rPr>
  </w:style>
  <w:style w:type="character" w:customStyle="1" w:styleId="style51">
    <w:name w:val="style51"/>
    <w:uiPriority w:val="99"/>
    <w:qFormat/>
    <w:rsid w:val="00746138"/>
    <w:rPr>
      <w:sz w:val="19"/>
    </w:rPr>
  </w:style>
  <w:style w:type="character" w:customStyle="1" w:styleId="style61">
    <w:name w:val="style61"/>
    <w:uiPriority w:val="99"/>
    <w:qFormat/>
    <w:rsid w:val="00746138"/>
    <w:rPr>
      <w:sz w:val="18"/>
    </w:rPr>
  </w:style>
  <w:style w:type="character" w:customStyle="1" w:styleId="rwword">
    <w:name w:val="rw_word"/>
    <w:uiPriority w:val="99"/>
    <w:rsid w:val="00746138"/>
  </w:style>
  <w:style w:type="character" w:customStyle="1" w:styleId="BalloonTextChar">
    <w:name w:val="Balloon Text Char"/>
    <w:link w:val="BalloonText"/>
    <w:uiPriority w:val="99"/>
    <w:qFormat/>
    <w:locked/>
    <w:rsid w:val="00746138"/>
    <w:rPr>
      <w:rFonts w:ascii="Arial" w:eastAsia="宋体" w:hAnsi="Arial"/>
      <w:sz w:val="18"/>
    </w:rPr>
  </w:style>
  <w:style w:type="character" w:customStyle="1" w:styleId="BodyTextIndentChar">
    <w:name w:val="Body Text Indent Char"/>
    <w:link w:val="BodyTextIndent"/>
    <w:uiPriority w:val="99"/>
    <w:locked/>
    <w:rsid w:val="00746138"/>
    <w:rPr>
      <w:rFonts w:ascii="Arial" w:eastAsia="宋体" w:hAnsi="Arial"/>
      <w:sz w:val="24"/>
      <w:lang w:val="zh-CN"/>
    </w:rPr>
  </w:style>
  <w:style w:type="character" w:customStyle="1" w:styleId="labellist">
    <w:name w:val="label_list"/>
    <w:uiPriority w:val="99"/>
    <w:rsid w:val="00746138"/>
  </w:style>
  <w:style w:type="character" w:customStyle="1" w:styleId="BodyTextIndent2Char">
    <w:name w:val="Body Text Indent 2 Char"/>
    <w:link w:val="BodyTextIndent2"/>
    <w:uiPriority w:val="99"/>
    <w:locked/>
    <w:rsid w:val="00746138"/>
    <w:rPr>
      <w:rFonts w:ascii="宋体" w:eastAsia="宋体" w:hAnsi="Arial"/>
      <w:sz w:val="24"/>
      <w:lang w:val="zh-CN"/>
    </w:rPr>
  </w:style>
  <w:style w:type="character" w:customStyle="1" w:styleId="CharChar5">
    <w:name w:val="Char Char5"/>
    <w:uiPriority w:val="99"/>
    <w:qFormat/>
    <w:rsid w:val="00746138"/>
    <w:rPr>
      <w:sz w:val="18"/>
    </w:rPr>
  </w:style>
  <w:style w:type="character" w:customStyle="1" w:styleId="CharCharChar">
    <w:name w:val="Char Char Char"/>
    <w:uiPriority w:val="99"/>
    <w:qFormat/>
    <w:rsid w:val="00746138"/>
    <w:rPr>
      <w:rFonts w:eastAsia="黑体"/>
      <w:sz w:val="24"/>
    </w:rPr>
  </w:style>
  <w:style w:type="character" w:customStyle="1" w:styleId="p148">
    <w:name w:val="p148"/>
    <w:uiPriority w:val="99"/>
    <w:qFormat/>
    <w:rsid w:val="00746138"/>
    <w:rPr>
      <w:rFonts w:cs="Times New Roman"/>
    </w:rPr>
  </w:style>
  <w:style w:type="character" w:customStyle="1" w:styleId="StyleLeftCharChar">
    <w:name w:val="Style Left Char Char"/>
    <w:link w:val="StyleLeft"/>
    <w:uiPriority w:val="99"/>
    <w:qFormat/>
    <w:locked/>
    <w:rsid w:val="00746138"/>
    <w:rPr>
      <w:rFonts w:ascii="Arial" w:hAnsi="Arial"/>
      <w:sz w:val="22"/>
    </w:rPr>
  </w:style>
  <w:style w:type="character" w:customStyle="1" w:styleId="FooterChar">
    <w:name w:val="Footer Char"/>
    <w:link w:val="Footer"/>
    <w:uiPriority w:val="99"/>
    <w:locked/>
    <w:rsid w:val="00746138"/>
    <w:rPr>
      <w:rFonts w:ascii="Arial" w:eastAsia="宋体" w:hAnsi="Arial"/>
      <w:sz w:val="18"/>
      <w:lang w:val="zh-CN"/>
    </w:rPr>
  </w:style>
  <w:style w:type="character" w:customStyle="1" w:styleId="1Char1">
    <w:name w:val="标题 1 Char1"/>
    <w:uiPriority w:val="99"/>
    <w:rsid w:val="00746138"/>
    <w:rPr>
      <w:rFonts w:ascii="宋体" w:eastAsia="宋体" w:hAnsi="宋体"/>
      <w:kern w:val="2"/>
      <w:sz w:val="24"/>
      <w:lang w:val="en-US" w:eastAsia="zh-CN"/>
    </w:rPr>
  </w:style>
  <w:style w:type="character" w:customStyle="1" w:styleId="Char21">
    <w:name w:val="纯文本 Char2"/>
    <w:uiPriority w:val="99"/>
    <w:rsid w:val="00746138"/>
    <w:rPr>
      <w:rFonts w:ascii="宋体" w:eastAsia="宋体" w:hAnsi="Courier New"/>
      <w:kern w:val="2"/>
      <w:sz w:val="21"/>
      <w:lang w:val="en-US" w:eastAsia="zh-CN"/>
    </w:rPr>
  </w:style>
  <w:style w:type="character" w:customStyle="1" w:styleId="copied">
    <w:name w:val="copied"/>
    <w:uiPriority w:val="99"/>
    <w:qFormat/>
    <w:rsid w:val="00746138"/>
  </w:style>
  <w:style w:type="character" w:customStyle="1" w:styleId="font71">
    <w:name w:val="font71"/>
    <w:qFormat/>
    <w:rsid w:val="00746138"/>
    <w:rPr>
      <w:rFonts w:ascii="Times New Roman" w:hAnsi="Times New Roman" w:cs="Times New Roman" w:hint="default"/>
      <w:color w:val="000000"/>
      <w:sz w:val="22"/>
      <w:szCs w:val="22"/>
      <w:u w:val="none"/>
    </w:rPr>
  </w:style>
  <w:style w:type="character" w:customStyle="1" w:styleId="apple-style-span">
    <w:name w:val="apple-style-span"/>
    <w:uiPriority w:val="99"/>
    <w:rsid w:val="00746138"/>
  </w:style>
  <w:style w:type="character" w:customStyle="1" w:styleId="CharChar10">
    <w:name w:val="普通文字 Char Char1"/>
    <w:uiPriority w:val="99"/>
    <w:qFormat/>
    <w:rsid w:val="00746138"/>
    <w:rPr>
      <w:rFonts w:ascii="宋体" w:eastAsia="宋体" w:hAnsi="Courier New"/>
      <w:kern w:val="2"/>
      <w:sz w:val="21"/>
      <w:lang w:val="en-US" w:eastAsia="zh-CN"/>
    </w:rPr>
  </w:style>
  <w:style w:type="character" w:customStyle="1" w:styleId="1CharChar">
    <w:name w:val="样式1 Char Char"/>
    <w:link w:val="10"/>
    <w:uiPriority w:val="99"/>
    <w:qFormat/>
    <w:locked/>
    <w:rsid w:val="00746138"/>
    <w:rPr>
      <w:rFonts w:eastAsia="黑体"/>
      <w:sz w:val="24"/>
    </w:rPr>
  </w:style>
  <w:style w:type="character" w:customStyle="1" w:styleId="CharChar25">
    <w:name w:val="Char Char25"/>
    <w:uiPriority w:val="99"/>
    <w:qFormat/>
    <w:rsid w:val="00746138"/>
    <w:rPr>
      <w:rFonts w:ascii="Arial" w:hAnsi="Arial"/>
      <w:b/>
      <w:kern w:val="2"/>
      <w:sz w:val="24"/>
    </w:rPr>
  </w:style>
  <w:style w:type="character" w:customStyle="1" w:styleId="shorttext1">
    <w:name w:val="short_text1"/>
    <w:uiPriority w:val="99"/>
    <w:qFormat/>
    <w:rsid w:val="00746138"/>
    <w:rPr>
      <w:sz w:val="29"/>
    </w:rPr>
  </w:style>
  <w:style w:type="character" w:customStyle="1" w:styleId="font151">
    <w:name w:val="font151"/>
    <w:qFormat/>
    <w:rsid w:val="00746138"/>
    <w:rPr>
      <w:rFonts w:ascii="Tahoma" w:eastAsia="Tahoma" w:hAnsi="Tahoma" w:cs="Tahoma"/>
      <w:b/>
      <w:color w:val="000000"/>
      <w:sz w:val="22"/>
      <w:szCs w:val="22"/>
      <w:u w:val="none"/>
    </w:rPr>
  </w:style>
  <w:style w:type="character" w:customStyle="1" w:styleId="apple-converted-space">
    <w:name w:val="apple-converted-space"/>
    <w:uiPriority w:val="99"/>
    <w:rsid w:val="00746138"/>
    <w:rPr>
      <w:rFonts w:cs="Times New Roman"/>
    </w:rPr>
  </w:style>
  <w:style w:type="character" w:customStyle="1" w:styleId="Char3">
    <w:name w:val="新余二级标题 Char"/>
    <w:link w:val="a7"/>
    <w:uiPriority w:val="99"/>
    <w:qFormat/>
    <w:locked/>
    <w:rsid w:val="00746138"/>
    <w:rPr>
      <w:rFonts w:eastAsia="黑体"/>
      <w:b/>
      <w:sz w:val="24"/>
      <w:lang w:val="zh-CN"/>
    </w:rPr>
  </w:style>
  <w:style w:type="character" w:customStyle="1" w:styleId="Char14">
    <w:name w:val="脚注文本 Char1"/>
    <w:uiPriority w:val="99"/>
    <w:semiHidden/>
    <w:qFormat/>
    <w:rsid w:val="00746138"/>
    <w:rPr>
      <w:rFonts w:ascii="Arial" w:hAnsi="Arial"/>
      <w:kern w:val="2"/>
      <w:sz w:val="18"/>
    </w:rPr>
  </w:style>
  <w:style w:type="character" w:customStyle="1" w:styleId="Char15">
    <w:name w:val="页脚 Char1"/>
    <w:uiPriority w:val="99"/>
    <w:semiHidden/>
    <w:rsid w:val="00746138"/>
    <w:rPr>
      <w:rFonts w:ascii="Arial" w:hAnsi="Arial"/>
      <w:kern w:val="2"/>
      <w:sz w:val="18"/>
    </w:rPr>
  </w:style>
  <w:style w:type="character" w:customStyle="1" w:styleId="HeaderChar1">
    <w:name w:val="Header Char1"/>
    <w:uiPriority w:val="99"/>
    <w:semiHidden/>
    <w:rsid w:val="00746138"/>
    <w:rPr>
      <w:rFonts w:ascii="Arial" w:hAnsi="Arial"/>
      <w:kern w:val="2"/>
      <w:sz w:val="18"/>
    </w:rPr>
  </w:style>
  <w:style w:type="character" w:customStyle="1" w:styleId="font31">
    <w:name w:val="font31"/>
    <w:qFormat/>
    <w:rsid w:val="00746138"/>
    <w:rPr>
      <w:rFonts w:ascii="Arial" w:hAnsi="Arial" w:cs="Arial" w:hint="default"/>
      <w:color w:val="000000"/>
      <w:sz w:val="22"/>
      <w:szCs w:val="22"/>
      <w:u w:val="none"/>
    </w:rPr>
  </w:style>
  <w:style w:type="character" w:customStyle="1" w:styleId="description">
    <w:name w:val="description"/>
    <w:uiPriority w:val="99"/>
    <w:qFormat/>
    <w:rsid w:val="00746138"/>
    <w:rPr>
      <w:rFonts w:cs="Times New Roman"/>
    </w:rPr>
  </w:style>
  <w:style w:type="character" w:customStyle="1" w:styleId="font141">
    <w:name w:val="font141"/>
    <w:qFormat/>
    <w:rsid w:val="00746138"/>
    <w:rPr>
      <w:rFonts w:ascii="Tahoma" w:eastAsia="Tahoma" w:hAnsi="Tahoma" w:cs="Tahoma"/>
      <w:b/>
      <w:color w:val="000000"/>
      <w:sz w:val="22"/>
      <w:szCs w:val="22"/>
      <w:u w:val="none"/>
    </w:rPr>
  </w:style>
  <w:style w:type="character" w:customStyle="1" w:styleId="CharChar18">
    <w:name w:val="Char Char18"/>
    <w:locked/>
    <w:rsid w:val="00746138"/>
    <w:rPr>
      <w:rFonts w:ascii="Arial" w:eastAsia="宋体" w:hAnsi="Arial" w:cs="Arial"/>
      <w:kern w:val="2"/>
      <w:sz w:val="24"/>
      <w:lang w:val="zh-CN" w:eastAsia="zh-CN" w:bidi="ar-SA"/>
    </w:rPr>
  </w:style>
  <w:style w:type="paragraph" w:styleId="TOC8">
    <w:name w:val="toc 8"/>
    <w:basedOn w:val="Normal"/>
    <w:next w:val="Normal"/>
    <w:uiPriority w:val="39"/>
    <w:rsid w:val="00746138"/>
    <w:pPr>
      <w:ind w:left="1540"/>
      <w:jc w:val="left"/>
    </w:pPr>
    <w:rPr>
      <w:rFonts w:ascii="Times New Roman" w:hAnsi="Times New Roman"/>
      <w:sz w:val="18"/>
      <w:szCs w:val="18"/>
    </w:rPr>
  </w:style>
  <w:style w:type="paragraph" w:styleId="Index5">
    <w:name w:val="index 5"/>
    <w:basedOn w:val="Normal"/>
    <w:next w:val="Normal"/>
    <w:uiPriority w:val="99"/>
    <w:qFormat/>
    <w:rsid w:val="00746138"/>
    <w:pPr>
      <w:adjustRightInd/>
      <w:spacing w:line="240" w:lineRule="auto"/>
      <w:ind w:leftChars="800" w:left="800" w:firstLineChars="200" w:firstLine="200"/>
      <w:textAlignment w:val="auto"/>
    </w:pPr>
    <w:rPr>
      <w:rFonts w:ascii="Times New Roman" w:hAnsi="Times New Roman"/>
      <w:sz w:val="21"/>
      <w:szCs w:val="20"/>
    </w:rPr>
  </w:style>
  <w:style w:type="paragraph" w:customStyle="1" w:styleId="CharChar1CharCharCharChar1CharCharCharChar">
    <w:name w:val="Char Char1 Char Char Char Char1 Char Char Char Char"/>
    <w:basedOn w:val="Normal"/>
    <w:uiPriority w:val="99"/>
    <w:rsid w:val="00746138"/>
    <w:pPr>
      <w:adjustRightInd/>
      <w:spacing w:line="360" w:lineRule="auto"/>
      <w:ind w:firstLineChars="200" w:firstLine="200"/>
      <w:textAlignment w:val="auto"/>
    </w:pPr>
    <w:rPr>
      <w:rFonts w:cs="宋体"/>
    </w:rPr>
  </w:style>
  <w:style w:type="paragraph" w:customStyle="1" w:styleId="font6">
    <w:name w:val="font6"/>
    <w:basedOn w:val="Normal"/>
    <w:rsid w:val="00746138"/>
    <w:pPr>
      <w:widowControl/>
      <w:adjustRightInd/>
      <w:spacing w:before="100" w:beforeAutospacing="1" w:after="100" w:afterAutospacing="1" w:line="240" w:lineRule="auto"/>
      <w:ind w:firstLineChars="200" w:firstLine="200"/>
      <w:jc w:val="left"/>
      <w:textAlignment w:val="auto"/>
    </w:pPr>
    <w:rPr>
      <w:rFonts w:ascii="Times New Roman" w:hAnsi="Times New Roman"/>
      <w:kern w:val="0"/>
      <w:sz w:val="18"/>
      <w:szCs w:val="18"/>
    </w:rPr>
  </w:style>
  <w:style w:type="paragraph" w:styleId="Index3">
    <w:name w:val="index 3"/>
    <w:basedOn w:val="Normal"/>
    <w:next w:val="Normal"/>
    <w:uiPriority w:val="99"/>
    <w:qFormat/>
    <w:rsid w:val="00746138"/>
    <w:pPr>
      <w:adjustRightInd/>
      <w:spacing w:line="240" w:lineRule="auto"/>
      <w:ind w:leftChars="400" w:left="400" w:firstLineChars="200" w:firstLine="200"/>
      <w:textAlignment w:val="auto"/>
    </w:pPr>
    <w:rPr>
      <w:rFonts w:ascii="Times New Roman" w:hAnsi="Times New Roman"/>
      <w:sz w:val="21"/>
      <w:szCs w:val="20"/>
    </w:rPr>
  </w:style>
  <w:style w:type="paragraph" w:customStyle="1" w:styleId="10">
    <w:name w:val="样式1"/>
    <w:basedOn w:val="CharCharCharCharCharCharCharCharChar"/>
    <w:link w:val="1CharChar"/>
    <w:uiPriority w:val="99"/>
    <w:qFormat/>
    <w:rsid w:val="00746138"/>
    <w:pPr>
      <w:jc w:val="center"/>
    </w:pPr>
    <w:rPr>
      <w:rFonts w:asciiTheme="minorHAnsi" w:eastAsia="黑体" w:hAnsiTheme="minorHAnsi" w:cstheme="minorBidi"/>
      <w:sz w:val="24"/>
      <w:szCs w:val="22"/>
    </w:rPr>
  </w:style>
  <w:style w:type="paragraph" w:customStyle="1" w:styleId="21">
    <w:name w:val="样式2"/>
    <w:basedOn w:val="Caption"/>
    <w:uiPriority w:val="99"/>
    <w:rsid w:val="00746138"/>
    <w:pPr>
      <w:keepNext/>
    </w:pPr>
    <w:rPr>
      <w:rFonts w:eastAsia="黑体" w:cs="Arial"/>
      <w:b w:val="0"/>
      <w:sz w:val="22"/>
    </w:rPr>
  </w:style>
  <w:style w:type="paragraph" w:customStyle="1" w:styleId="Table">
    <w:name w:val="Table"/>
    <w:basedOn w:val="Normal"/>
    <w:uiPriority w:val="99"/>
    <w:rsid w:val="00746138"/>
    <w:pPr>
      <w:tabs>
        <w:tab w:val="right" w:pos="9173"/>
      </w:tabs>
      <w:suppressAutoHyphens/>
      <w:spacing w:before="40" w:after="40"/>
    </w:pPr>
    <w:rPr>
      <w:spacing w:val="-2"/>
      <w:kern w:val="0"/>
      <w:sz w:val="20"/>
      <w:szCs w:val="20"/>
      <w:lang w:val="en-CA" w:eastAsia="en-US"/>
    </w:rPr>
  </w:style>
  <w:style w:type="paragraph" w:styleId="BodyTextIndent2">
    <w:name w:val="Body Text Indent 2"/>
    <w:basedOn w:val="Normal"/>
    <w:link w:val="BodyTextIndent2Char"/>
    <w:uiPriority w:val="99"/>
    <w:qFormat/>
    <w:rsid w:val="00746138"/>
    <w:pPr>
      <w:spacing w:after="120"/>
      <w:ind w:left="430"/>
    </w:pPr>
    <w:rPr>
      <w:rFonts w:ascii="宋体" w:cstheme="minorBidi"/>
      <w:sz w:val="24"/>
      <w:szCs w:val="22"/>
      <w:lang w:val="zh-CN"/>
    </w:rPr>
  </w:style>
  <w:style w:type="character" w:customStyle="1" w:styleId="2Char0">
    <w:name w:val="正文文本缩进 2 Char"/>
    <w:basedOn w:val="DefaultParagraphFont"/>
    <w:uiPriority w:val="99"/>
    <w:semiHidden/>
    <w:rsid w:val="00746138"/>
    <w:rPr>
      <w:rFonts w:ascii="Arial" w:eastAsia="宋体" w:hAnsi="Arial" w:cs="Times New Roman"/>
      <w:sz w:val="22"/>
      <w:szCs w:val="24"/>
    </w:rPr>
  </w:style>
  <w:style w:type="paragraph" w:customStyle="1" w:styleId="40">
    <w:name w:val="样式4"/>
    <w:basedOn w:val="Heading3"/>
    <w:link w:val="4CharChar0"/>
    <w:uiPriority w:val="99"/>
    <w:qFormat/>
    <w:rsid w:val="00746138"/>
    <w:pPr>
      <w:numPr>
        <w:ilvl w:val="0"/>
        <w:numId w:val="0"/>
      </w:numPr>
      <w:tabs>
        <w:tab w:val="left" w:pos="720"/>
      </w:tabs>
      <w:adjustRightInd/>
      <w:spacing w:beforeLines="100" w:afterLines="50" w:line="240" w:lineRule="auto"/>
      <w:ind w:left="720" w:hanging="720"/>
      <w:textAlignment w:val="auto"/>
    </w:pPr>
    <w:rPr>
      <w:rFonts w:asciiTheme="minorHAnsi" w:eastAsiaTheme="minorEastAsia" w:hAnsiTheme="minorHAnsi" w:cstheme="minorBidi"/>
      <w:bCs w:val="0"/>
      <w:szCs w:val="22"/>
      <w:lang w:val="en-US"/>
    </w:rPr>
  </w:style>
  <w:style w:type="paragraph" w:styleId="Caption">
    <w:name w:val="caption"/>
    <w:basedOn w:val="Normal"/>
    <w:next w:val="Normal"/>
    <w:link w:val="CaptionChar"/>
    <w:uiPriority w:val="99"/>
    <w:qFormat/>
    <w:rsid w:val="00746138"/>
    <w:pPr>
      <w:widowControl/>
      <w:spacing w:before="120" w:after="120"/>
      <w:jc w:val="center"/>
    </w:pPr>
    <w:rPr>
      <w:rFonts w:cstheme="minorBidi"/>
      <w:b/>
      <w:sz w:val="24"/>
      <w:szCs w:val="22"/>
      <w:lang w:val="en-AU" w:eastAsia="en-US"/>
    </w:rPr>
  </w:style>
  <w:style w:type="paragraph" w:customStyle="1" w:styleId="xl36">
    <w:name w:val="xl36"/>
    <w:basedOn w:val="Normal"/>
    <w:uiPriority w:val="99"/>
    <w:qFormat/>
    <w:rsid w:val="00746138"/>
    <w:pPr>
      <w:widowControl/>
      <w:spacing w:before="100" w:beforeAutospacing="1" w:after="100" w:afterAutospacing="1"/>
      <w:jc w:val="center"/>
      <w:textAlignment w:val="top"/>
    </w:pPr>
    <w:rPr>
      <w:rFonts w:cs="Arial"/>
      <w:kern w:val="0"/>
      <w:sz w:val="18"/>
      <w:szCs w:val="18"/>
    </w:rPr>
  </w:style>
  <w:style w:type="paragraph" w:customStyle="1" w:styleId="ParagraphNumbered">
    <w:name w:val="Paragraph Numbered"/>
    <w:basedOn w:val="Normal"/>
    <w:uiPriority w:val="99"/>
    <w:qFormat/>
    <w:rsid w:val="00746138"/>
    <w:pPr>
      <w:tabs>
        <w:tab w:val="left" w:pos="780"/>
      </w:tabs>
      <w:adjustRightInd/>
      <w:spacing w:before="120" w:after="180" w:line="240" w:lineRule="auto"/>
      <w:textAlignment w:val="auto"/>
    </w:pPr>
    <w:rPr>
      <w:rFonts w:cs="Arial"/>
      <w:kern w:val="0"/>
      <w:szCs w:val="22"/>
      <w:lang w:eastAsia="en-GB"/>
    </w:rPr>
  </w:style>
  <w:style w:type="paragraph" w:customStyle="1" w:styleId="CharCharCharCharCharCharCharCharCharCharCharCharCharCharChar">
    <w:name w:val="Char Char Char Char Char Char Char Char Char Char Char Char Char Char Char"/>
    <w:basedOn w:val="Normal"/>
    <w:uiPriority w:val="99"/>
    <w:qFormat/>
    <w:rsid w:val="00746138"/>
    <w:rPr>
      <w:rFonts w:ascii="Times New Roman" w:hAnsi="Times New Roman"/>
      <w:sz w:val="21"/>
    </w:rPr>
  </w:style>
  <w:style w:type="paragraph" w:styleId="ListBullet5">
    <w:name w:val="List Bullet 5"/>
    <w:basedOn w:val="Normal"/>
    <w:uiPriority w:val="99"/>
    <w:qFormat/>
    <w:rsid w:val="00746138"/>
    <w:pPr>
      <w:tabs>
        <w:tab w:val="left" w:pos="2040"/>
        <w:tab w:val="left" w:pos="6785"/>
      </w:tabs>
      <w:autoSpaceDE w:val="0"/>
      <w:autoSpaceDN w:val="0"/>
      <w:spacing w:line="360" w:lineRule="auto"/>
      <w:ind w:left="2040" w:hanging="360"/>
      <w:jc w:val="center"/>
      <w:textAlignment w:val="top"/>
    </w:pPr>
    <w:rPr>
      <w:rFonts w:ascii="宋体" w:eastAsia="长城楷体" w:hAnsi="Times New Roman"/>
      <w:color w:val="000000"/>
      <w:spacing w:val="10"/>
      <w:kern w:val="21"/>
      <w:sz w:val="18"/>
      <w:szCs w:val="20"/>
    </w:rPr>
  </w:style>
  <w:style w:type="paragraph" w:customStyle="1" w:styleId="CharCharCharCharCharCharCharCharChar">
    <w:name w:val="Char Char Char Char Char Char Char Char Char"/>
    <w:basedOn w:val="Normal"/>
    <w:uiPriority w:val="99"/>
    <w:qFormat/>
    <w:rsid w:val="00746138"/>
    <w:rPr>
      <w:rFonts w:ascii="Times New Roman" w:hAnsi="Times New Roman"/>
      <w:sz w:val="21"/>
    </w:rPr>
  </w:style>
  <w:style w:type="paragraph" w:customStyle="1" w:styleId="a8">
    <w:name w:val="总目录"/>
    <w:basedOn w:val="Normal"/>
    <w:uiPriority w:val="99"/>
    <w:rsid w:val="00746138"/>
    <w:pPr>
      <w:widowControl/>
      <w:tabs>
        <w:tab w:val="left" w:pos="8640"/>
      </w:tabs>
      <w:autoSpaceDE w:val="0"/>
      <w:autoSpaceDN w:val="0"/>
      <w:adjustRightInd/>
      <w:spacing w:before="120" w:line="264" w:lineRule="auto"/>
      <w:ind w:right="6" w:firstLineChars="200" w:firstLine="567"/>
      <w:textAlignment w:val="bottom"/>
    </w:pPr>
    <w:rPr>
      <w:rFonts w:ascii="Times New Roman" w:eastAsia="仿宋_GB2312" w:hAnsi="Times New Roman"/>
      <w:kern w:val="0"/>
      <w:sz w:val="28"/>
      <w:szCs w:val="20"/>
    </w:rPr>
  </w:style>
  <w:style w:type="paragraph" w:styleId="NormalIndent">
    <w:name w:val="Normal Indent"/>
    <w:basedOn w:val="Normal"/>
    <w:uiPriority w:val="99"/>
    <w:qFormat/>
    <w:rsid w:val="00746138"/>
    <w:pPr>
      <w:ind w:firstLine="420"/>
    </w:pPr>
    <w:rPr>
      <w:rFonts w:ascii="Times New Roman" w:hAnsi="Times New Roman"/>
      <w:sz w:val="21"/>
      <w:szCs w:val="20"/>
    </w:rPr>
  </w:style>
  <w:style w:type="paragraph" w:styleId="BodyTextIndent">
    <w:name w:val="Body Text Indent"/>
    <w:basedOn w:val="Normal"/>
    <w:link w:val="BodyTextIndentChar"/>
    <w:uiPriority w:val="99"/>
    <w:rsid w:val="00746138"/>
    <w:pPr>
      <w:tabs>
        <w:tab w:val="left" w:pos="900"/>
        <w:tab w:val="left" w:pos="1800"/>
        <w:tab w:val="left" w:pos="3060"/>
      </w:tabs>
      <w:spacing w:afterLines="100"/>
      <w:ind w:left="3058" w:hangingChars="1390" w:hanging="3058"/>
    </w:pPr>
    <w:rPr>
      <w:rFonts w:cstheme="minorBidi"/>
      <w:sz w:val="24"/>
      <w:szCs w:val="22"/>
      <w:lang w:val="zh-CN"/>
    </w:rPr>
  </w:style>
  <w:style w:type="character" w:customStyle="1" w:styleId="Char4">
    <w:name w:val="正文文本缩进 Char"/>
    <w:basedOn w:val="DefaultParagraphFont"/>
    <w:uiPriority w:val="99"/>
    <w:semiHidden/>
    <w:rsid w:val="00746138"/>
    <w:rPr>
      <w:rFonts w:ascii="Arial" w:eastAsia="宋体" w:hAnsi="Arial" w:cs="Times New Roman"/>
      <w:sz w:val="22"/>
      <w:szCs w:val="24"/>
    </w:rPr>
  </w:style>
  <w:style w:type="paragraph" w:styleId="CommentText">
    <w:name w:val="annotation text"/>
    <w:basedOn w:val="Normal"/>
    <w:link w:val="CommentTextChar"/>
    <w:unhideWhenUsed/>
    <w:qFormat/>
    <w:rsid w:val="00746138"/>
    <w:pPr>
      <w:jc w:val="left"/>
    </w:pPr>
  </w:style>
  <w:style w:type="character" w:customStyle="1" w:styleId="CommentTextChar">
    <w:name w:val="Comment Text Char"/>
    <w:basedOn w:val="DefaultParagraphFont"/>
    <w:link w:val="CommentText"/>
    <w:rsid w:val="00746138"/>
    <w:rPr>
      <w:rFonts w:ascii="Arial" w:eastAsia="宋体" w:hAnsi="Arial" w:cs="Times New Roman"/>
      <w:sz w:val="22"/>
      <w:szCs w:val="24"/>
    </w:rPr>
  </w:style>
  <w:style w:type="paragraph" w:styleId="CommentSubject">
    <w:name w:val="annotation subject"/>
    <w:basedOn w:val="CommentText"/>
    <w:next w:val="CommentText"/>
    <w:link w:val="CommentSubjectChar"/>
    <w:uiPriority w:val="99"/>
    <w:qFormat/>
    <w:rsid w:val="00746138"/>
    <w:pPr>
      <w:jc w:val="both"/>
    </w:pPr>
    <w:rPr>
      <w:rFonts w:cstheme="minorBidi"/>
      <w:b/>
      <w:sz w:val="24"/>
      <w:szCs w:val="22"/>
      <w:lang w:val="zh-CN"/>
    </w:rPr>
  </w:style>
  <w:style w:type="character" w:customStyle="1" w:styleId="Char5">
    <w:name w:val="批注主题 Char"/>
    <w:basedOn w:val="CommentTextChar"/>
    <w:uiPriority w:val="99"/>
    <w:semiHidden/>
    <w:rsid w:val="00746138"/>
    <w:rPr>
      <w:rFonts w:ascii="Arial" w:eastAsia="宋体" w:hAnsi="Arial" w:cs="Times New Roman"/>
      <w:b/>
      <w:bCs/>
      <w:sz w:val="22"/>
      <w:szCs w:val="24"/>
    </w:rPr>
  </w:style>
  <w:style w:type="paragraph" w:styleId="NormalWeb">
    <w:name w:val="Normal (Web)"/>
    <w:basedOn w:val="Normal"/>
    <w:uiPriority w:val="99"/>
    <w:rsid w:val="00746138"/>
    <w:pPr>
      <w:widowControl/>
      <w:spacing w:before="100" w:beforeAutospacing="1" w:after="100" w:afterAutospacing="1"/>
      <w:jc w:val="left"/>
    </w:pPr>
    <w:rPr>
      <w:rFonts w:ascii="宋体" w:hAnsi="宋体" w:cs="宋体"/>
      <w:kern w:val="0"/>
      <w:sz w:val="24"/>
    </w:rPr>
  </w:style>
  <w:style w:type="paragraph" w:customStyle="1" w:styleId="xl34">
    <w:name w:val="xl34"/>
    <w:basedOn w:val="Normal"/>
    <w:uiPriority w:val="99"/>
    <w:rsid w:val="007461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200" w:firstLine="200"/>
      <w:jc w:val="center"/>
      <w:textAlignment w:val="auto"/>
    </w:pPr>
    <w:rPr>
      <w:rFonts w:cs="宋体"/>
      <w:kern w:val="0"/>
      <w:sz w:val="18"/>
      <w:szCs w:val="18"/>
    </w:rPr>
  </w:style>
  <w:style w:type="paragraph" w:styleId="TableofFigures">
    <w:name w:val="table of figures"/>
    <w:basedOn w:val="Normal"/>
    <w:next w:val="Normal"/>
    <w:uiPriority w:val="99"/>
    <w:qFormat/>
    <w:rsid w:val="00746138"/>
    <w:pPr>
      <w:ind w:left="440" w:hanging="440"/>
      <w:jc w:val="left"/>
    </w:pPr>
    <w:rPr>
      <w:rFonts w:ascii="Times New Roman" w:hAnsi="Times New Roman"/>
      <w:smallCaps/>
      <w:sz w:val="20"/>
      <w:szCs w:val="20"/>
    </w:rPr>
  </w:style>
  <w:style w:type="paragraph" w:styleId="TOC7">
    <w:name w:val="toc 7"/>
    <w:basedOn w:val="Normal"/>
    <w:next w:val="Normal"/>
    <w:uiPriority w:val="39"/>
    <w:qFormat/>
    <w:rsid w:val="00746138"/>
    <w:pPr>
      <w:ind w:left="1320"/>
      <w:jc w:val="left"/>
    </w:pPr>
    <w:rPr>
      <w:rFonts w:ascii="Times New Roman" w:hAnsi="Times New Roman"/>
      <w:sz w:val="18"/>
      <w:szCs w:val="18"/>
    </w:rPr>
  </w:style>
  <w:style w:type="paragraph" w:styleId="DocumentMap">
    <w:name w:val="Document Map"/>
    <w:basedOn w:val="Normal"/>
    <w:link w:val="DocumentMapChar"/>
    <w:uiPriority w:val="99"/>
    <w:rsid w:val="00746138"/>
    <w:pPr>
      <w:shd w:val="clear" w:color="auto" w:fill="000080"/>
    </w:pPr>
    <w:rPr>
      <w:rFonts w:cstheme="minorBidi"/>
      <w:sz w:val="24"/>
      <w:szCs w:val="22"/>
      <w:lang w:val="zh-CN"/>
    </w:rPr>
  </w:style>
  <w:style w:type="character" w:customStyle="1" w:styleId="Char6">
    <w:name w:val="文档结构图 Char"/>
    <w:basedOn w:val="DefaultParagraphFont"/>
    <w:uiPriority w:val="99"/>
    <w:semiHidden/>
    <w:rsid w:val="00746138"/>
    <w:rPr>
      <w:rFonts w:ascii="Microsoft YaHei UI" w:eastAsia="Microsoft YaHei UI" w:hAnsi="Arial" w:cs="Times New Roman"/>
      <w:sz w:val="18"/>
      <w:szCs w:val="18"/>
    </w:rPr>
  </w:style>
  <w:style w:type="paragraph" w:styleId="Index6">
    <w:name w:val="index 6"/>
    <w:basedOn w:val="Normal"/>
    <w:next w:val="Normal"/>
    <w:uiPriority w:val="99"/>
    <w:qFormat/>
    <w:rsid w:val="00746138"/>
    <w:pPr>
      <w:adjustRightInd/>
      <w:spacing w:line="240" w:lineRule="auto"/>
      <w:ind w:leftChars="1000" w:left="1000" w:firstLineChars="200" w:firstLine="200"/>
      <w:textAlignment w:val="auto"/>
    </w:pPr>
    <w:rPr>
      <w:rFonts w:ascii="Times New Roman" w:hAnsi="Times New Roman"/>
      <w:sz w:val="21"/>
      <w:szCs w:val="20"/>
    </w:rPr>
  </w:style>
  <w:style w:type="paragraph" w:styleId="ListNumber2">
    <w:name w:val="List Number 2"/>
    <w:basedOn w:val="Normal"/>
    <w:uiPriority w:val="99"/>
    <w:rsid w:val="00746138"/>
    <w:pPr>
      <w:tabs>
        <w:tab w:val="left" w:pos="360"/>
      </w:tabs>
    </w:pPr>
  </w:style>
  <w:style w:type="paragraph" w:styleId="ListNumber">
    <w:name w:val="List Number"/>
    <w:basedOn w:val="Normal"/>
    <w:uiPriority w:val="99"/>
    <w:qFormat/>
    <w:rsid w:val="00746138"/>
    <w:pPr>
      <w:widowControl/>
      <w:tabs>
        <w:tab w:val="left" w:pos="2160"/>
      </w:tabs>
      <w:spacing w:before="240" w:after="120" w:line="360" w:lineRule="auto"/>
      <w:ind w:left="425" w:hanging="425"/>
    </w:pPr>
    <w:rPr>
      <w:b/>
      <w:kern w:val="0"/>
      <w:sz w:val="24"/>
      <w:szCs w:val="20"/>
      <w:lang w:val="en-AU" w:eastAsia="en-US"/>
    </w:rPr>
  </w:style>
  <w:style w:type="paragraph" w:styleId="Date">
    <w:name w:val="Date"/>
    <w:basedOn w:val="Normal"/>
    <w:next w:val="Normal"/>
    <w:link w:val="DateChar"/>
    <w:uiPriority w:val="99"/>
    <w:qFormat/>
    <w:rsid w:val="00746138"/>
    <w:pPr>
      <w:widowControl/>
      <w:spacing w:after="120"/>
    </w:pPr>
    <w:rPr>
      <w:rFonts w:cstheme="minorBidi"/>
      <w:szCs w:val="22"/>
      <w:lang w:val="zh-CN"/>
    </w:rPr>
  </w:style>
  <w:style w:type="character" w:customStyle="1" w:styleId="Char7">
    <w:name w:val="日期 Char"/>
    <w:basedOn w:val="DefaultParagraphFont"/>
    <w:uiPriority w:val="99"/>
    <w:semiHidden/>
    <w:rsid w:val="00746138"/>
    <w:rPr>
      <w:rFonts w:ascii="Arial" w:eastAsia="宋体" w:hAnsi="Arial" w:cs="Times New Roman"/>
      <w:sz w:val="22"/>
      <w:szCs w:val="24"/>
    </w:rPr>
  </w:style>
  <w:style w:type="paragraph" w:styleId="Index8">
    <w:name w:val="index 8"/>
    <w:basedOn w:val="Normal"/>
    <w:next w:val="Normal"/>
    <w:uiPriority w:val="99"/>
    <w:qFormat/>
    <w:rsid w:val="00746138"/>
    <w:pPr>
      <w:adjustRightInd/>
      <w:spacing w:line="240" w:lineRule="auto"/>
      <w:ind w:leftChars="1400" w:left="1400" w:firstLineChars="200" w:firstLine="200"/>
      <w:textAlignment w:val="auto"/>
    </w:pPr>
    <w:rPr>
      <w:rFonts w:ascii="Times New Roman" w:hAnsi="Times New Roman"/>
      <w:sz w:val="21"/>
      <w:szCs w:val="20"/>
    </w:rPr>
  </w:style>
  <w:style w:type="paragraph" w:customStyle="1" w:styleId="StyleLeft">
    <w:name w:val="Style Left"/>
    <w:basedOn w:val="Normal"/>
    <w:link w:val="StyleLeftCharChar"/>
    <w:uiPriority w:val="99"/>
    <w:rsid w:val="00746138"/>
    <w:pPr>
      <w:widowControl/>
      <w:spacing w:before="120" w:after="120"/>
    </w:pPr>
    <w:rPr>
      <w:rFonts w:eastAsiaTheme="minorEastAsia" w:cstheme="minorBidi"/>
      <w:szCs w:val="22"/>
    </w:rPr>
  </w:style>
  <w:style w:type="paragraph" w:styleId="TableofAuthorities">
    <w:name w:val="table of authorities"/>
    <w:basedOn w:val="Normal"/>
    <w:next w:val="Normal"/>
    <w:uiPriority w:val="99"/>
    <w:qFormat/>
    <w:rsid w:val="00746138"/>
    <w:pPr>
      <w:adjustRightInd/>
      <w:spacing w:line="240" w:lineRule="auto"/>
      <w:ind w:leftChars="200" w:left="420" w:firstLineChars="200" w:firstLine="200"/>
      <w:textAlignment w:val="auto"/>
    </w:pPr>
    <w:rPr>
      <w:rFonts w:ascii="Times New Roman" w:hAnsi="Times New Roman"/>
      <w:sz w:val="21"/>
      <w:szCs w:val="20"/>
    </w:rPr>
  </w:style>
  <w:style w:type="paragraph" w:styleId="Footer">
    <w:name w:val="footer"/>
    <w:basedOn w:val="Normal"/>
    <w:link w:val="FooterChar"/>
    <w:uiPriority w:val="99"/>
    <w:qFormat/>
    <w:rsid w:val="00746138"/>
    <w:pPr>
      <w:tabs>
        <w:tab w:val="center" w:pos="4153"/>
        <w:tab w:val="right" w:pos="8306"/>
      </w:tabs>
      <w:snapToGrid w:val="0"/>
      <w:jc w:val="left"/>
    </w:pPr>
    <w:rPr>
      <w:rFonts w:cstheme="minorBidi"/>
      <w:sz w:val="18"/>
      <w:szCs w:val="22"/>
      <w:lang w:val="zh-CN"/>
    </w:rPr>
  </w:style>
  <w:style w:type="character" w:customStyle="1" w:styleId="Char8">
    <w:name w:val="页脚 Char"/>
    <w:basedOn w:val="DefaultParagraphFont"/>
    <w:uiPriority w:val="99"/>
    <w:rsid w:val="00746138"/>
    <w:rPr>
      <w:rFonts w:ascii="Arial" w:eastAsia="宋体" w:hAnsi="Arial" w:cs="Times New Roman"/>
      <w:sz w:val="18"/>
      <w:szCs w:val="18"/>
    </w:rPr>
  </w:style>
  <w:style w:type="paragraph" w:customStyle="1" w:styleId="Normal29">
    <w:name w:val="Normal_29"/>
    <w:uiPriority w:val="99"/>
    <w:rsid w:val="00746138"/>
    <w:pPr>
      <w:spacing w:before="120" w:after="240"/>
      <w:jc w:val="both"/>
    </w:pPr>
    <w:rPr>
      <w:rFonts w:ascii="Calibri" w:eastAsia="宋体" w:hAnsi="Calibri" w:cs="Times New Roman"/>
      <w:kern w:val="0"/>
      <w:sz w:val="22"/>
      <w:lang w:val="ru-RU" w:eastAsia="en-US"/>
    </w:rPr>
  </w:style>
  <w:style w:type="paragraph" w:customStyle="1" w:styleId="Revision1">
    <w:name w:val="Revision1"/>
    <w:uiPriority w:val="99"/>
    <w:semiHidden/>
    <w:rsid w:val="00746138"/>
    <w:rPr>
      <w:rFonts w:ascii="Arial" w:eastAsia="宋体" w:hAnsi="Arial" w:cs="Times New Roman"/>
      <w:sz w:val="22"/>
      <w:szCs w:val="24"/>
    </w:rPr>
  </w:style>
  <w:style w:type="paragraph" w:styleId="BalloonText">
    <w:name w:val="Balloon Text"/>
    <w:basedOn w:val="Normal"/>
    <w:link w:val="BalloonTextChar"/>
    <w:uiPriority w:val="99"/>
    <w:rsid w:val="00746138"/>
    <w:pPr>
      <w:spacing w:line="240" w:lineRule="auto"/>
    </w:pPr>
    <w:rPr>
      <w:rFonts w:cstheme="minorBidi"/>
      <w:sz w:val="18"/>
      <w:szCs w:val="22"/>
    </w:rPr>
  </w:style>
  <w:style w:type="character" w:customStyle="1" w:styleId="Char9">
    <w:name w:val="批注框文本 Char"/>
    <w:basedOn w:val="DefaultParagraphFont"/>
    <w:uiPriority w:val="99"/>
    <w:semiHidden/>
    <w:rsid w:val="00746138"/>
    <w:rPr>
      <w:rFonts w:ascii="Arial" w:eastAsia="宋体" w:hAnsi="Arial" w:cs="Times New Roman"/>
      <w:sz w:val="18"/>
      <w:szCs w:val="18"/>
    </w:rPr>
  </w:style>
  <w:style w:type="paragraph" w:styleId="TOAHeading">
    <w:name w:val="toa heading"/>
    <w:basedOn w:val="Normal"/>
    <w:next w:val="Normal"/>
    <w:uiPriority w:val="99"/>
    <w:qFormat/>
    <w:rsid w:val="00746138"/>
    <w:pPr>
      <w:adjustRightInd/>
      <w:spacing w:before="120" w:line="240" w:lineRule="auto"/>
      <w:ind w:firstLineChars="200" w:firstLine="200"/>
      <w:textAlignment w:val="auto"/>
    </w:pPr>
    <w:rPr>
      <w:b/>
      <w:bCs/>
      <w:sz w:val="21"/>
    </w:rPr>
  </w:style>
  <w:style w:type="paragraph" w:styleId="BodyText3">
    <w:name w:val="Body Text 3"/>
    <w:basedOn w:val="Normal"/>
    <w:link w:val="BodyText3Char"/>
    <w:uiPriority w:val="99"/>
    <w:qFormat/>
    <w:rsid w:val="00746138"/>
    <w:pPr>
      <w:numPr>
        <w:ilvl w:val="1"/>
        <w:numId w:val="2"/>
      </w:numPr>
      <w:tabs>
        <w:tab w:val="left" w:pos="1260"/>
        <w:tab w:val="left" w:pos="1418"/>
      </w:tabs>
      <w:spacing w:after="240"/>
      <w:ind w:left="0" w:firstLine="0"/>
      <w:jc w:val="center"/>
    </w:pPr>
    <w:rPr>
      <w:rFonts w:eastAsiaTheme="minorEastAsia" w:cstheme="minorBidi"/>
      <w:kern w:val="0"/>
      <w:szCs w:val="20"/>
      <w:lang w:val="zh-CN" w:eastAsia="en-US"/>
    </w:rPr>
  </w:style>
  <w:style w:type="character" w:customStyle="1" w:styleId="3Char0">
    <w:name w:val="正文文本 3 Char"/>
    <w:basedOn w:val="DefaultParagraphFont"/>
    <w:uiPriority w:val="99"/>
    <w:semiHidden/>
    <w:rsid w:val="00746138"/>
    <w:rPr>
      <w:rFonts w:ascii="Arial" w:eastAsia="宋体" w:hAnsi="Arial" w:cs="Times New Roman"/>
      <w:sz w:val="16"/>
      <w:szCs w:val="16"/>
    </w:rPr>
  </w:style>
  <w:style w:type="paragraph" w:styleId="BodyText">
    <w:name w:val="Body Text"/>
    <w:basedOn w:val="Normal"/>
    <w:link w:val="BodyTextChar"/>
    <w:uiPriority w:val="99"/>
    <w:qFormat/>
    <w:rsid w:val="00746138"/>
    <w:pPr>
      <w:tabs>
        <w:tab w:val="left" w:pos="900"/>
      </w:tabs>
    </w:pPr>
    <w:rPr>
      <w:rFonts w:cstheme="minorBidi"/>
      <w:sz w:val="24"/>
      <w:szCs w:val="22"/>
      <w:lang w:val="zh-CN"/>
    </w:rPr>
  </w:style>
  <w:style w:type="character" w:customStyle="1" w:styleId="Chara">
    <w:name w:val="正文文本 Char"/>
    <w:basedOn w:val="DefaultParagraphFont"/>
    <w:uiPriority w:val="99"/>
    <w:semiHidden/>
    <w:rsid w:val="00746138"/>
    <w:rPr>
      <w:rFonts w:ascii="Arial" w:eastAsia="宋体" w:hAnsi="Arial" w:cs="Times New Roman"/>
      <w:sz w:val="22"/>
      <w:szCs w:val="24"/>
    </w:rPr>
  </w:style>
  <w:style w:type="paragraph" w:styleId="BlockText">
    <w:name w:val="Block Text"/>
    <w:basedOn w:val="Normal"/>
    <w:uiPriority w:val="99"/>
    <w:qFormat/>
    <w:rsid w:val="00746138"/>
    <w:pPr>
      <w:widowControl/>
      <w:tabs>
        <w:tab w:val="left" w:pos="5580"/>
      </w:tabs>
      <w:spacing w:before="120"/>
      <w:ind w:left="1080" w:right="1322"/>
      <w:jc w:val="center"/>
    </w:pPr>
    <w:rPr>
      <w:rFonts w:cs="Arial"/>
      <w:b/>
      <w:bCs/>
      <w:kern w:val="0"/>
      <w:sz w:val="20"/>
      <w:szCs w:val="20"/>
      <w:lang w:eastAsia="en-US"/>
    </w:rPr>
  </w:style>
  <w:style w:type="paragraph" w:styleId="Index4">
    <w:name w:val="index 4"/>
    <w:basedOn w:val="Normal"/>
    <w:next w:val="Normal"/>
    <w:uiPriority w:val="99"/>
    <w:rsid w:val="00746138"/>
    <w:pPr>
      <w:adjustRightInd/>
      <w:spacing w:line="240" w:lineRule="auto"/>
      <w:ind w:leftChars="600" w:left="600" w:firstLineChars="200" w:firstLine="200"/>
      <w:textAlignment w:val="auto"/>
    </w:pPr>
    <w:rPr>
      <w:rFonts w:ascii="Times New Roman" w:hAnsi="Times New Roman"/>
      <w:sz w:val="21"/>
      <w:szCs w:val="20"/>
    </w:rPr>
  </w:style>
  <w:style w:type="paragraph" w:styleId="HTMLAddress">
    <w:name w:val="HTML Address"/>
    <w:basedOn w:val="Normal"/>
    <w:link w:val="HTMLAddressChar"/>
    <w:uiPriority w:val="99"/>
    <w:rsid w:val="00746138"/>
    <w:pPr>
      <w:adjustRightInd/>
      <w:spacing w:line="240" w:lineRule="auto"/>
      <w:ind w:firstLineChars="200" w:firstLine="200"/>
      <w:textAlignment w:val="auto"/>
    </w:pPr>
    <w:rPr>
      <w:rFonts w:asciiTheme="minorHAnsi" w:eastAsiaTheme="minorEastAsia" w:hAnsiTheme="minorHAnsi" w:cstheme="minorBidi"/>
      <w:i/>
      <w:sz w:val="24"/>
      <w:szCs w:val="22"/>
    </w:rPr>
  </w:style>
  <w:style w:type="character" w:customStyle="1" w:styleId="HTMLChar">
    <w:name w:val="HTML 地址 Char"/>
    <w:basedOn w:val="DefaultParagraphFont"/>
    <w:uiPriority w:val="99"/>
    <w:semiHidden/>
    <w:rsid w:val="00746138"/>
    <w:rPr>
      <w:rFonts w:ascii="Arial" w:eastAsia="宋体" w:hAnsi="Arial" w:cs="Times New Roman"/>
      <w:i/>
      <w:iCs/>
      <w:sz w:val="22"/>
      <w:szCs w:val="24"/>
    </w:rPr>
  </w:style>
  <w:style w:type="paragraph" w:styleId="TOC5">
    <w:name w:val="toc 5"/>
    <w:basedOn w:val="Normal"/>
    <w:next w:val="Normal"/>
    <w:uiPriority w:val="39"/>
    <w:qFormat/>
    <w:rsid w:val="00746138"/>
    <w:pPr>
      <w:ind w:left="880"/>
      <w:jc w:val="left"/>
    </w:pPr>
    <w:rPr>
      <w:rFonts w:ascii="Times New Roman" w:hAnsi="Times New Roman"/>
      <w:sz w:val="18"/>
      <w:szCs w:val="18"/>
    </w:rPr>
  </w:style>
  <w:style w:type="paragraph" w:styleId="TOC3">
    <w:name w:val="toc 3"/>
    <w:basedOn w:val="Normal"/>
    <w:next w:val="Normal"/>
    <w:uiPriority w:val="39"/>
    <w:qFormat/>
    <w:rsid w:val="00746138"/>
    <w:pPr>
      <w:ind w:left="440"/>
      <w:jc w:val="left"/>
    </w:pPr>
    <w:rPr>
      <w:rFonts w:ascii="Times New Roman" w:hAnsi="Times New Roman"/>
      <w:i/>
      <w:iCs/>
      <w:sz w:val="20"/>
      <w:szCs w:val="20"/>
    </w:rPr>
  </w:style>
  <w:style w:type="paragraph" w:styleId="PlainText">
    <w:name w:val="Plain Text"/>
    <w:basedOn w:val="Normal"/>
    <w:link w:val="PlainTextChar"/>
    <w:uiPriority w:val="99"/>
    <w:qFormat/>
    <w:rsid w:val="00746138"/>
    <w:rPr>
      <w:rFonts w:ascii="宋体" w:hAnsi="Courier New" w:cstheme="minorBidi"/>
      <w:sz w:val="21"/>
      <w:szCs w:val="22"/>
    </w:rPr>
  </w:style>
  <w:style w:type="character" w:customStyle="1" w:styleId="Charb">
    <w:name w:val="纯文本 Char"/>
    <w:basedOn w:val="DefaultParagraphFont"/>
    <w:uiPriority w:val="99"/>
    <w:semiHidden/>
    <w:rsid w:val="00746138"/>
    <w:rPr>
      <w:rFonts w:ascii="宋体" w:eastAsia="宋体" w:hAnsi="Courier New" w:cs="Courier New"/>
      <w:szCs w:val="21"/>
    </w:rPr>
  </w:style>
  <w:style w:type="paragraph" w:styleId="EndnoteText">
    <w:name w:val="endnote text"/>
    <w:basedOn w:val="Normal"/>
    <w:link w:val="EndnoteTextChar"/>
    <w:uiPriority w:val="99"/>
    <w:qFormat/>
    <w:rsid w:val="00746138"/>
    <w:pPr>
      <w:snapToGrid w:val="0"/>
      <w:jc w:val="left"/>
    </w:pPr>
    <w:rPr>
      <w:rFonts w:asciiTheme="minorHAnsi" w:hAnsiTheme="minorHAnsi" w:cstheme="minorBidi"/>
      <w:sz w:val="24"/>
      <w:szCs w:val="22"/>
      <w:lang w:val="zh-CN"/>
    </w:rPr>
  </w:style>
  <w:style w:type="character" w:customStyle="1" w:styleId="Charc">
    <w:name w:val="尾注文本 Char"/>
    <w:basedOn w:val="DefaultParagraphFont"/>
    <w:uiPriority w:val="99"/>
    <w:semiHidden/>
    <w:rsid w:val="00746138"/>
    <w:rPr>
      <w:rFonts w:ascii="Arial" w:eastAsia="宋体" w:hAnsi="Arial" w:cs="Times New Roman"/>
      <w:sz w:val="22"/>
      <w:szCs w:val="24"/>
    </w:rPr>
  </w:style>
  <w:style w:type="paragraph" w:styleId="TOC2">
    <w:name w:val="toc 2"/>
    <w:basedOn w:val="Normal"/>
    <w:next w:val="Normal"/>
    <w:uiPriority w:val="39"/>
    <w:rsid w:val="00746138"/>
    <w:pPr>
      <w:ind w:left="220"/>
      <w:jc w:val="left"/>
    </w:pPr>
    <w:rPr>
      <w:rFonts w:ascii="Times New Roman" w:hAnsi="Times New Roman"/>
      <w:smallCaps/>
      <w:sz w:val="20"/>
      <w:szCs w:val="20"/>
    </w:rPr>
  </w:style>
  <w:style w:type="paragraph" w:styleId="Header">
    <w:name w:val="header"/>
    <w:basedOn w:val="Normal"/>
    <w:link w:val="HeaderChar"/>
    <w:uiPriority w:val="99"/>
    <w:qFormat/>
    <w:rsid w:val="00746138"/>
    <w:pPr>
      <w:pBdr>
        <w:bottom w:val="single" w:sz="6" w:space="1" w:color="auto"/>
      </w:pBdr>
      <w:tabs>
        <w:tab w:val="center" w:pos="4153"/>
        <w:tab w:val="right" w:pos="8306"/>
      </w:tabs>
      <w:snapToGrid w:val="0"/>
      <w:jc w:val="center"/>
    </w:pPr>
    <w:rPr>
      <w:rFonts w:cstheme="minorBidi"/>
      <w:sz w:val="18"/>
      <w:szCs w:val="22"/>
      <w:lang w:val="zh-CN"/>
    </w:rPr>
  </w:style>
  <w:style w:type="character" w:customStyle="1" w:styleId="Chard">
    <w:name w:val="页眉 Char"/>
    <w:basedOn w:val="DefaultParagraphFont"/>
    <w:uiPriority w:val="99"/>
    <w:semiHidden/>
    <w:rsid w:val="00746138"/>
    <w:rPr>
      <w:rFonts w:ascii="Arial" w:eastAsia="宋体" w:hAnsi="Arial" w:cs="Times New Roman"/>
      <w:sz w:val="18"/>
      <w:szCs w:val="18"/>
    </w:rPr>
  </w:style>
  <w:style w:type="paragraph" w:styleId="TOC1">
    <w:name w:val="toc 1"/>
    <w:basedOn w:val="Normal"/>
    <w:next w:val="Normal"/>
    <w:uiPriority w:val="39"/>
    <w:qFormat/>
    <w:rsid w:val="00746138"/>
    <w:pPr>
      <w:spacing w:before="120" w:after="120"/>
      <w:jc w:val="left"/>
    </w:pPr>
    <w:rPr>
      <w:rFonts w:ascii="Times New Roman" w:hAnsi="Times New Roman"/>
      <w:b/>
      <w:bCs/>
      <w:caps/>
      <w:sz w:val="20"/>
      <w:szCs w:val="20"/>
    </w:rPr>
  </w:style>
  <w:style w:type="paragraph" w:styleId="HTMLPreformatted">
    <w:name w:val="HTML Preformatted"/>
    <w:basedOn w:val="Normal"/>
    <w:link w:val="HTMLPreformattedChar"/>
    <w:uiPriority w:val="99"/>
    <w:rsid w:val="007461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宋体" w:hAnsi="宋体" w:cstheme="minorBidi"/>
      <w:sz w:val="24"/>
      <w:szCs w:val="22"/>
      <w:lang w:val="zh-CN"/>
    </w:rPr>
  </w:style>
  <w:style w:type="character" w:customStyle="1" w:styleId="HTMLChar0">
    <w:name w:val="HTML 预设格式 Char"/>
    <w:basedOn w:val="DefaultParagraphFont"/>
    <w:uiPriority w:val="99"/>
    <w:semiHidden/>
    <w:rsid w:val="00746138"/>
    <w:rPr>
      <w:rFonts w:ascii="Courier New" w:eastAsia="宋体" w:hAnsi="Courier New" w:cs="Courier New"/>
      <w:sz w:val="20"/>
      <w:szCs w:val="20"/>
    </w:rPr>
  </w:style>
  <w:style w:type="paragraph" w:styleId="BodyText2">
    <w:name w:val="Body Text 2"/>
    <w:basedOn w:val="Normal"/>
    <w:link w:val="BodyText2Char"/>
    <w:uiPriority w:val="99"/>
    <w:qFormat/>
    <w:rsid w:val="00746138"/>
    <w:rPr>
      <w:rFonts w:cstheme="minorBidi"/>
      <w:sz w:val="24"/>
      <w:szCs w:val="22"/>
      <w:lang w:val="zh-CN"/>
    </w:rPr>
  </w:style>
  <w:style w:type="character" w:customStyle="1" w:styleId="2Char2">
    <w:name w:val="正文文本 2 Char"/>
    <w:basedOn w:val="DefaultParagraphFont"/>
    <w:uiPriority w:val="99"/>
    <w:semiHidden/>
    <w:rsid w:val="00746138"/>
    <w:rPr>
      <w:rFonts w:ascii="Arial" w:eastAsia="宋体" w:hAnsi="Arial" w:cs="Times New Roman"/>
      <w:sz w:val="22"/>
      <w:szCs w:val="24"/>
    </w:rPr>
  </w:style>
  <w:style w:type="paragraph" w:styleId="Index9">
    <w:name w:val="index 9"/>
    <w:basedOn w:val="Normal"/>
    <w:next w:val="Normal"/>
    <w:uiPriority w:val="99"/>
    <w:rsid w:val="00746138"/>
    <w:pPr>
      <w:adjustRightInd/>
      <w:spacing w:line="240" w:lineRule="auto"/>
      <w:ind w:leftChars="1600" w:left="1600" w:firstLineChars="200" w:firstLine="200"/>
      <w:textAlignment w:val="auto"/>
    </w:pPr>
    <w:rPr>
      <w:rFonts w:ascii="Times New Roman" w:hAnsi="Times New Roman"/>
      <w:sz w:val="21"/>
      <w:szCs w:val="20"/>
    </w:rPr>
  </w:style>
  <w:style w:type="paragraph" w:styleId="BodyTextIndent3">
    <w:name w:val="Body Text Indent 3"/>
    <w:basedOn w:val="Normal"/>
    <w:link w:val="BodyTextIndent3Char"/>
    <w:uiPriority w:val="99"/>
    <w:qFormat/>
    <w:rsid w:val="00746138"/>
    <w:pPr>
      <w:spacing w:after="120"/>
      <w:ind w:leftChars="200" w:left="420"/>
    </w:pPr>
    <w:rPr>
      <w:rFonts w:eastAsiaTheme="minorEastAsia" w:cstheme="minorBidi"/>
      <w:sz w:val="16"/>
      <w:szCs w:val="16"/>
    </w:rPr>
  </w:style>
  <w:style w:type="character" w:customStyle="1" w:styleId="3Char1">
    <w:name w:val="正文文本缩进 3 Char"/>
    <w:basedOn w:val="DefaultParagraphFont"/>
    <w:uiPriority w:val="99"/>
    <w:semiHidden/>
    <w:rsid w:val="00746138"/>
    <w:rPr>
      <w:rFonts w:ascii="Arial" w:eastAsia="宋体" w:hAnsi="Arial" w:cs="Times New Roman"/>
      <w:sz w:val="16"/>
      <w:szCs w:val="16"/>
    </w:rPr>
  </w:style>
  <w:style w:type="paragraph" w:styleId="List">
    <w:name w:val="List"/>
    <w:basedOn w:val="Normal"/>
    <w:uiPriority w:val="99"/>
    <w:qFormat/>
    <w:rsid w:val="00746138"/>
    <w:pPr>
      <w:adjustRightInd/>
      <w:spacing w:line="240" w:lineRule="auto"/>
      <w:ind w:left="200" w:hangingChars="200" w:hanging="200"/>
      <w:textAlignment w:val="auto"/>
    </w:pPr>
    <w:rPr>
      <w:sz w:val="24"/>
    </w:rPr>
  </w:style>
  <w:style w:type="paragraph" w:styleId="TOC4">
    <w:name w:val="toc 4"/>
    <w:basedOn w:val="Normal"/>
    <w:next w:val="Normal"/>
    <w:uiPriority w:val="39"/>
    <w:rsid w:val="00746138"/>
    <w:pPr>
      <w:ind w:left="660"/>
      <w:jc w:val="left"/>
    </w:pPr>
    <w:rPr>
      <w:rFonts w:ascii="Times New Roman" w:hAnsi="Times New Roman"/>
      <w:sz w:val="18"/>
      <w:szCs w:val="18"/>
    </w:rPr>
  </w:style>
  <w:style w:type="paragraph" w:customStyle="1" w:styleId="Char110">
    <w:name w:val="Char11"/>
    <w:basedOn w:val="Normal"/>
    <w:uiPriority w:val="99"/>
    <w:qFormat/>
    <w:rsid w:val="00746138"/>
    <w:pPr>
      <w:autoSpaceDE w:val="0"/>
      <w:autoSpaceDN w:val="0"/>
      <w:snapToGrid w:val="0"/>
      <w:spacing w:before="50" w:after="50" w:line="360" w:lineRule="auto"/>
      <w:ind w:firstLineChars="200" w:firstLine="560"/>
      <w:textAlignment w:val="auto"/>
    </w:pPr>
    <w:rPr>
      <w:rFonts w:ascii="Times New Roman" w:eastAsia="仿宋_GB2312" w:hAnsi="Times New Roman"/>
      <w:color w:val="000000"/>
      <w:sz w:val="24"/>
    </w:rPr>
  </w:style>
  <w:style w:type="paragraph" w:styleId="FootnoteText">
    <w:name w:val="footnote text"/>
    <w:aliases w:val="Nbpage Moens,ft,Footnote Char Char,ft Char Char Char,single space,footnote text,Footnote,ft Char Char Char Char Char Char Char Char,Footnote Text Char1 Char,Footnote Text Char Char Char,ADB,fn,FOOTNOTES,ADB Char,fn Cha"/>
    <w:basedOn w:val="Normal"/>
    <w:link w:val="FootnoteTextChar"/>
    <w:qFormat/>
    <w:rsid w:val="00746138"/>
    <w:pPr>
      <w:widowControl/>
      <w:tabs>
        <w:tab w:val="left" w:pos="709"/>
        <w:tab w:val="left" w:pos="1418"/>
      </w:tabs>
      <w:spacing w:after="240"/>
    </w:pPr>
    <w:rPr>
      <w:rFonts w:cstheme="minorBidi"/>
      <w:sz w:val="21"/>
      <w:szCs w:val="22"/>
      <w:lang w:val="en-AU" w:eastAsia="en-US"/>
    </w:rPr>
  </w:style>
  <w:style w:type="character" w:customStyle="1" w:styleId="Chare">
    <w:name w:val="脚注文本 Char"/>
    <w:aliases w:val="Nbpage Moens Char,ft Char1,Footnote Char Char Char,ft Char Char Char Char,single space Char1,footnote text Char1,Footnote Char,ft Char Char Char Char Char Char Char Char Char,Footnote Text Char1 Char Char1,Footnote Text Char Char Char Char1"/>
    <w:basedOn w:val="DefaultParagraphFont"/>
    <w:rsid w:val="00746138"/>
    <w:rPr>
      <w:rFonts w:ascii="Arial" w:eastAsia="宋体" w:hAnsi="Arial" w:cs="Times New Roman"/>
      <w:sz w:val="18"/>
      <w:szCs w:val="18"/>
    </w:rPr>
  </w:style>
  <w:style w:type="paragraph" w:styleId="Index1">
    <w:name w:val="index 1"/>
    <w:basedOn w:val="Normal"/>
    <w:next w:val="Normal"/>
    <w:autoRedefine/>
    <w:uiPriority w:val="99"/>
    <w:unhideWhenUsed/>
    <w:qFormat/>
    <w:rsid w:val="00746138"/>
  </w:style>
  <w:style w:type="paragraph" w:styleId="IndexHeading">
    <w:name w:val="index heading"/>
    <w:basedOn w:val="Normal"/>
    <w:next w:val="Index1"/>
    <w:uiPriority w:val="99"/>
    <w:qFormat/>
    <w:rsid w:val="00746138"/>
    <w:pPr>
      <w:adjustRightInd/>
      <w:spacing w:line="240" w:lineRule="auto"/>
      <w:ind w:firstLineChars="200" w:firstLine="200"/>
      <w:textAlignment w:val="auto"/>
    </w:pPr>
    <w:rPr>
      <w:rFonts w:ascii="Times New Roman" w:hAnsi="Times New Roman"/>
      <w:sz w:val="21"/>
      <w:szCs w:val="20"/>
    </w:rPr>
  </w:style>
  <w:style w:type="paragraph" w:styleId="TOC6">
    <w:name w:val="toc 6"/>
    <w:basedOn w:val="Normal"/>
    <w:next w:val="Normal"/>
    <w:uiPriority w:val="39"/>
    <w:qFormat/>
    <w:rsid w:val="00746138"/>
    <w:pPr>
      <w:ind w:left="1100"/>
      <w:jc w:val="left"/>
    </w:pPr>
    <w:rPr>
      <w:rFonts w:ascii="Times New Roman" w:hAnsi="Times New Roman"/>
      <w:sz w:val="18"/>
      <w:szCs w:val="18"/>
    </w:rPr>
  </w:style>
  <w:style w:type="paragraph" w:styleId="Subtitle">
    <w:name w:val="Subtitle"/>
    <w:basedOn w:val="Normal"/>
    <w:link w:val="SubtitleChar"/>
    <w:uiPriority w:val="99"/>
    <w:qFormat/>
    <w:rsid w:val="00746138"/>
    <w:pPr>
      <w:jc w:val="center"/>
    </w:pPr>
    <w:rPr>
      <w:rFonts w:asciiTheme="minorHAnsi" w:hAnsiTheme="minorHAnsi" w:cstheme="minorBidi"/>
      <w:b/>
      <w:sz w:val="28"/>
      <w:szCs w:val="22"/>
      <w:lang w:val="zh-CN"/>
    </w:rPr>
  </w:style>
  <w:style w:type="character" w:customStyle="1" w:styleId="Charf">
    <w:name w:val="副标题 Char"/>
    <w:basedOn w:val="DefaultParagraphFont"/>
    <w:uiPriority w:val="11"/>
    <w:rsid w:val="00746138"/>
    <w:rPr>
      <w:rFonts w:asciiTheme="majorHAnsi" w:eastAsia="宋体" w:hAnsiTheme="majorHAnsi" w:cstheme="majorBidi"/>
      <w:b/>
      <w:bCs/>
      <w:kern w:val="28"/>
      <w:sz w:val="32"/>
      <w:szCs w:val="32"/>
    </w:rPr>
  </w:style>
  <w:style w:type="paragraph" w:styleId="TOC9">
    <w:name w:val="toc 9"/>
    <w:basedOn w:val="Normal"/>
    <w:next w:val="Normal"/>
    <w:uiPriority w:val="39"/>
    <w:rsid w:val="00746138"/>
    <w:pPr>
      <w:ind w:left="1760"/>
      <w:jc w:val="left"/>
    </w:pPr>
    <w:rPr>
      <w:rFonts w:ascii="Times New Roman" w:hAnsi="Times New Roman"/>
      <w:sz w:val="18"/>
      <w:szCs w:val="18"/>
    </w:rPr>
  </w:style>
  <w:style w:type="paragraph" w:styleId="Index7">
    <w:name w:val="index 7"/>
    <w:basedOn w:val="Normal"/>
    <w:next w:val="Normal"/>
    <w:uiPriority w:val="99"/>
    <w:qFormat/>
    <w:rsid w:val="00746138"/>
    <w:pPr>
      <w:adjustRightInd/>
      <w:spacing w:line="240" w:lineRule="auto"/>
      <w:ind w:leftChars="1200" w:left="1200" w:firstLineChars="200" w:firstLine="200"/>
      <w:textAlignment w:val="auto"/>
    </w:pPr>
    <w:rPr>
      <w:rFonts w:ascii="Times New Roman" w:hAnsi="Times New Roman"/>
      <w:sz w:val="21"/>
      <w:szCs w:val="20"/>
    </w:rPr>
  </w:style>
  <w:style w:type="paragraph" w:styleId="Index2">
    <w:name w:val="index 2"/>
    <w:basedOn w:val="Normal"/>
    <w:next w:val="Normal"/>
    <w:uiPriority w:val="99"/>
    <w:qFormat/>
    <w:rsid w:val="00746138"/>
    <w:pPr>
      <w:adjustRightInd/>
      <w:spacing w:line="240" w:lineRule="auto"/>
      <w:ind w:leftChars="200" w:left="200" w:firstLineChars="200" w:firstLine="200"/>
      <w:textAlignment w:val="auto"/>
    </w:pPr>
    <w:rPr>
      <w:rFonts w:ascii="Times New Roman" w:hAnsi="Times New Roman"/>
      <w:sz w:val="21"/>
      <w:szCs w:val="20"/>
    </w:rPr>
  </w:style>
  <w:style w:type="paragraph" w:styleId="Title">
    <w:name w:val="Title"/>
    <w:basedOn w:val="Normal"/>
    <w:link w:val="TitleChar"/>
    <w:uiPriority w:val="99"/>
    <w:qFormat/>
    <w:rsid w:val="00746138"/>
    <w:pPr>
      <w:jc w:val="center"/>
    </w:pPr>
    <w:rPr>
      <w:rFonts w:cstheme="minorBidi"/>
      <w:b/>
      <w:sz w:val="24"/>
      <w:szCs w:val="22"/>
      <w:lang w:val="zh-CN"/>
    </w:rPr>
  </w:style>
  <w:style w:type="character" w:customStyle="1" w:styleId="Charf0">
    <w:name w:val="标题 Char"/>
    <w:basedOn w:val="DefaultParagraphFont"/>
    <w:uiPriority w:val="10"/>
    <w:rsid w:val="00746138"/>
    <w:rPr>
      <w:rFonts w:asciiTheme="majorHAnsi" w:eastAsia="宋体" w:hAnsiTheme="majorHAnsi" w:cstheme="majorBidi"/>
      <w:b/>
      <w:bCs/>
      <w:sz w:val="32"/>
      <w:szCs w:val="32"/>
    </w:rPr>
  </w:style>
  <w:style w:type="paragraph" w:customStyle="1" w:styleId="xl111">
    <w:name w:val="xl111"/>
    <w:basedOn w:val="Normal"/>
    <w:rsid w:val="00746138"/>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hAnsi="宋体" w:cs="宋体"/>
      <w:b/>
      <w:bCs/>
      <w:color w:val="000000"/>
      <w:kern w:val="0"/>
      <w:sz w:val="24"/>
    </w:rPr>
  </w:style>
  <w:style w:type="paragraph" w:customStyle="1" w:styleId="xl97">
    <w:name w:val="xl97"/>
    <w:basedOn w:val="Normal"/>
    <w:rsid w:val="00746138"/>
    <w:pPr>
      <w:widowControl/>
      <w:pBdr>
        <w:bottom w:val="single" w:sz="8" w:space="0" w:color="auto"/>
        <w:right w:val="single" w:sz="8" w:space="0" w:color="auto"/>
      </w:pBdr>
      <w:shd w:val="clear" w:color="000000" w:fill="FFFFFF"/>
      <w:adjustRightInd/>
      <w:spacing w:before="100" w:beforeAutospacing="1" w:after="100" w:afterAutospacing="1" w:line="240" w:lineRule="auto"/>
      <w:jc w:val="left"/>
      <w:textAlignment w:val="center"/>
    </w:pPr>
    <w:rPr>
      <w:rFonts w:ascii="宋体" w:hAnsi="宋体" w:cs="宋体"/>
      <w:b/>
      <w:bCs/>
      <w:color w:val="000000"/>
      <w:kern w:val="0"/>
      <w:sz w:val="24"/>
    </w:rPr>
  </w:style>
  <w:style w:type="paragraph" w:customStyle="1" w:styleId="xl92">
    <w:name w:val="xl92"/>
    <w:basedOn w:val="Normal"/>
    <w:rsid w:val="00746138"/>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hAnsi="宋体" w:cs="宋体"/>
      <w:color w:val="000000"/>
      <w:kern w:val="0"/>
      <w:sz w:val="24"/>
    </w:rPr>
  </w:style>
  <w:style w:type="paragraph" w:customStyle="1" w:styleId="xl68">
    <w:name w:val="xl68"/>
    <w:basedOn w:val="Normal"/>
    <w:rsid w:val="00746138"/>
    <w:pPr>
      <w:widowControl/>
      <w:pBdr>
        <w:bottom w:val="single" w:sz="8" w:space="0" w:color="auto"/>
        <w:right w:val="single" w:sz="8" w:space="0" w:color="auto"/>
      </w:pBdr>
      <w:shd w:val="clear" w:color="000000" w:fill="FFFFFF"/>
      <w:adjustRightInd/>
      <w:spacing w:before="100" w:beforeAutospacing="1" w:after="100" w:afterAutospacing="1" w:line="240" w:lineRule="auto"/>
      <w:jc w:val="left"/>
      <w:textAlignment w:val="center"/>
    </w:pPr>
    <w:rPr>
      <w:rFonts w:ascii="宋体" w:hAnsi="宋体" w:cs="宋体"/>
      <w:b/>
      <w:bCs/>
      <w:color w:val="000000"/>
      <w:kern w:val="0"/>
      <w:sz w:val="24"/>
    </w:rPr>
  </w:style>
  <w:style w:type="paragraph" w:customStyle="1" w:styleId="xl102">
    <w:name w:val="xl102"/>
    <w:basedOn w:val="Normal"/>
    <w:rsid w:val="00746138"/>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hAnsi="宋体" w:cs="宋体"/>
      <w:b/>
      <w:bCs/>
      <w:color w:val="000000"/>
      <w:kern w:val="0"/>
      <w:sz w:val="24"/>
    </w:rPr>
  </w:style>
  <w:style w:type="paragraph" w:customStyle="1" w:styleId="xl43">
    <w:name w:val="xl43"/>
    <w:basedOn w:val="Normal"/>
    <w:uiPriority w:val="99"/>
    <w:rsid w:val="00746138"/>
    <w:pPr>
      <w:widowControl/>
      <w:pBdr>
        <w:bottom w:val="single" w:sz="4" w:space="0" w:color="auto"/>
        <w:right w:val="single" w:sz="4" w:space="0" w:color="auto"/>
      </w:pBdr>
      <w:adjustRightInd/>
      <w:spacing w:before="100" w:beforeAutospacing="1" w:after="100" w:afterAutospacing="1" w:line="240" w:lineRule="auto"/>
      <w:ind w:firstLineChars="200" w:firstLine="200"/>
      <w:jc w:val="center"/>
      <w:textAlignment w:val="auto"/>
    </w:pPr>
    <w:rPr>
      <w:rFonts w:cs="宋体"/>
      <w:kern w:val="0"/>
      <w:sz w:val="18"/>
      <w:szCs w:val="18"/>
    </w:rPr>
  </w:style>
  <w:style w:type="paragraph" w:customStyle="1" w:styleId="a9">
    <w:name w:val="表内容"/>
    <w:basedOn w:val="Normal"/>
    <w:uiPriority w:val="99"/>
    <w:rsid w:val="00746138"/>
    <w:pPr>
      <w:widowControl/>
      <w:tabs>
        <w:tab w:val="left" w:pos="8640"/>
      </w:tabs>
      <w:autoSpaceDE w:val="0"/>
      <w:autoSpaceDN w:val="0"/>
      <w:adjustRightInd/>
      <w:spacing w:line="264" w:lineRule="auto"/>
      <w:ind w:right="6" w:firstLineChars="200" w:firstLine="200"/>
      <w:textAlignment w:val="bottom"/>
    </w:pPr>
    <w:rPr>
      <w:rFonts w:ascii="Times New Roman" w:eastAsia="仿宋_GB2312" w:hAnsi="Times New Roman"/>
      <w:kern w:val="0"/>
      <w:sz w:val="21"/>
      <w:szCs w:val="20"/>
    </w:rPr>
  </w:style>
  <w:style w:type="paragraph" w:customStyle="1" w:styleId="Charf1">
    <w:name w:val="朱正文 Char"/>
    <w:basedOn w:val="Normal"/>
    <w:uiPriority w:val="99"/>
    <w:rsid w:val="00746138"/>
    <w:pPr>
      <w:adjustRightInd/>
      <w:spacing w:line="240" w:lineRule="auto"/>
      <w:ind w:firstLineChars="200" w:firstLine="200"/>
      <w:jc w:val="center"/>
      <w:textAlignment w:val="auto"/>
    </w:pPr>
    <w:rPr>
      <w:rFonts w:ascii="Times New Roman" w:hAnsi="Times New Roman"/>
      <w:b/>
      <w:sz w:val="72"/>
      <w:szCs w:val="20"/>
    </w:rPr>
  </w:style>
  <w:style w:type="paragraph" w:customStyle="1" w:styleId="CharCharCharChar">
    <w:name w:val="Char Char Char Char"/>
    <w:basedOn w:val="Normal"/>
    <w:uiPriority w:val="99"/>
    <w:qFormat/>
    <w:rsid w:val="00746138"/>
    <w:rPr>
      <w:rFonts w:ascii="Times New Roman" w:hAnsi="Times New Roman"/>
      <w:sz w:val="21"/>
    </w:rPr>
  </w:style>
  <w:style w:type="paragraph" w:customStyle="1" w:styleId="xl118">
    <w:name w:val="xl118"/>
    <w:basedOn w:val="Normal"/>
    <w:rsid w:val="00746138"/>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hAnsi="宋体" w:cs="宋体"/>
      <w:b/>
      <w:bCs/>
      <w:color w:val="000000"/>
      <w:kern w:val="0"/>
      <w:sz w:val="24"/>
    </w:rPr>
  </w:style>
  <w:style w:type="paragraph" w:customStyle="1" w:styleId="CharChar141">
    <w:name w:val="Char Char141"/>
    <w:basedOn w:val="Normal"/>
    <w:uiPriority w:val="99"/>
    <w:qFormat/>
    <w:rsid w:val="00746138"/>
    <w:pPr>
      <w:widowControl/>
      <w:tabs>
        <w:tab w:val="left" w:pos="794"/>
        <w:tab w:val="left" w:pos="1191"/>
        <w:tab w:val="left" w:pos="1588"/>
        <w:tab w:val="left" w:pos="1985"/>
      </w:tabs>
      <w:autoSpaceDE w:val="0"/>
      <w:autoSpaceDN w:val="0"/>
      <w:spacing w:before="136"/>
      <w:ind w:firstLineChars="200" w:firstLine="200"/>
      <w:jc w:val="left"/>
      <w:textAlignment w:val="auto"/>
    </w:pPr>
    <w:rPr>
      <w:rFonts w:ascii="Tahoma" w:hAnsi="Tahoma" w:cs="宋体"/>
      <w:kern w:val="0"/>
      <w:sz w:val="24"/>
      <w:szCs w:val="20"/>
      <w:lang w:val="en-GB"/>
    </w:rPr>
  </w:style>
  <w:style w:type="paragraph" w:customStyle="1" w:styleId="Revision2">
    <w:name w:val="Revision2"/>
    <w:uiPriority w:val="99"/>
    <w:semiHidden/>
    <w:qFormat/>
    <w:rsid w:val="00746138"/>
    <w:rPr>
      <w:rFonts w:ascii="Arial" w:eastAsia="宋体" w:hAnsi="Arial" w:cs="Times New Roman"/>
      <w:sz w:val="22"/>
      <w:szCs w:val="24"/>
    </w:rPr>
  </w:style>
  <w:style w:type="paragraph" w:customStyle="1" w:styleId="TOCHeading1">
    <w:name w:val="TOC Heading1"/>
    <w:basedOn w:val="Heading1"/>
    <w:next w:val="Normal"/>
    <w:uiPriority w:val="99"/>
    <w:qFormat/>
    <w:rsid w:val="00746138"/>
    <w:pPr>
      <w:keepLines/>
      <w:widowControl/>
      <w:numPr>
        <w:numId w:val="0"/>
      </w:numPr>
      <w:tabs>
        <w:tab w:val="left" w:pos="432"/>
        <w:tab w:val="left" w:pos="3409"/>
      </w:tabs>
      <w:adjustRightInd/>
      <w:spacing w:before="240" w:line="259" w:lineRule="auto"/>
      <w:jc w:val="left"/>
      <w:textAlignment w:val="auto"/>
      <w:outlineLvl w:val="9"/>
    </w:pPr>
    <w:rPr>
      <w:rFonts w:ascii="等线 Light" w:eastAsia="等线 Light" w:hAnsi="等线 Light"/>
      <w:b w:val="0"/>
      <w:color w:val="2E74B5"/>
      <w:kern w:val="0"/>
      <w:szCs w:val="32"/>
      <w:lang w:val="en-US"/>
    </w:rPr>
  </w:style>
  <w:style w:type="paragraph" w:customStyle="1" w:styleId="CharCharCharChar1">
    <w:name w:val="Char Char Char Char1"/>
    <w:basedOn w:val="Normal"/>
    <w:uiPriority w:val="99"/>
    <w:rsid w:val="00746138"/>
    <w:pPr>
      <w:textAlignment w:val="auto"/>
    </w:pPr>
    <w:rPr>
      <w:rFonts w:ascii="Times New Roman" w:hAnsi="Times New Roman"/>
      <w:sz w:val="21"/>
    </w:rPr>
  </w:style>
  <w:style w:type="paragraph" w:customStyle="1" w:styleId="Char2CharCharCharCharCharChar1">
    <w:name w:val="Char2 Char Char Char Char Char Char1"/>
    <w:basedOn w:val="Normal"/>
    <w:uiPriority w:val="99"/>
    <w:rsid w:val="00746138"/>
    <w:pPr>
      <w:autoSpaceDE w:val="0"/>
      <w:autoSpaceDN w:val="0"/>
      <w:snapToGrid w:val="0"/>
      <w:spacing w:before="50" w:after="50" w:line="360" w:lineRule="auto"/>
      <w:ind w:firstLineChars="200" w:firstLine="560"/>
      <w:textAlignment w:val="auto"/>
    </w:pPr>
    <w:rPr>
      <w:rFonts w:ascii="Times New Roman" w:eastAsia="仿宋_GB2312" w:hAnsi="Times New Roman"/>
      <w:color w:val="000000"/>
      <w:sz w:val="24"/>
    </w:rPr>
  </w:style>
  <w:style w:type="paragraph" w:customStyle="1" w:styleId="1">
    <w:name w:val="列出段落1"/>
    <w:basedOn w:val="Normal"/>
    <w:link w:val="Char"/>
    <w:uiPriority w:val="99"/>
    <w:qFormat/>
    <w:rsid w:val="00746138"/>
    <w:pPr>
      <w:widowControl/>
      <w:adjustRightInd/>
      <w:spacing w:line="240" w:lineRule="auto"/>
      <w:ind w:left="720"/>
      <w:textAlignment w:val="auto"/>
    </w:pPr>
    <w:rPr>
      <w:rFonts w:eastAsiaTheme="minorEastAsia" w:cstheme="minorBidi"/>
      <w:sz w:val="21"/>
      <w:szCs w:val="22"/>
    </w:rPr>
  </w:style>
  <w:style w:type="paragraph" w:customStyle="1" w:styleId="CM9">
    <w:name w:val="CM9"/>
    <w:basedOn w:val="Default"/>
    <w:next w:val="Default"/>
    <w:uiPriority w:val="99"/>
    <w:qFormat/>
    <w:rsid w:val="00746138"/>
    <w:pPr>
      <w:spacing w:after="245"/>
    </w:pPr>
    <w:rPr>
      <w:rFonts w:cs="Times New Roman"/>
      <w:color w:val="auto"/>
    </w:rPr>
  </w:style>
  <w:style w:type="paragraph" w:customStyle="1" w:styleId="CharCharCharCharCharChar">
    <w:name w:val="Char Char Char Char Char Char"/>
    <w:basedOn w:val="Normal"/>
    <w:uiPriority w:val="99"/>
    <w:qFormat/>
    <w:rsid w:val="00746138"/>
    <w:rPr>
      <w:rFonts w:ascii="Times New Roman" w:hAnsi="Times New Roman"/>
      <w:sz w:val="21"/>
    </w:rPr>
  </w:style>
  <w:style w:type="paragraph" w:customStyle="1" w:styleId="CharCharCharCharCharCharCharCharCharCharCharCharCharCharCharCharCharCharCharCharCharCharCharCharCharCharCharCharChar1">
    <w:name w:val="Char Char Char Char Char Char Char Char Char Char Char Char Char Char Char Char Char Char Char Char Char Char Char Char Char Char Char Char Char1"/>
    <w:basedOn w:val="Normal"/>
    <w:uiPriority w:val="99"/>
    <w:qFormat/>
    <w:rsid w:val="00746138"/>
    <w:pPr>
      <w:autoSpaceDE w:val="0"/>
      <w:autoSpaceDN w:val="0"/>
      <w:snapToGrid w:val="0"/>
      <w:spacing w:before="50" w:after="50" w:line="360" w:lineRule="auto"/>
      <w:ind w:firstLineChars="200" w:firstLine="560"/>
      <w:textAlignment w:val="auto"/>
    </w:pPr>
    <w:rPr>
      <w:rFonts w:ascii="Times New Roman" w:eastAsia="仿宋_GB2312" w:hAnsi="Times New Roman"/>
      <w:color w:val="000000"/>
      <w:sz w:val="24"/>
    </w:rPr>
  </w:style>
  <w:style w:type="paragraph" w:customStyle="1" w:styleId="font10">
    <w:name w:val="font10"/>
    <w:basedOn w:val="Normal"/>
    <w:rsid w:val="00746138"/>
    <w:pPr>
      <w:widowControl/>
      <w:adjustRightInd/>
      <w:spacing w:before="100" w:beforeAutospacing="1" w:after="100" w:afterAutospacing="1" w:line="240" w:lineRule="auto"/>
      <w:jc w:val="left"/>
      <w:textAlignment w:val="auto"/>
    </w:pPr>
    <w:rPr>
      <w:rFonts w:ascii="Times New Roman" w:hAnsi="Times New Roman"/>
      <w:b/>
      <w:bCs/>
      <w:color w:val="000000"/>
      <w:kern w:val="0"/>
      <w:sz w:val="24"/>
    </w:rPr>
  </w:style>
  <w:style w:type="paragraph" w:customStyle="1" w:styleId="Spiegelstrich1">
    <w:name w:val="Spiegelstrich1"/>
    <w:basedOn w:val="Normal"/>
    <w:uiPriority w:val="99"/>
    <w:qFormat/>
    <w:rsid w:val="00746138"/>
    <w:pPr>
      <w:widowControl/>
      <w:tabs>
        <w:tab w:val="left" w:pos="284"/>
        <w:tab w:val="left" w:pos="360"/>
      </w:tabs>
      <w:spacing w:after="60"/>
    </w:pPr>
    <w:rPr>
      <w:rFonts w:ascii="Times" w:hAnsi="Times"/>
      <w:kern w:val="0"/>
      <w:sz w:val="24"/>
      <w:szCs w:val="20"/>
      <w:lang w:val="de-DE"/>
    </w:rPr>
  </w:style>
  <w:style w:type="paragraph" w:customStyle="1" w:styleId="22">
    <w:name w:val="正文2"/>
    <w:basedOn w:val="Normal"/>
    <w:uiPriority w:val="99"/>
    <w:rsid w:val="00746138"/>
    <w:pPr>
      <w:widowControl/>
      <w:autoSpaceDE w:val="0"/>
      <w:autoSpaceDN w:val="0"/>
      <w:adjustRightInd/>
      <w:spacing w:line="360" w:lineRule="auto"/>
      <w:ind w:firstLineChars="200" w:firstLine="601"/>
      <w:jc w:val="center"/>
      <w:textAlignment w:val="bottom"/>
    </w:pPr>
    <w:rPr>
      <w:rFonts w:ascii="仿宋_GB2312" w:eastAsia="仿宋_GB2312" w:hAnsi="Times New Roman"/>
      <w:kern w:val="0"/>
      <w:sz w:val="21"/>
      <w:szCs w:val="20"/>
    </w:rPr>
  </w:style>
  <w:style w:type="paragraph" w:customStyle="1" w:styleId="11">
    <w:name w:val="1"/>
    <w:basedOn w:val="Normal"/>
    <w:uiPriority w:val="99"/>
    <w:qFormat/>
    <w:rsid w:val="00746138"/>
    <w:pPr>
      <w:widowControl/>
      <w:tabs>
        <w:tab w:val="left" w:pos="794"/>
        <w:tab w:val="left" w:pos="1191"/>
        <w:tab w:val="left" w:pos="1588"/>
        <w:tab w:val="left" w:pos="1985"/>
      </w:tabs>
      <w:autoSpaceDE w:val="0"/>
      <w:autoSpaceDN w:val="0"/>
      <w:spacing w:before="136"/>
      <w:ind w:firstLineChars="200" w:firstLine="200"/>
      <w:jc w:val="left"/>
    </w:pPr>
  </w:style>
  <w:style w:type="paragraph" w:customStyle="1" w:styleId="aa">
    <w:name w:val="缩齐"/>
    <w:basedOn w:val="Normal"/>
    <w:uiPriority w:val="99"/>
    <w:rsid w:val="00746138"/>
    <w:pPr>
      <w:widowControl/>
      <w:tabs>
        <w:tab w:val="left" w:pos="480"/>
      </w:tabs>
      <w:autoSpaceDE w:val="0"/>
      <w:autoSpaceDN w:val="0"/>
      <w:adjustRightInd/>
      <w:spacing w:line="264" w:lineRule="auto"/>
      <w:ind w:left="567" w:firstLineChars="200" w:hanging="567"/>
      <w:jc w:val="center"/>
      <w:textAlignment w:val="bottom"/>
    </w:pPr>
    <w:rPr>
      <w:rFonts w:ascii="Times New Roman" w:eastAsia="仿宋_GB2312" w:hAnsi="Times New Roman"/>
      <w:kern w:val="0"/>
      <w:sz w:val="21"/>
      <w:szCs w:val="20"/>
    </w:rPr>
  </w:style>
  <w:style w:type="paragraph" w:customStyle="1" w:styleId="CharCharCharCharCharCharCharCharCharCharCharCharChar1CharCharCharChar1">
    <w:name w:val="Char Char Char Char Char Char Char Char Char Char Char Char Char1 Char Char Char Char1"/>
    <w:basedOn w:val="Normal"/>
    <w:uiPriority w:val="99"/>
    <w:qFormat/>
    <w:rsid w:val="00746138"/>
    <w:pPr>
      <w:autoSpaceDE w:val="0"/>
      <w:autoSpaceDN w:val="0"/>
      <w:snapToGrid w:val="0"/>
      <w:spacing w:before="50" w:after="50" w:line="360" w:lineRule="auto"/>
      <w:ind w:firstLineChars="200" w:firstLine="560"/>
      <w:textAlignment w:val="auto"/>
    </w:pPr>
    <w:rPr>
      <w:rFonts w:ascii="Times New Roman" w:eastAsia="仿宋_GB2312" w:hAnsi="Times New Roman"/>
      <w:color w:val="000000"/>
      <w:sz w:val="24"/>
    </w:rPr>
  </w:style>
  <w:style w:type="paragraph" w:customStyle="1" w:styleId="xl29">
    <w:name w:val="xl29"/>
    <w:basedOn w:val="Normal"/>
    <w:uiPriority w:val="99"/>
    <w:qFormat/>
    <w:rsid w:val="00746138"/>
    <w:pPr>
      <w:widowControl/>
      <w:pBdr>
        <w:left w:val="single" w:sz="4" w:space="0" w:color="auto"/>
        <w:right w:val="single" w:sz="4" w:space="0" w:color="auto"/>
      </w:pBdr>
      <w:spacing w:before="100" w:beforeAutospacing="1" w:after="100" w:afterAutospacing="1"/>
      <w:jc w:val="center"/>
    </w:pPr>
    <w:rPr>
      <w:rFonts w:ascii="Times New Roman" w:hAnsi="Times New Roman"/>
      <w:kern w:val="0"/>
      <w:sz w:val="16"/>
      <w:szCs w:val="16"/>
    </w:rPr>
  </w:style>
  <w:style w:type="paragraph" w:customStyle="1" w:styleId="4">
    <w:name w:val="标题4"/>
    <w:basedOn w:val="Normal"/>
    <w:link w:val="4CharChar"/>
    <w:uiPriority w:val="99"/>
    <w:qFormat/>
    <w:rsid w:val="00746138"/>
    <w:pPr>
      <w:adjustRightInd/>
      <w:spacing w:line="300" w:lineRule="auto"/>
      <w:ind w:firstLineChars="200" w:firstLine="562"/>
      <w:textAlignment w:val="auto"/>
    </w:pPr>
    <w:rPr>
      <w:rFonts w:asciiTheme="minorHAnsi" w:eastAsiaTheme="minorEastAsia" w:hAnsiTheme="minorHAnsi" w:cstheme="minorBidi"/>
      <w:b/>
      <w:sz w:val="28"/>
      <w:szCs w:val="22"/>
    </w:rPr>
  </w:style>
  <w:style w:type="paragraph" w:customStyle="1" w:styleId="CharCharCharCharCharCharCharCharCharCharCharChar1">
    <w:name w:val="Char Char Char Char Char Char Char Char Char Char Char Char1"/>
    <w:basedOn w:val="Normal"/>
    <w:uiPriority w:val="99"/>
    <w:rsid w:val="00746138"/>
    <w:pPr>
      <w:textAlignment w:val="auto"/>
    </w:pPr>
    <w:rPr>
      <w:rFonts w:ascii="Times New Roman" w:hAnsi="Times New Roman"/>
      <w:sz w:val="21"/>
    </w:rPr>
  </w:style>
  <w:style w:type="paragraph" w:customStyle="1" w:styleId="ab">
    <w:name w:val="表头"/>
    <w:basedOn w:val="Normal"/>
    <w:uiPriority w:val="99"/>
    <w:rsid w:val="00746138"/>
    <w:pPr>
      <w:widowControl/>
      <w:tabs>
        <w:tab w:val="left" w:pos="426"/>
        <w:tab w:val="left" w:pos="480"/>
      </w:tabs>
      <w:autoSpaceDE w:val="0"/>
      <w:autoSpaceDN w:val="0"/>
      <w:adjustRightInd/>
      <w:spacing w:line="240" w:lineRule="atLeast"/>
      <w:ind w:firstLineChars="200" w:firstLine="200"/>
      <w:jc w:val="center"/>
      <w:textAlignment w:val="bottom"/>
    </w:pPr>
    <w:rPr>
      <w:rFonts w:ascii="黑体" w:eastAsia="黑体" w:hAnsi="Times New Roman"/>
      <w:b/>
      <w:kern w:val="0"/>
      <w:sz w:val="21"/>
      <w:szCs w:val="20"/>
    </w:rPr>
  </w:style>
  <w:style w:type="paragraph" w:customStyle="1" w:styleId="xl119">
    <w:name w:val="xl119"/>
    <w:basedOn w:val="Normal"/>
    <w:rsid w:val="00746138"/>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hAnsi="宋体" w:cs="宋体"/>
      <w:b/>
      <w:bCs/>
      <w:color w:val="000000"/>
      <w:kern w:val="0"/>
      <w:sz w:val="24"/>
    </w:rPr>
  </w:style>
  <w:style w:type="paragraph" w:customStyle="1" w:styleId="zw4">
    <w:name w:val="zw标题4"/>
    <w:basedOn w:val="Normal"/>
    <w:uiPriority w:val="99"/>
    <w:rsid w:val="00746138"/>
    <w:pPr>
      <w:tabs>
        <w:tab w:val="left" w:pos="1080"/>
      </w:tabs>
      <w:snapToGrid w:val="0"/>
      <w:spacing w:before="50" w:line="240" w:lineRule="exact"/>
      <w:ind w:left="510" w:firstLineChars="200" w:firstLine="200"/>
      <w:textAlignment w:val="auto"/>
    </w:pPr>
    <w:rPr>
      <w:rFonts w:cs="Arial"/>
      <w:b/>
      <w:bCs/>
      <w:sz w:val="20"/>
      <w:szCs w:val="20"/>
    </w:rPr>
  </w:style>
  <w:style w:type="paragraph" w:customStyle="1" w:styleId="p15">
    <w:name w:val="p15"/>
    <w:basedOn w:val="Normal"/>
    <w:uiPriority w:val="99"/>
    <w:rsid w:val="00746138"/>
    <w:pPr>
      <w:widowControl/>
      <w:ind w:firstLine="420"/>
    </w:pPr>
    <w:rPr>
      <w:rFonts w:ascii="Times New Roman" w:hAnsi="Times New Roman"/>
      <w:kern w:val="0"/>
      <w:sz w:val="21"/>
      <w:szCs w:val="21"/>
    </w:rPr>
  </w:style>
  <w:style w:type="paragraph" w:customStyle="1" w:styleId="Charf2">
    <w:name w:val="Char"/>
    <w:basedOn w:val="Normal"/>
    <w:uiPriority w:val="99"/>
    <w:qFormat/>
    <w:rsid w:val="00746138"/>
    <w:pPr>
      <w:autoSpaceDE w:val="0"/>
      <w:autoSpaceDN w:val="0"/>
      <w:snapToGrid w:val="0"/>
      <w:spacing w:before="50" w:after="50" w:line="360" w:lineRule="auto"/>
      <w:ind w:firstLineChars="200" w:firstLine="560"/>
    </w:pPr>
    <w:rPr>
      <w:rFonts w:ascii="Times New Roman" w:eastAsia="仿宋_GB2312" w:hAnsi="Times New Roman"/>
      <w:color w:val="000000"/>
      <w:sz w:val="24"/>
    </w:rPr>
  </w:style>
  <w:style w:type="paragraph" w:customStyle="1" w:styleId="Char30">
    <w:name w:val="Char3"/>
    <w:basedOn w:val="Normal"/>
    <w:rsid w:val="00746138"/>
    <w:pPr>
      <w:tabs>
        <w:tab w:val="left" w:pos="794"/>
        <w:tab w:val="left" w:pos="1191"/>
        <w:tab w:val="left" w:pos="1588"/>
        <w:tab w:val="left" w:pos="1985"/>
      </w:tabs>
      <w:autoSpaceDE w:val="0"/>
      <w:autoSpaceDN w:val="0"/>
      <w:spacing w:before="136" w:line="240" w:lineRule="auto"/>
      <w:ind w:firstLineChars="200" w:firstLine="200"/>
      <w:textAlignment w:val="auto"/>
    </w:pPr>
    <w:rPr>
      <w:rFonts w:ascii="Tahoma" w:hAnsi="Tahoma"/>
      <w:kern w:val="0"/>
      <w:sz w:val="24"/>
      <w:szCs w:val="20"/>
      <w:lang w:val="en-GB"/>
    </w:rPr>
  </w:style>
  <w:style w:type="paragraph" w:customStyle="1" w:styleId="Document1">
    <w:name w:val="Document 1"/>
    <w:uiPriority w:val="99"/>
    <w:qFormat/>
    <w:rsid w:val="00746138"/>
    <w:pPr>
      <w:keepNext/>
      <w:keepLines/>
      <w:widowControl w:val="0"/>
      <w:tabs>
        <w:tab w:val="left" w:pos="-720"/>
      </w:tabs>
      <w:suppressAutoHyphens/>
      <w:adjustRightInd w:val="0"/>
      <w:spacing w:line="360" w:lineRule="atLeast"/>
      <w:jc w:val="both"/>
      <w:textAlignment w:val="baseline"/>
    </w:pPr>
    <w:rPr>
      <w:rFonts w:ascii="Courier" w:eastAsia="宋体" w:hAnsi="Courier" w:cs="Times New Roman"/>
      <w:kern w:val="0"/>
      <w:sz w:val="20"/>
      <w:szCs w:val="20"/>
      <w:lang w:eastAsia="en-US"/>
    </w:rPr>
  </w:style>
  <w:style w:type="paragraph" w:customStyle="1" w:styleId="ListParagraph3">
    <w:name w:val="List Paragraph3"/>
    <w:basedOn w:val="Normal"/>
    <w:uiPriority w:val="99"/>
    <w:rsid w:val="00746138"/>
    <w:pPr>
      <w:adjustRightInd/>
      <w:spacing w:line="240" w:lineRule="auto"/>
      <w:ind w:firstLineChars="200" w:firstLine="420"/>
      <w:textAlignment w:val="auto"/>
    </w:pPr>
    <w:rPr>
      <w:sz w:val="24"/>
    </w:rPr>
  </w:style>
  <w:style w:type="paragraph" w:customStyle="1" w:styleId="a4">
    <w:name w:val="三级标题"/>
    <w:basedOn w:val="Normal"/>
    <w:link w:val="a3"/>
    <w:uiPriority w:val="99"/>
    <w:rsid w:val="00746138"/>
    <w:pPr>
      <w:widowControl/>
      <w:adjustRightInd/>
      <w:spacing w:line="360" w:lineRule="auto"/>
      <w:ind w:firstLineChars="200" w:firstLine="200"/>
      <w:jc w:val="center"/>
      <w:textAlignment w:val="auto"/>
    </w:pPr>
    <w:rPr>
      <w:rFonts w:ascii="黑体" w:eastAsia="黑体" w:hAnsiTheme="minorHAnsi" w:cstheme="minorBidi"/>
      <w:b/>
      <w:szCs w:val="22"/>
    </w:rPr>
  </w:style>
  <w:style w:type="paragraph" w:customStyle="1" w:styleId="CharCharCharCharCharCharCharCharChar1">
    <w:name w:val="Char Char Char Char Char Char Char Char Char1"/>
    <w:basedOn w:val="Normal"/>
    <w:uiPriority w:val="99"/>
    <w:qFormat/>
    <w:rsid w:val="00746138"/>
    <w:pPr>
      <w:textAlignment w:val="auto"/>
    </w:pPr>
    <w:rPr>
      <w:rFonts w:ascii="Times New Roman" w:hAnsi="Times New Roman"/>
      <w:sz w:val="21"/>
    </w:rPr>
  </w:style>
  <w:style w:type="paragraph" w:customStyle="1" w:styleId="ac">
    <w:name w:val="表名称"/>
    <w:basedOn w:val="Normal"/>
    <w:uiPriority w:val="99"/>
    <w:qFormat/>
    <w:rsid w:val="00746138"/>
    <w:pPr>
      <w:widowControl/>
      <w:tabs>
        <w:tab w:val="left" w:pos="8640"/>
      </w:tabs>
      <w:autoSpaceDE w:val="0"/>
      <w:autoSpaceDN w:val="0"/>
      <w:adjustRightInd/>
      <w:spacing w:line="240" w:lineRule="auto"/>
      <w:ind w:right="6" w:firstLineChars="200" w:firstLine="200"/>
      <w:jc w:val="center"/>
      <w:textAlignment w:val="bottom"/>
    </w:pPr>
    <w:rPr>
      <w:rFonts w:ascii="Times New Roman" w:eastAsia="仿宋_GB2312"/>
      <w:b/>
      <w:kern w:val="0"/>
      <w:sz w:val="28"/>
      <w:szCs w:val="20"/>
      <w:u w:val="single"/>
    </w:rPr>
  </w:style>
  <w:style w:type="paragraph" w:customStyle="1" w:styleId="CharChar">
    <w:name w:val="批注主题 Char Char"/>
    <w:basedOn w:val="CommentText"/>
    <w:next w:val="CommentText"/>
    <w:uiPriority w:val="99"/>
    <w:rsid w:val="00746138"/>
    <w:pPr>
      <w:adjustRightInd/>
      <w:spacing w:line="240" w:lineRule="auto"/>
      <w:ind w:firstLineChars="200" w:firstLine="200"/>
      <w:jc w:val="both"/>
      <w:textAlignment w:val="auto"/>
    </w:pPr>
    <w:rPr>
      <w:rFonts w:ascii="Times New Roman" w:hAnsi="Times New Roman"/>
      <w:b/>
      <w:sz w:val="20"/>
      <w:szCs w:val="20"/>
      <w:lang w:val="zh-CN"/>
    </w:rPr>
  </w:style>
  <w:style w:type="paragraph" w:customStyle="1" w:styleId="xl39">
    <w:name w:val="xl39"/>
    <w:basedOn w:val="Normal"/>
    <w:uiPriority w:val="99"/>
    <w:qFormat/>
    <w:rsid w:val="00746138"/>
    <w:pPr>
      <w:widowControl/>
      <w:spacing w:before="100" w:beforeAutospacing="1" w:after="100" w:afterAutospacing="1"/>
      <w:jc w:val="right"/>
    </w:pPr>
    <w:rPr>
      <w:rFonts w:ascii="宋体" w:hAnsi="宋体"/>
      <w:kern w:val="0"/>
      <w:sz w:val="24"/>
    </w:rPr>
  </w:style>
  <w:style w:type="paragraph" w:customStyle="1" w:styleId="ad">
    <w:name w:val="高旭"/>
    <w:basedOn w:val="Normal"/>
    <w:uiPriority w:val="99"/>
    <w:rsid w:val="00746138"/>
    <w:pPr>
      <w:widowControl/>
      <w:tabs>
        <w:tab w:val="left" w:pos="426"/>
        <w:tab w:val="left" w:pos="480"/>
      </w:tabs>
      <w:autoSpaceDE w:val="0"/>
      <w:autoSpaceDN w:val="0"/>
      <w:adjustRightInd/>
      <w:spacing w:line="264" w:lineRule="auto"/>
      <w:ind w:firstLineChars="200" w:firstLine="200"/>
      <w:jc w:val="center"/>
      <w:textAlignment w:val="bottom"/>
    </w:pPr>
    <w:rPr>
      <w:rFonts w:ascii="Times New Roman" w:eastAsia="仿宋_GB2312" w:hAnsi="Times New Roman"/>
      <w:kern w:val="0"/>
      <w:sz w:val="21"/>
      <w:szCs w:val="20"/>
    </w:rPr>
  </w:style>
  <w:style w:type="paragraph" w:customStyle="1" w:styleId="CharCharCharCharCharCharCharCharCharCharCharCharChar1CharCharCharChar">
    <w:name w:val="Char Char Char Char Char Char Char Char Char Char Char Char Char1 Char Char Char Char"/>
    <w:basedOn w:val="Normal"/>
    <w:uiPriority w:val="99"/>
    <w:qFormat/>
    <w:rsid w:val="00746138"/>
    <w:pPr>
      <w:autoSpaceDE w:val="0"/>
      <w:autoSpaceDN w:val="0"/>
      <w:snapToGrid w:val="0"/>
      <w:spacing w:before="50" w:after="50" w:line="360" w:lineRule="auto"/>
      <w:ind w:firstLineChars="200" w:firstLine="560"/>
    </w:pPr>
    <w:rPr>
      <w:rFonts w:ascii="Times New Roman" w:eastAsia="仿宋_GB2312" w:hAnsi="Times New Roman"/>
      <w:color w:val="000000"/>
      <w:sz w:val="24"/>
    </w:rPr>
  </w:style>
  <w:style w:type="paragraph" w:customStyle="1" w:styleId="23">
    <w:name w:val="表内容2"/>
    <w:basedOn w:val="12"/>
    <w:uiPriority w:val="99"/>
    <w:rsid w:val="00746138"/>
  </w:style>
  <w:style w:type="paragraph" w:customStyle="1" w:styleId="xl47">
    <w:name w:val="xl47"/>
    <w:basedOn w:val="Normal"/>
    <w:uiPriority w:val="99"/>
    <w:rsid w:val="007461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200" w:firstLine="200"/>
      <w:jc w:val="left"/>
      <w:textAlignment w:val="center"/>
    </w:pPr>
    <w:rPr>
      <w:rFonts w:ascii="Arial Unicode MS" w:hAnsi="Arial Unicode MS"/>
      <w:kern w:val="0"/>
      <w:sz w:val="20"/>
      <w:szCs w:val="20"/>
    </w:rPr>
  </w:style>
  <w:style w:type="paragraph" w:customStyle="1" w:styleId="zw1">
    <w:name w:val="zw标题1"/>
    <w:basedOn w:val="Heading1"/>
    <w:uiPriority w:val="99"/>
    <w:rsid w:val="00746138"/>
    <w:pPr>
      <w:widowControl/>
      <w:numPr>
        <w:numId w:val="0"/>
      </w:numPr>
      <w:tabs>
        <w:tab w:val="left" w:pos="432"/>
        <w:tab w:val="left" w:pos="1044"/>
        <w:tab w:val="left" w:pos="3409"/>
      </w:tabs>
      <w:snapToGrid w:val="0"/>
      <w:spacing w:beforeLines="50" w:afterLines="50" w:line="240" w:lineRule="exact"/>
      <w:ind w:left="1044" w:firstLineChars="200" w:hanging="360"/>
      <w:textAlignment w:val="auto"/>
    </w:pPr>
    <w:rPr>
      <w:rFonts w:hAnsi="宋体"/>
      <w:bCs/>
      <w:kern w:val="32"/>
      <w:sz w:val="30"/>
      <w:szCs w:val="30"/>
      <w:lang w:eastAsia="en-US"/>
    </w:rPr>
  </w:style>
  <w:style w:type="paragraph" w:customStyle="1" w:styleId="12">
    <w:name w:val="表内容1"/>
    <w:basedOn w:val="a9"/>
    <w:uiPriority w:val="99"/>
    <w:rsid w:val="00746138"/>
    <w:pPr>
      <w:tabs>
        <w:tab w:val="clear" w:pos="8640"/>
        <w:tab w:val="left" w:pos="480"/>
      </w:tabs>
      <w:ind w:right="0"/>
      <w:jc w:val="center"/>
    </w:pPr>
    <w:rPr>
      <w:rFonts w:ascii="宋体" w:eastAsia="宋体"/>
    </w:rPr>
  </w:style>
  <w:style w:type="paragraph" w:customStyle="1" w:styleId="footnotetex">
    <w:name w:val="footnote tex"/>
    <w:uiPriority w:val="99"/>
    <w:rsid w:val="00746138"/>
    <w:pPr>
      <w:widowControl w:val="0"/>
    </w:pPr>
    <w:rPr>
      <w:rFonts w:ascii="Times New" w:eastAsia="宋体" w:hAnsi="Times New" w:cs="Times New Roman"/>
      <w:kern w:val="0"/>
      <w:sz w:val="20"/>
      <w:szCs w:val="20"/>
      <w:lang w:val="en-AU" w:eastAsia="en-US"/>
    </w:rPr>
  </w:style>
  <w:style w:type="paragraph" w:customStyle="1" w:styleId="ae">
    <w:name w:val="标题 ４"/>
    <w:basedOn w:val="Heading3"/>
    <w:uiPriority w:val="99"/>
    <w:rsid w:val="00746138"/>
    <w:pPr>
      <w:tabs>
        <w:tab w:val="left" w:pos="1260"/>
      </w:tabs>
      <w:spacing w:before="120" w:after="120" w:line="240" w:lineRule="auto"/>
      <w:ind w:leftChars="100" w:left="3746" w:rightChars="100" w:right="100"/>
      <w:outlineLvl w:val="3"/>
    </w:pPr>
    <w:rPr>
      <w:rFonts w:ascii="Times New Roman" w:hAnsi="Times New Roman"/>
      <w:b w:val="0"/>
      <w:bCs w:val="0"/>
      <w:sz w:val="24"/>
      <w:szCs w:val="20"/>
    </w:rPr>
  </w:style>
  <w:style w:type="paragraph" w:customStyle="1" w:styleId="af">
    <w:name w:val="表格文字"/>
    <w:uiPriority w:val="99"/>
    <w:rsid w:val="00746138"/>
    <w:pPr>
      <w:widowControl w:val="0"/>
      <w:autoSpaceDE w:val="0"/>
      <w:autoSpaceDN w:val="0"/>
      <w:adjustRightInd w:val="0"/>
      <w:snapToGrid w:val="0"/>
      <w:spacing w:line="240" w:lineRule="atLeast"/>
      <w:jc w:val="both"/>
      <w:textAlignment w:val="baseline"/>
    </w:pPr>
    <w:rPr>
      <w:rFonts w:ascii="宋体" w:eastAsia="宋体" w:hAnsi="宋体" w:cs="Arial"/>
      <w:bCs/>
      <w:smallCaps/>
      <w:color w:val="000000"/>
      <w:spacing w:val="10"/>
      <w:kern w:val="0"/>
      <w:sz w:val="22"/>
    </w:rPr>
  </w:style>
  <w:style w:type="paragraph" w:customStyle="1" w:styleId="Normal28">
    <w:name w:val="Normal_28"/>
    <w:uiPriority w:val="99"/>
    <w:rsid w:val="00746138"/>
    <w:pPr>
      <w:spacing w:before="120" w:after="240"/>
      <w:jc w:val="both"/>
    </w:pPr>
    <w:rPr>
      <w:rFonts w:ascii="Calibri" w:eastAsia="宋体" w:hAnsi="Calibri" w:cs="Times New Roman"/>
      <w:kern w:val="0"/>
      <w:sz w:val="22"/>
      <w:lang w:val="ru-RU" w:eastAsia="en-US"/>
    </w:rPr>
  </w:style>
  <w:style w:type="paragraph" w:customStyle="1" w:styleId="30">
    <w:name w:val="正文3"/>
    <w:basedOn w:val="Normal"/>
    <w:uiPriority w:val="99"/>
    <w:rsid w:val="00746138"/>
    <w:pPr>
      <w:widowControl/>
      <w:adjustRightInd/>
      <w:spacing w:before="120" w:line="300" w:lineRule="auto"/>
      <w:ind w:firstLineChars="200" w:firstLine="567"/>
      <w:jc w:val="left"/>
    </w:pPr>
    <w:rPr>
      <w:rFonts w:ascii="Times New Roman" w:eastAsia="仿宋_GB2312" w:hAnsi="Times New Roman"/>
      <w:kern w:val="0"/>
      <w:sz w:val="28"/>
      <w:szCs w:val="20"/>
    </w:rPr>
  </w:style>
  <w:style w:type="paragraph" w:customStyle="1" w:styleId="13">
    <w:name w:val="表名称1"/>
    <w:basedOn w:val="ac"/>
    <w:uiPriority w:val="99"/>
    <w:qFormat/>
    <w:rsid w:val="00746138"/>
    <w:pPr>
      <w:spacing w:line="300" w:lineRule="auto"/>
      <w:ind w:right="45"/>
      <w:jc w:val="right"/>
    </w:pPr>
    <w:rPr>
      <w:rFonts w:hAnsi="Times New Roman"/>
      <w:b w:val="0"/>
      <w:sz w:val="21"/>
      <w:u w:val="none"/>
    </w:rPr>
  </w:style>
  <w:style w:type="paragraph" w:customStyle="1" w:styleId="xl77">
    <w:name w:val="xl77"/>
    <w:basedOn w:val="Normal"/>
    <w:qFormat/>
    <w:rsid w:val="00746138"/>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right"/>
      <w:textAlignment w:val="center"/>
    </w:pPr>
    <w:rPr>
      <w:rFonts w:ascii="Times New Roman" w:hAnsi="Times New Roman"/>
      <w:b/>
      <w:bCs/>
      <w:color w:val="000000"/>
      <w:kern w:val="0"/>
      <w:sz w:val="24"/>
    </w:rPr>
  </w:style>
  <w:style w:type="paragraph" w:customStyle="1" w:styleId="Default">
    <w:name w:val="Default"/>
    <w:uiPriority w:val="99"/>
    <w:rsid w:val="00746138"/>
    <w:pPr>
      <w:widowControl w:val="0"/>
      <w:autoSpaceDE w:val="0"/>
      <w:autoSpaceDN w:val="0"/>
      <w:adjustRightInd w:val="0"/>
      <w:spacing w:line="360" w:lineRule="atLeast"/>
      <w:jc w:val="both"/>
      <w:textAlignment w:val="baseline"/>
    </w:pPr>
    <w:rPr>
      <w:rFonts w:ascii="Arial" w:eastAsia="宋体" w:hAnsi="Arial" w:cs="Arial"/>
      <w:color w:val="000000"/>
      <w:kern w:val="0"/>
      <w:sz w:val="24"/>
      <w:szCs w:val="24"/>
    </w:rPr>
  </w:style>
  <w:style w:type="paragraph" w:customStyle="1" w:styleId="Char2CharCharChar1">
    <w:name w:val="Char2 Char Char Char1"/>
    <w:basedOn w:val="Normal"/>
    <w:uiPriority w:val="99"/>
    <w:rsid w:val="00746138"/>
    <w:pPr>
      <w:autoSpaceDE w:val="0"/>
      <w:autoSpaceDN w:val="0"/>
      <w:snapToGrid w:val="0"/>
      <w:spacing w:before="50" w:after="50" w:line="360" w:lineRule="auto"/>
      <w:ind w:firstLineChars="200" w:firstLine="560"/>
      <w:textAlignment w:val="auto"/>
    </w:pPr>
    <w:rPr>
      <w:rFonts w:ascii="Times New Roman" w:eastAsia="仿宋_GB2312" w:hAnsi="Times New Roman"/>
      <w:color w:val="000000"/>
      <w:sz w:val="24"/>
    </w:rPr>
  </w:style>
  <w:style w:type="paragraph" w:customStyle="1" w:styleId="NormalWeb1">
    <w:name w:val="Normal (Web)1"/>
    <w:basedOn w:val="Normal"/>
    <w:uiPriority w:val="99"/>
    <w:rsid w:val="00746138"/>
    <w:pPr>
      <w:widowControl/>
      <w:adjustRightInd/>
      <w:spacing w:before="100" w:beforeAutospacing="1" w:after="100" w:afterAutospacing="1" w:line="240" w:lineRule="auto"/>
      <w:jc w:val="left"/>
      <w:textAlignment w:val="auto"/>
    </w:pPr>
    <w:rPr>
      <w:rFonts w:ascii="Arial Unicode MS" w:hAnsi="Arial Unicode MS" w:cs="Century"/>
      <w:kern w:val="0"/>
      <w:sz w:val="24"/>
    </w:rPr>
  </w:style>
  <w:style w:type="paragraph" w:customStyle="1" w:styleId="xl25">
    <w:name w:val="xl25"/>
    <w:basedOn w:val="Normal"/>
    <w:uiPriority w:val="99"/>
    <w:rsid w:val="00746138"/>
    <w:pPr>
      <w:widowControl/>
      <w:adjustRightInd/>
      <w:spacing w:before="100" w:beforeAutospacing="1" w:after="100" w:afterAutospacing="1" w:line="240" w:lineRule="auto"/>
      <w:ind w:firstLineChars="200" w:firstLine="200"/>
      <w:jc w:val="left"/>
      <w:textAlignment w:val="center"/>
    </w:pPr>
    <w:rPr>
      <w:rFonts w:ascii="楷体_GB2312" w:eastAsia="楷体_GB2312" w:hAnsi="黑体"/>
      <w:kern w:val="0"/>
      <w:szCs w:val="20"/>
    </w:rPr>
  </w:style>
  <w:style w:type="paragraph" w:customStyle="1" w:styleId="xl86">
    <w:name w:val="xl86"/>
    <w:basedOn w:val="Normal"/>
    <w:qFormat/>
    <w:rsid w:val="00746138"/>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right"/>
      <w:textAlignment w:val="center"/>
    </w:pPr>
    <w:rPr>
      <w:rFonts w:ascii="Times New Roman" w:hAnsi="Times New Roman"/>
      <w:color w:val="000000"/>
      <w:kern w:val="0"/>
      <w:sz w:val="24"/>
    </w:rPr>
  </w:style>
  <w:style w:type="paragraph" w:customStyle="1" w:styleId="Char2CharCharCharCharCharChar">
    <w:name w:val="Char2 Char Char Char Char Char Char"/>
    <w:basedOn w:val="Normal"/>
    <w:uiPriority w:val="99"/>
    <w:rsid w:val="00746138"/>
    <w:pPr>
      <w:autoSpaceDE w:val="0"/>
      <w:autoSpaceDN w:val="0"/>
      <w:snapToGrid w:val="0"/>
      <w:spacing w:before="50" w:after="50" w:line="360" w:lineRule="auto"/>
      <w:ind w:firstLineChars="200" w:firstLine="560"/>
    </w:pPr>
    <w:rPr>
      <w:rFonts w:ascii="Times New Roman" w:eastAsia="仿宋_GB2312" w:hAnsi="Times New Roman"/>
      <w:color w:val="000000"/>
      <w:sz w:val="24"/>
    </w:rPr>
  </w:style>
  <w:style w:type="paragraph" w:customStyle="1" w:styleId="xl30">
    <w:name w:val="xl30"/>
    <w:basedOn w:val="Normal"/>
    <w:uiPriority w:val="99"/>
    <w:rsid w:val="007461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200" w:firstLine="200"/>
      <w:jc w:val="center"/>
      <w:textAlignment w:val="auto"/>
    </w:pPr>
    <w:rPr>
      <w:rFonts w:cs="宋体"/>
      <w:kern w:val="0"/>
      <w:sz w:val="18"/>
      <w:szCs w:val="18"/>
    </w:rPr>
  </w:style>
  <w:style w:type="paragraph" w:customStyle="1" w:styleId="plain">
    <w:name w:val="plain"/>
    <w:basedOn w:val="Normal"/>
    <w:uiPriority w:val="99"/>
    <w:rsid w:val="00746138"/>
    <w:pPr>
      <w:widowControl/>
      <w:spacing w:before="60" w:after="60"/>
    </w:pPr>
    <w:rPr>
      <w:kern w:val="0"/>
      <w:sz w:val="20"/>
      <w:szCs w:val="20"/>
      <w:lang w:val="en-AU" w:eastAsia="en-US"/>
    </w:rPr>
  </w:style>
  <w:style w:type="paragraph" w:customStyle="1" w:styleId="af0">
    <w:name w:val="新余一级标题"/>
    <w:basedOn w:val="a0"/>
    <w:uiPriority w:val="99"/>
    <w:qFormat/>
    <w:rsid w:val="00746138"/>
    <w:pPr>
      <w:spacing w:before="120" w:after="120"/>
    </w:pPr>
  </w:style>
  <w:style w:type="paragraph" w:customStyle="1" w:styleId="ParaCharCharCharCharCharCharCharCharCharChar">
    <w:name w:val="默认段落字体 Para Char Char Char Char Char Char Char Char Char Char"/>
    <w:basedOn w:val="Normal"/>
    <w:uiPriority w:val="99"/>
    <w:qFormat/>
    <w:rsid w:val="00746138"/>
    <w:pPr>
      <w:snapToGrid w:val="0"/>
      <w:spacing w:line="360" w:lineRule="auto"/>
      <w:ind w:firstLineChars="200" w:firstLine="200"/>
    </w:pPr>
    <w:rPr>
      <w:rFonts w:ascii="Times New Roman" w:eastAsia="仿宋_GB2312" w:hAnsi="Times New Roman"/>
      <w:sz w:val="24"/>
    </w:rPr>
  </w:style>
  <w:style w:type="paragraph" w:customStyle="1" w:styleId="xl42">
    <w:name w:val="xl42"/>
    <w:basedOn w:val="Normal"/>
    <w:uiPriority w:val="99"/>
    <w:qFormat/>
    <w:rsid w:val="00746138"/>
    <w:pPr>
      <w:widowControl/>
      <w:adjustRightInd/>
      <w:spacing w:before="100" w:beforeAutospacing="1" w:after="100" w:afterAutospacing="1" w:line="240" w:lineRule="auto"/>
      <w:ind w:firstLineChars="200" w:firstLine="200"/>
      <w:jc w:val="center"/>
      <w:textAlignment w:val="auto"/>
    </w:pPr>
    <w:rPr>
      <w:rFonts w:ascii="黑体" w:eastAsia="黑体" w:hAnsi="Arial Unicode MS"/>
      <w:kern w:val="0"/>
    </w:rPr>
  </w:style>
  <w:style w:type="paragraph" w:customStyle="1" w:styleId="xl49">
    <w:name w:val="xl49"/>
    <w:basedOn w:val="Normal"/>
    <w:uiPriority w:val="99"/>
    <w:rsid w:val="00746138"/>
    <w:pPr>
      <w:widowControl/>
      <w:pBdr>
        <w:top w:val="single" w:sz="4" w:space="0" w:color="auto"/>
        <w:left w:val="single" w:sz="4" w:space="0" w:color="auto"/>
        <w:bottom w:val="single" w:sz="4" w:space="0" w:color="auto"/>
      </w:pBdr>
      <w:adjustRightInd/>
      <w:spacing w:before="100" w:beforeAutospacing="1" w:after="100" w:afterAutospacing="1" w:line="240" w:lineRule="auto"/>
      <w:ind w:firstLineChars="200" w:firstLine="200"/>
      <w:jc w:val="left"/>
      <w:textAlignment w:val="center"/>
    </w:pPr>
    <w:rPr>
      <w:rFonts w:ascii="Arial Unicode MS" w:hAnsi="Arial Unicode MS"/>
      <w:kern w:val="0"/>
      <w:sz w:val="20"/>
      <w:szCs w:val="20"/>
    </w:rPr>
  </w:style>
  <w:style w:type="paragraph" w:customStyle="1" w:styleId="xl26">
    <w:name w:val="xl26"/>
    <w:basedOn w:val="Normal"/>
    <w:uiPriority w:val="99"/>
    <w:rsid w:val="007461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200" w:firstLine="200"/>
      <w:jc w:val="center"/>
      <w:textAlignment w:val="auto"/>
    </w:pPr>
    <w:rPr>
      <w:rFonts w:ascii="楷体_GB2312" w:eastAsia="楷体_GB2312" w:hAnsi="黑体"/>
      <w:kern w:val="0"/>
      <w:szCs w:val="20"/>
    </w:rPr>
  </w:style>
  <w:style w:type="paragraph" w:customStyle="1" w:styleId="xl38">
    <w:name w:val="xl38"/>
    <w:basedOn w:val="Normal"/>
    <w:uiPriority w:val="99"/>
    <w:rsid w:val="00746138"/>
    <w:pPr>
      <w:widowControl/>
      <w:pBdr>
        <w:top w:val="single" w:sz="4" w:space="0" w:color="auto"/>
        <w:left w:val="single" w:sz="4" w:space="0" w:color="auto"/>
        <w:bottom w:val="single" w:sz="4" w:space="0" w:color="auto"/>
      </w:pBdr>
      <w:adjustRightInd/>
      <w:spacing w:before="100" w:beforeAutospacing="1" w:after="100" w:afterAutospacing="1" w:line="240" w:lineRule="auto"/>
      <w:ind w:firstLineChars="200" w:firstLine="200"/>
      <w:jc w:val="center"/>
      <w:textAlignment w:val="auto"/>
    </w:pPr>
    <w:rPr>
      <w:rFonts w:cs="宋体"/>
      <w:kern w:val="0"/>
      <w:sz w:val="18"/>
      <w:szCs w:val="18"/>
    </w:rPr>
  </w:style>
  <w:style w:type="paragraph" w:customStyle="1" w:styleId="CM11">
    <w:name w:val="CM11"/>
    <w:basedOn w:val="Default"/>
    <w:next w:val="Default"/>
    <w:uiPriority w:val="99"/>
    <w:rsid w:val="00746138"/>
    <w:pPr>
      <w:spacing w:after="1015"/>
    </w:pPr>
    <w:rPr>
      <w:rFonts w:cs="Times New Roman"/>
      <w:color w:val="auto"/>
    </w:rPr>
  </w:style>
  <w:style w:type="paragraph" w:customStyle="1" w:styleId="CharCharCharCharCharCharCharCharCharCharCharCharCharCharChar1">
    <w:name w:val="Char Char Char Char Char Char Char Char Char Char Char Char Char Char Char1"/>
    <w:basedOn w:val="Normal"/>
    <w:uiPriority w:val="99"/>
    <w:rsid w:val="00746138"/>
    <w:pPr>
      <w:textAlignment w:val="auto"/>
    </w:pPr>
    <w:rPr>
      <w:rFonts w:ascii="Times New Roman" w:hAnsi="Times New Roman"/>
      <w:sz w:val="21"/>
    </w:rPr>
  </w:style>
  <w:style w:type="paragraph" w:customStyle="1" w:styleId="6">
    <w:name w:val="样式6"/>
    <w:basedOn w:val="Normal"/>
    <w:uiPriority w:val="99"/>
    <w:rsid w:val="00746138"/>
    <w:pPr>
      <w:spacing w:line="240" w:lineRule="atLeast"/>
      <w:jc w:val="center"/>
    </w:pPr>
    <w:rPr>
      <w:rFonts w:ascii="Times New Roman" w:hAnsi="Times New Roman"/>
      <w:color w:val="000000"/>
      <w:spacing w:val="4"/>
      <w:kern w:val="0"/>
      <w:sz w:val="21"/>
      <w:szCs w:val="21"/>
    </w:rPr>
  </w:style>
  <w:style w:type="paragraph" w:customStyle="1" w:styleId="NormalAppendix">
    <w:name w:val="NormalAppendix"/>
    <w:basedOn w:val="Normal"/>
    <w:qFormat/>
    <w:rsid w:val="00746138"/>
    <w:pPr>
      <w:widowControl/>
      <w:tabs>
        <w:tab w:val="left" w:pos="1418"/>
      </w:tabs>
      <w:spacing w:after="240"/>
    </w:pPr>
    <w:rPr>
      <w:kern w:val="0"/>
      <w:szCs w:val="20"/>
      <w:lang w:val="en-AU" w:eastAsia="en-US"/>
    </w:rPr>
  </w:style>
  <w:style w:type="paragraph" w:customStyle="1" w:styleId="App22">
    <w:name w:val="App22"/>
    <w:basedOn w:val="StyleLeft"/>
    <w:uiPriority w:val="99"/>
    <w:qFormat/>
    <w:rsid w:val="00746138"/>
    <w:pPr>
      <w:tabs>
        <w:tab w:val="left" w:pos="360"/>
        <w:tab w:val="left" w:pos="2160"/>
      </w:tabs>
      <w:ind w:left="360"/>
    </w:pPr>
  </w:style>
  <w:style w:type="paragraph" w:customStyle="1" w:styleId="41">
    <w:name w:val="正文4"/>
    <w:basedOn w:val="Normal"/>
    <w:uiPriority w:val="99"/>
    <w:rsid w:val="00746138"/>
    <w:pPr>
      <w:widowControl/>
      <w:tabs>
        <w:tab w:val="left" w:pos="8640"/>
      </w:tabs>
      <w:autoSpaceDE w:val="0"/>
      <w:autoSpaceDN w:val="0"/>
      <w:adjustRightInd/>
      <w:spacing w:line="240" w:lineRule="auto"/>
      <w:ind w:right="6" w:firstLineChars="200" w:firstLine="200"/>
      <w:jc w:val="center"/>
      <w:textAlignment w:val="bottom"/>
    </w:pPr>
    <w:rPr>
      <w:rFonts w:hAnsi="Times New Roman"/>
      <w:kern w:val="0"/>
      <w:sz w:val="21"/>
      <w:szCs w:val="20"/>
    </w:rPr>
  </w:style>
  <w:style w:type="paragraph" w:customStyle="1" w:styleId="CharCharCharCharCharCharCharCharCharCharCharChar">
    <w:name w:val="Char Char Char Char Char Char Char Char Char Char Char Char"/>
    <w:basedOn w:val="Normal"/>
    <w:uiPriority w:val="99"/>
    <w:qFormat/>
    <w:rsid w:val="00746138"/>
    <w:rPr>
      <w:rFonts w:ascii="Times New Roman" w:hAnsi="Times New Roman"/>
      <w:sz w:val="21"/>
    </w:rPr>
  </w:style>
  <w:style w:type="paragraph" w:customStyle="1" w:styleId="CM10">
    <w:name w:val="CM10"/>
    <w:basedOn w:val="Default"/>
    <w:next w:val="Default"/>
    <w:uiPriority w:val="99"/>
    <w:qFormat/>
    <w:rsid w:val="00746138"/>
    <w:pPr>
      <w:spacing w:after="143"/>
    </w:pPr>
    <w:rPr>
      <w:rFonts w:cs="Times New Roman"/>
      <w:color w:val="auto"/>
    </w:rPr>
  </w:style>
  <w:style w:type="paragraph" w:customStyle="1" w:styleId="o2">
    <w:name w:val="?¨′¨o?2"/>
    <w:basedOn w:val="Normal"/>
    <w:uiPriority w:val="99"/>
    <w:rsid w:val="00746138"/>
    <w:pPr>
      <w:adjustRightInd/>
      <w:spacing w:line="240" w:lineRule="atLeast"/>
      <w:ind w:firstLineChars="200" w:firstLine="200"/>
      <w:jc w:val="center"/>
      <w:textAlignment w:val="auto"/>
    </w:pPr>
    <w:rPr>
      <w:rFonts w:ascii="Times New Roman" w:hAnsi="Times New Roman"/>
      <w:color w:val="000000"/>
      <w:spacing w:val="4"/>
      <w:sz w:val="21"/>
      <w:szCs w:val="20"/>
    </w:rPr>
  </w:style>
  <w:style w:type="paragraph" w:customStyle="1" w:styleId="CharCharCharCharCharCharCharCharCharCharCharCharCharCharCharCharCharCharCharCharCharCharCharCharCharCharCharCharChar">
    <w:name w:val="Char Char Char Char Char Char Char Char Char Char Char Char Char Char Char Char Char Char Char Char Char Char Char Char Char Char Char Char Char"/>
    <w:basedOn w:val="Normal"/>
    <w:uiPriority w:val="99"/>
    <w:rsid w:val="00746138"/>
    <w:pPr>
      <w:autoSpaceDE w:val="0"/>
      <w:autoSpaceDN w:val="0"/>
      <w:snapToGrid w:val="0"/>
      <w:spacing w:before="50" w:after="50" w:line="360" w:lineRule="auto"/>
      <w:ind w:firstLineChars="200" w:firstLine="560"/>
    </w:pPr>
    <w:rPr>
      <w:rFonts w:ascii="Times New Roman" w:eastAsia="仿宋_GB2312" w:hAnsi="Times New Roman"/>
      <w:color w:val="000000"/>
      <w:sz w:val="24"/>
    </w:rPr>
  </w:style>
  <w:style w:type="paragraph" w:customStyle="1" w:styleId="CharChar14">
    <w:name w:val="Char Char14"/>
    <w:basedOn w:val="Normal"/>
    <w:uiPriority w:val="99"/>
    <w:rsid w:val="00746138"/>
    <w:pPr>
      <w:widowControl/>
      <w:tabs>
        <w:tab w:val="left" w:pos="794"/>
        <w:tab w:val="left" w:pos="1191"/>
        <w:tab w:val="left" w:pos="1588"/>
        <w:tab w:val="left" w:pos="1985"/>
      </w:tabs>
      <w:autoSpaceDE w:val="0"/>
      <w:autoSpaceDN w:val="0"/>
      <w:spacing w:before="136"/>
      <w:ind w:firstLineChars="200" w:firstLine="200"/>
      <w:jc w:val="left"/>
    </w:pPr>
    <w:rPr>
      <w:rFonts w:ascii="Tahoma" w:hAnsi="Tahoma" w:cs="宋体"/>
      <w:kern w:val="0"/>
      <w:sz w:val="24"/>
      <w:szCs w:val="20"/>
      <w:lang w:val="en-GB"/>
    </w:rPr>
  </w:style>
  <w:style w:type="paragraph" w:customStyle="1" w:styleId="numberbodyb">
    <w:name w:val="number body b"/>
    <w:basedOn w:val="Normal"/>
    <w:uiPriority w:val="99"/>
    <w:rsid w:val="00746138"/>
    <w:pPr>
      <w:widowControl/>
      <w:tabs>
        <w:tab w:val="left" w:pos="567"/>
      </w:tabs>
      <w:adjustRightInd/>
      <w:spacing w:before="60" w:after="120" w:line="280" w:lineRule="atLeast"/>
      <w:ind w:firstLineChars="200" w:firstLine="200"/>
      <w:textAlignment w:val="auto"/>
    </w:pPr>
    <w:rPr>
      <w:kern w:val="0"/>
      <w:szCs w:val="22"/>
      <w:lang w:val="en-AU" w:eastAsia="en-US"/>
    </w:rPr>
  </w:style>
  <w:style w:type="paragraph" w:customStyle="1" w:styleId="Char2CharCharChar">
    <w:name w:val="Char2 Char Char Char"/>
    <w:basedOn w:val="Normal"/>
    <w:uiPriority w:val="99"/>
    <w:qFormat/>
    <w:rsid w:val="00746138"/>
    <w:pPr>
      <w:autoSpaceDE w:val="0"/>
      <w:autoSpaceDN w:val="0"/>
      <w:snapToGrid w:val="0"/>
      <w:spacing w:before="50" w:after="50" w:line="360" w:lineRule="auto"/>
      <w:ind w:firstLineChars="200" w:firstLine="560"/>
    </w:pPr>
    <w:rPr>
      <w:rFonts w:ascii="Times New Roman" w:eastAsia="仿宋_GB2312" w:hAnsi="Times New Roman"/>
      <w:color w:val="000000"/>
      <w:sz w:val="24"/>
    </w:rPr>
  </w:style>
  <w:style w:type="paragraph" w:customStyle="1" w:styleId="xl37">
    <w:name w:val="xl37"/>
    <w:basedOn w:val="Normal"/>
    <w:uiPriority w:val="99"/>
    <w:rsid w:val="00746138"/>
    <w:pPr>
      <w:widowControl/>
      <w:pBdr>
        <w:top w:val="single" w:sz="4" w:space="0" w:color="auto"/>
        <w:left w:val="single" w:sz="4" w:space="0" w:color="auto"/>
        <w:right w:val="single" w:sz="4" w:space="0" w:color="auto"/>
      </w:pBdr>
      <w:adjustRightInd/>
      <w:spacing w:before="100" w:beforeAutospacing="1" w:after="100" w:afterAutospacing="1" w:line="240" w:lineRule="auto"/>
      <w:ind w:firstLineChars="200" w:firstLine="200"/>
      <w:jc w:val="center"/>
      <w:textAlignment w:val="auto"/>
    </w:pPr>
    <w:rPr>
      <w:rFonts w:cs="宋体"/>
      <w:kern w:val="0"/>
      <w:sz w:val="18"/>
      <w:szCs w:val="18"/>
    </w:rPr>
  </w:style>
  <w:style w:type="paragraph" w:customStyle="1" w:styleId="o8">
    <w:name w:val="?¨′¨o?8"/>
    <w:basedOn w:val="Normal"/>
    <w:uiPriority w:val="99"/>
    <w:rsid w:val="00746138"/>
    <w:pPr>
      <w:adjustRightInd/>
      <w:spacing w:afterLines="50" w:line="360" w:lineRule="exact"/>
      <w:ind w:firstLineChars="200" w:firstLine="200"/>
      <w:jc w:val="center"/>
      <w:textAlignment w:val="auto"/>
    </w:pPr>
    <w:rPr>
      <w:rFonts w:ascii="黑体" w:eastAsia="黑体" w:hAnsi="Times New Roman"/>
      <w:sz w:val="21"/>
      <w:szCs w:val="20"/>
    </w:rPr>
  </w:style>
  <w:style w:type="paragraph" w:customStyle="1" w:styleId="xl40">
    <w:name w:val="xl40"/>
    <w:basedOn w:val="Normal"/>
    <w:uiPriority w:val="99"/>
    <w:rsid w:val="00746138"/>
    <w:pPr>
      <w:widowControl/>
      <w:pBdr>
        <w:top w:val="single" w:sz="4" w:space="0" w:color="auto"/>
        <w:left w:val="single" w:sz="4" w:space="0" w:color="auto"/>
        <w:bottom w:val="single" w:sz="4" w:space="0" w:color="auto"/>
      </w:pBdr>
      <w:adjustRightInd/>
      <w:spacing w:before="100" w:beforeAutospacing="1" w:after="100" w:afterAutospacing="1" w:line="240" w:lineRule="auto"/>
      <w:ind w:firstLineChars="200" w:firstLine="200"/>
      <w:jc w:val="center"/>
      <w:textAlignment w:val="auto"/>
    </w:pPr>
    <w:rPr>
      <w:rFonts w:cs="宋体"/>
      <w:kern w:val="0"/>
      <w:sz w:val="18"/>
      <w:szCs w:val="18"/>
    </w:rPr>
  </w:style>
  <w:style w:type="paragraph" w:customStyle="1" w:styleId="3">
    <w:name w:val="样式3"/>
    <w:basedOn w:val="Heading3"/>
    <w:link w:val="3CharChar"/>
    <w:uiPriority w:val="99"/>
    <w:rsid w:val="00746138"/>
    <w:pPr>
      <w:numPr>
        <w:ilvl w:val="0"/>
        <w:numId w:val="0"/>
      </w:numPr>
      <w:tabs>
        <w:tab w:val="left" w:pos="1440"/>
      </w:tabs>
      <w:adjustRightInd/>
      <w:spacing w:beforeLines="100" w:afterLines="100" w:line="240" w:lineRule="auto"/>
      <w:ind w:left="502" w:hanging="502"/>
      <w:textAlignment w:val="auto"/>
    </w:pPr>
    <w:rPr>
      <w:rFonts w:ascii="黑体" w:eastAsia="黑体" w:hAnsi="黑体" w:cstheme="minorBidi"/>
      <w:b w:val="0"/>
      <w:bCs w:val="0"/>
      <w:sz w:val="24"/>
      <w:szCs w:val="22"/>
    </w:rPr>
  </w:style>
  <w:style w:type="paragraph" w:customStyle="1" w:styleId="af1">
    <w:name w:val="表格题注"/>
    <w:basedOn w:val="Caption"/>
    <w:uiPriority w:val="99"/>
    <w:rsid w:val="00746138"/>
    <w:pPr>
      <w:spacing w:before="48" w:after="48"/>
    </w:pPr>
    <w:rPr>
      <w:rFonts w:eastAsia="黑体" w:cs="宋体"/>
      <w:b w:val="0"/>
      <w:bCs/>
      <w:sz w:val="22"/>
    </w:rPr>
  </w:style>
  <w:style w:type="paragraph" w:customStyle="1" w:styleId="p0">
    <w:name w:val="p0"/>
    <w:basedOn w:val="Normal"/>
    <w:uiPriority w:val="99"/>
    <w:qFormat/>
    <w:rsid w:val="00746138"/>
    <w:pPr>
      <w:widowControl/>
    </w:pPr>
    <w:rPr>
      <w:rFonts w:cs="Arial"/>
      <w:kern w:val="0"/>
      <w:szCs w:val="22"/>
    </w:rPr>
  </w:style>
  <w:style w:type="paragraph" w:customStyle="1" w:styleId="CharChar0">
    <w:name w:val="批注框文本 Char Char"/>
    <w:basedOn w:val="Normal"/>
    <w:uiPriority w:val="99"/>
    <w:rsid w:val="00746138"/>
    <w:pPr>
      <w:adjustRightInd/>
      <w:spacing w:line="240" w:lineRule="auto"/>
      <w:ind w:firstLineChars="200" w:firstLine="200"/>
      <w:textAlignment w:val="auto"/>
    </w:pPr>
    <w:rPr>
      <w:rFonts w:ascii="Times New Roman" w:eastAsia="仿宋_GB2312" w:hAnsi="Times New Roman"/>
      <w:sz w:val="18"/>
      <w:szCs w:val="20"/>
    </w:rPr>
  </w:style>
  <w:style w:type="paragraph" w:customStyle="1" w:styleId="14">
    <w:name w:val="正文1"/>
    <w:basedOn w:val="Normal"/>
    <w:uiPriority w:val="99"/>
    <w:rsid w:val="00746138"/>
    <w:pPr>
      <w:spacing w:after="120"/>
    </w:pPr>
    <w:rPr>
      <w:rFonts w:ascii="宋体"/>
      <w:kern w:val="0"/>
      <w:szCs w:val="20"/>
    </w:rPr>
  </w:style>
  <w:style w:type="paragraph" w:customStyle="1" w:styleId="Bullet">
    <w:name w:val="Bullet"/>
    <w:basedOn w:val="Normal"/>
    <w:uiPriority w:val="99"/>
    <w:rsid w:val="00746138"/>
    <w:pPr>
      <w:widowControl/>
      <w:tabs>
        <w:tab w:val="left" w:pos="720"/>
      </w:tabs>
      <w:adjustRightInd/>
      <w:spacing w:before="120" w:after="120" w:line="240" w:lineRule="auto"/>
      <w:ind w:left="720" w:firstLineChars="200" w:hanging="360"/>
      <w:textAlignment w:val="auto"/>
    </w:pPr>
    <w:rPr>
      <w:kern w:val="0"/>
      <w:lang w:eastAsia="en-US"/>
    </w:rPr>
  </w:style>
  <w:style w:type="paragraph" w:customStyle="1" w:styleId="xl76">
    <w:name w:val="xl76"/>
    <w:basedOn w:val="Normal"/>
    <w:rsid w:val="00746138"/>
    <w:pPr>
      <w:widowControl/>
      <w:pBdr>
        <w:bottom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cs="Arial"/>
      <w:color w:val="000000"/>
      <w:kern w:val="0"/>
      <w:sz w:val="24"/>
    </w:rPr>
  </w:style>
  <w:style w:type="paragraph" w:customStyle="1" w:styleId="ListParagraph4">
    <w:name w:val="List Paragraph4"/>
    <w:basedOn w:val="Normal"/>
    <w:uiPriority w:val="99"/>
    <w:qFormat/>
    <w:rsid w:val="00746138"/>
    <w:pPr>
      <w:adjustRightInd/>
      <w:spacing w:line="240" w:lineRule="auto"/>
      <w:ind w:firstLineChars="200" w:firstLine="420"/>
      <w:textAlignment w:val="auto"/>
    </w:pPr>
    <w:rPr>
      <w:sz w:val="24"/>
    </w:rPr>
  </w:style>
  <w:style w:type="paragraph" w:customStyle="1" w:styleId="xl28">
    <w:name w:val="xl28"/>
    <w:basedOn w:val="Normal"/>
    <w:uiPriority w:val="99"/>
    <w:rsid w:val="00746138"/>
    <w:pPr>
      <w:widowControl/>
      <w:pBdr>
        <w:bottom w:val="single" w:sz="4" w:space="0" w:color="auto"/>
        <w:right w:val="single" w:sz="4" w:space="0" w:color="auto"/>
      </w:pBdr>
      <w:adjustRightInd/>
      <w:spacing w:before="100" w:beforeAutospacing="1" w:after="100" w:afterAutospacing="1" w:line="240" w:lineRule="auto"/>
      <w:ind w:firstLineChars="200" w:firstLine="200"/>
      <w:jc w:val="center"/>
      <w:textAlignment w:val="top"/>
    </w:pPr>
    <w:rPr>
      <w:rFonts w:ascii="Times New Roman" w:hAnsi="Times New Roman"/>
      <w:kern w:val="0"/>
      <w:sz w:val="21"/>
      <w:szCs w:val="21"/>
    </w:rPr>
  </w:style>
  <w:style w:type="paragraph" w:customStyle="1" w:styleId="CM4">
    <w:name w:val="CM4"/>
    <w:basedOn w:val="Default"/>
    <w:next w:val="Default"/>
    <w:uiPriority w:val="99"/>
    <w:rsid w:val="00746138"/>
    <w:pPr>
      <w:spacing w:line="253" w:lineRule="atLeast"/>
    </w:pPr>
    <w:rPr>
      <w:rFonts w:cs="Times New Roman"/>
      <w:color w:val="auto"/>
    </w:rPr>
  </w:style>
  <w:style w:type="paragraph" w:customStyle="1" w:styleId="xl33">
    <w:name w:val="xl33"/>
    <w:basedOn w:val="Normal"/>
    <w:uiPriority w:val="99"/>
    <w:rsid w:val="00746138"/>
    <w:pPr>
      <w:widowControl/>
      <w:pBdr>
        <w:top w:val="single" w:sz="4" w:space="0" w:color="auto"/>
        <w:left w:val="single" w:sz="4" w:space="0" w:color="auto"/>
        <w:bottom w:val="single" w:sz="4" w:space="0" w:color="auto"/>
      </w:pBdr>
      <w:adjustRightInd/>
      <w:spacing w:before="100" w:beforeAutospacing="1" w:after="100" w:afterAutospacing="1" w:line="240" w:lineRule="auto"/>
      <w:ind w:firstLineChars="200" w:firstLine="200"/>
      <w:jc w:val="center"/>
      <w:textAlignment w:val="auto"/>
    </w:pPr>
    <w:rPr>
      <w:rFonts w:cs="宋体"/>
      <w:kern w:val="0"/>
      <w:sz w:val="18"/>
      <w:szCs w:val="18"/>
    </w:rPr>
  </w:style>
  <w:style w:type="paragraph" w:customStyle="1" w:styleId="CharChar1CharCharCharChar1CharChar">
    <w:name w:val="Char Char1 Char Char Char Char1 Char Char"/>
    <w:basedOn w:val="Normal"/>
    <w:uiPriority w:val="99"/>
    <w:rsid w:val="00746138"/>
    <w:pPr>
      <w:adjustRightInd/>
      <w:spacing w:line="360" w:lineRule="auto"/>
      <w:ind w:firstLineChars="200" w:firstLine="200"/>
      <w:textAlignment w:val="auto"/>
    </w:pPr>
    <w:rPr>
      <w:rFonts w:ascii="Times New Roman" w:hAnsi="Times New Roman"/>
      <w:sz w:val="21"/>
      <w:szCs w:val="20"/>
    </w:rPr>
  </w:style>
  <w:style w:type="paragraph" w:customStyle="1" w:styleId="1Char0">
    <w:name w:val="1 Char"/>
    <w:basedOn w:val="Normal"/>
    <w:uiPriority w:val="99"/>
    <w:qFormat/>
    <w:rsid w:val="00746138"/>
    <w:rPr>
      <w:rFonts w:ascii="Times New Roman" w:hAnsi="Times New Roman"/>
      <w:sz w:val="21"/>
    </w:rPr>
  </w:style>
  <w:style w:type="paragraph" w:customStyle="1" w:styleId="xl88">
    <w:name w:val="xl88"/>
    <w:basedOn w:val="Normal"/>
    <w:rsid w:val="00746138"/>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hAnsi="宋体" w:cs="宋体"/>
      <w:color w:val="000000"/>
      <w:kern w:val="0"/>
      <w:sz w:val="24"/>
    </w:rPr>
  </w:style>
  <w:style w:type="paragraph" w:customStyle="1" w:styleId="4China444CharChar411">
    <w:name w:val="样式 标题 4China4?? 4标题 4 Char Char标题 41四 + 右侧:  1 字符"/>
    <w:basedOn w:val="Heading4"/>
    <w:uiPriority w:val="99"/>
    <w:qFormat/>
    <w:rsid w:val="00746138"/>
    <w:pPr>
      <w:tabs>
        <w:tab w:val="left" w:pos="1701"/>
      </w:tabs>
      <w:spacing w:beforeLines="100"/>
      <w:ind w:right="220"/>
    </w:pPr>
    <w:rPr>
      <w:rFonts w:eastAsia="黑体" w:cs="宋体"/>
      <w:bCs w:val="0"/>
      <w:szCs w:val="20"/>
    </w:rPr>
  </w:style>
  <w:style w:type="paragraph" w:customStyle="1" w:styleId="5">
    <w:name w:val="样式5"/>
    <w:basedOn w:val="Normal"/>
    <w:link w:val="5CharChar"/>
    <w:uiPriority w:val="99"/>
    <w:qFormat/>
    <w:rsid w:val="00746138"/>
    <w:pPr>
      <w:tabs>
        <w:tab w:val="left" w:pos="1080"/>
      </w:tabs>
      <w:adjustRightInd/>
      <w:snapToGrid w:val="0"/>
      <w:spacing w:before="160" w:after="160" w:line="300" w:lineRule="auto"/>
      <w:ind w:left="360"/>
      <w:textAlignment w:val="auto"/>
    </w:pPr>
    <w:rPr>
      <w:rFonts w:eastAsiaTheme="minorEastAsia" w:cstheme="minorBidi"/>
      <w:color w:val="000000"/>
      <w:szCs w:val="22"/>
      <w:lang w:val="zh-CN"/>
    </w:rPr>
  </w:style>
  <w:style w:type="paragraph" w:customStyle="1" w:styleId="xl35">
    <w:name w:val="xl35"/>
    <w:basedOn w:val="Normal"/>
    <w:uiPriority w:val="99"/>
    <w:rsid w:val="00746138"/>
    <w:pPr>
      <w:widowControl/>
      <w:pBdr>
        <w:top w:val="single" w:sz="4" w:space="0" w:color="auto"/>
        <w:left w:val="single" w:sz="4" w:space="0" w:color="auto"/>
        <w:right w:val="single" w:sz="4" w:space="0" w:color="auto"/>
      </w:pBdr>
      <w:adjustRightInd/>
      <w:spacing w:before="100" w:beforeAutospacing="1" w:after="100" w:afterAutospacing="1" w:line="240" w:lineRule="auto"/>
      <w:ind w:firstLineChars="200" w:firstLine="200"/>
      <w:jc w:val="center"/>
      <w:textAlignment w:val="auto"/>
    </w:pPr>
    <w:rPr>
      <w:rFonts w:cs="宋体"/>
      <w:kern w:val="0"/>
      <w:sz w:val="18"/>
      <w:szCs w:val="18"/>
    </w:rPr>
  </w:style>
  <w:style w:type="paragraph" w:customStyle="1" w:styleId="Bullets">
    <w:name w:val="Bullets"/>
    <w:basedOn w:val="Normal"/>
    <w:uiPriority w:val="99"/>
    <w:rsid w:val="00746138"/>
    <w:pPr>
      <w:widowControl/>
      <w:tabs>
        <w:tab w:val="left" w:pos="720"/>
      </w:tabs>
      <w:snapToGrid w:val="0"/>
    </w:pPr>
  </w:style>
  <w:style w:type="paragraph" w:customStyle="1" w:styleId="xl50">
    <w:name w:val="xl50"/>
    <w:basedOn w:val="Normal"/>
    <w:uiPriority w:val="99"/>
    <w:rsid w:val="00746138"/>
    <w:pPr>
      <w:widowControl/>
      <w:pBdr>
        <w:top w:val="single" w:sz="4" w:space="0" w:color="auto"/>
        <w:bottom w:val="single" w:sz="4" w:space="0" w:color="auto"/>
      </w:pBdr>
      <w:adjustRightInd/>
      <w:spacing w:before="100" w:beforeAutospacing="1" w:after="100" w:afterAutospacing="1" w:line="240" w:lineRule="auto"/>
      <w:ind w:firstLineChars="200" w:firstLine="200"/>
      <w:jc w:val="left"/>
      <w:textAlignment w:val="center"/>
    </w:pPr>
    <w:rPr>
      <w:rFonts w:ascii="Arial Unicode MS" w:hAnsi="Arial Unicode MS"/>
      <w:kern w:val="0"/>
      <w:sz w:val="20"/>
      <w:szCs w:val="20"/>
    </w:rPr>
  </w:style>
  <w:style w:type="paragraph" w:customStyle="1" w:styleId="font14">
    <w:name w:val="font14"/>
    <w:basedOn w:val="Normal"/>
    <w:qFormat/>
    <w:rsid w:val="00746138"/>
    <w:pPr>
      <w:widowControl/>
      <w:adjustRightInd/>
      <w:spacing w:before="100" w:beforeAutospacing="1" w:after="100" w:afterAutospacing="1" w:line="240" w:lineRule="auto"/>
      <w:jc w:val="left"/>
      <w:textAlignment w:val="auto"/>
    </w:pPr>
    <w:rPr>
      <w:rFonts w:ascii="宋体" w:hAnsi="宋体" w:cs="宋体"/>
      <w:b/>
      <w:bCs/>
      <w:color w:val="000000"/>
      <w:kern w:val="0"/>
      <w:szCs w:val="22"/>
    </w:rPr>
  </w:style>
  <w:style w:type="paragraph" w:customStyle="1" w:styleId="xl27">
    <w:name w:val="xl27"/>
    <w:basedOn w:val="Normal"/>
    <w:uiPriority w:val="99"/>
    <w:qFormat/>
    <w:rsid w:val="007461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200" w:firstLine="200"/>
      <w:jc w:val="center"/>
      <w:textAlignment w:val="auto"/>
    </w:pPr>
    <w:rPr>
      <w:rFonts w:cs="宋体"/>
      <w:kern w:val="0"/>
      <w:sz w:val="18"/>
      <w:szCs w:val="18"/>
    </w:rPr>
  </w:style>
  <w:style w:type="paragraph" w:customStyle="1" w:styleId="ListParagraph1">
    <w:name w:val="List Paragraph1"/>
    <w:basedOn w:val="Normal"/>
    <w:uiPriority w:val="99"/>
    <w:rsid w:val="00746138"/>
    <w:pPr>
      <w:adjustRightInd/>
      <w:spacing w:line="240" w:lineRule="auto"/>
      <w:ind w:firstLineChars="200" w:firstLine="420"/>
      <w:textAlignment w:val="auto"/>
    </w:pPr>
    <w:rPr>
      <w:spacing w:val="-5"/>
      <w:kern w:val="0"/>
      <w:szCs w:val="22"/>
    </w:rPr>
  </w:style>
  <w:style w:type="paragraph" w:customStyle="1" w:styleId="15">
    <w:name w:val="标题1"/>
    <w:basedOn w:val="Title"/>
    <w:uiPriority w:val="99"/>
    <w:rsid w:val="00746138"/>
    <w:pPr>
      <w:adjustRightInd/>
      <w:spacing w:before="240" w:after="60" w:line="240" w:lineRule="auto"/>
      <w:ind w:firstLineChars="200" w:firstLine="200"/>
      <w:jc w:val="left"/>
      <w:textAlignment w:val="auto"/>
      <w:outlineLvl w:val="0"/>
    </w:pPr>
    <w:rPr>
      <w:rFonts w:ascii="仿宋_GB2312" w:eastAsia="黑体"/>
      <w:bCs/>
      <w:sz w:val="36"/>
      <w:szCs w:val="20"/>
    </w:rPr>
  </w:style>
  <w:style w:type="paragraph" w:customStyle="1" w:styleId="CharCharCharCharCharCharCharChar">
    <w:name w:val="Char Char Char Char Char Char Char Char"/>
    <w:basedOn w:val="Normal"/>
    <w:uiPriority w:val="99"/>
    <w:rsid w:val="00746138"/>
    <w:pPr>
      <w:tabs>
        <w:tab w:val="left" w:pos="992"/>
      </w:tabs>
      <w:autoSpaceDE w:val="0"/>
      <w:autoSpaceDN w:val="0"/>
      <w:snapToGrid w:val="0"/>
      <w:spacing w:line="360" w:lineRule="auto"/>
      <w:ind w:left="560" w:firstLineChars="200" w:firstLine="200"/>
      <w:jc w:val="left"/>
      <w:textAlignment w:val="auto"/>
    </w:pPr>
    <w:rPr>
      <w:rFonts w:eastAsia="仿宋_GB2312"/>
      <w:color w:val="000000"/>
      <w:szCs w:val="22"/>
    </w:rPr>
  </w:style>
  <w:style w:type="paragraph" w:customStyle="1" w:styleId="CharCharCharCharCharChar1">
    <w:name w:val="Char Char Char Char Char Char1"/>
    <w:basedOn w:val="Normal"/>
    <w:uiPriority w:val="99"/>
    <w:qFormat/>
    <w:rsid w:val="00746138"/>
    <w:pPr>
      <w:numPr>
        <w:ilvl w:val="2"/>
        <w:numId w:val="3"/>
      </w:numPr>
      <w:tabs>
        <w:tab w:val="left" w:pos="1560"/>
      </w:tabs>
      <w:ind w:left="0" w:firstLine="0"/>
      <w:textAlignment w:val="auto"/>
    </w:pPr>
    <w:rPr>
      <w:rFonts w:ascii="Times New Roman" w:hAnsi="Times New Roman"/>
      <w:sz w:val="21"/>
    </w:rPr>
  </w:style>
  <w:style w:type="paragraph" w:customStyle="1" w:styleId="af2">
    <w:name w:val="表格"/>
    <w:basedOn w:val="Normal"/>
    <w:uiPriority w:val="99"/>
    <w:qFormat/>
    <w:rsid w:val="00746138"/>
    <w:pPr>
      <w:spacing w:line="240" w:lineRule="auto"/>
      <w:jc w:val="center"/>
    </w:pPr>
    <w:rPr>
      <w:rFonts w:ascii="Times New Roman" w:hAnsi="宋体"/>
      <w:sz w:val="18"/>
      <w:szCs w:val="18"/>
    </w:rPr>
  </w:style>
  <w:style w:type="paragraph" w:customStyle="1" w:styleId="font11">
    <w:name w:val="font11"/>
    <w:basedOn w:val="Normal"/>
    <w:rsid w:val="00746138"/>
    <w:pPr>
      <w:widowControl/>
      <w:adjustRightInd/>
      <w:spacing w:before="100" w:beforeAutospacing="1" w:after="100" w:afterAutospacing="1" w:line="240" w:lineRule="auto"/>
      <w:jc w:val="left"/>
      <w:textAlignment w:val="auto"/>
    </w:pPr>
    <w:rPr>
      <w:rFonts w:ascii="Times New Roman" w:hAnsi="Times New Roman"/>
      <w:b/>
      <w:bCs/>
      <w:color w:val="000000"/>
      <w:kern w:val="0"/>
      <w:szCs w:val="22"/>
    </w:rPr>
  </w:style>
  <w:style w:type="paragraph" w:customStyle="1" w:styleId="a5">
    <w:name w:val="新余三级标题"/>
    <w:basedOn w:val="a4"/>
    <w:link w:val="Char2"/>
    <w:uiPriority w:val="99"/>
    <w:qFormat/>
    <w:rsid w:val="00746138"/>
    <w:pPr>
      <w:ind w:firstLineChars="0" w:firstLine="0"/>
      <w:jc w:val="left"/>
    </w:pPr>
    <w:rPr>
      <w:sz w:val="24"/>
    </w:rPr>
  </w:style>
  <w:style w:type="paragraph" w:customStyle="1" w:styleId="zw">
    <w:name w:val="zw正文(首行缩进两字)"/>
    <w:basedOn w:val="NormalIndent"/>
    <w:uiPriority w:val="99"/>
    <w:rsid w:val="00746138"/>
    <w:pPr>
      <w:snapToGrid w:val="0"/>
      <w:spacing w:beforeLines="50" w:line="240" w:lineRule="exact"/>
      <w:ind w:firstLineChars="200" w:firstLine="400"/>
      <w:textAlignment w:val="auto"/>
    </w:pPr>
    <w:rPr>
      <w:rFonts w:ascii="Arial" w:hAnsi="Arial" w:cs="Arial"/>
      <w:sz w:val="20"/>
    </w:rPr>
  </w:style>
  <w:style w:type="paragraph" w:customStyle="1" w:styleId="style10">
    <w:name w:val="style10"/>
    <w:basedOn w:val="Normal"/>
    <w:uiPriority w:val="99"/>
    <w:rsid w:val="00746138"/>
    <w:pPr>
      <w:widowControl/>
      <w:adjustRightInd/>
      <w:spacing w:before="100" w:beforeAutospacing="1" w:after="100" w:afterAutospacing="1" w:line="300" w:lineRule="atLeast"/>
      <w:ind w:firstLineChars="200" w:firstLine="200"/>
      <w:jc w:val="left"/>
      <w:textAlignment w:val="auto"/>
    </w:pPr>
    <w:rPr>
      <w:kern w:val="0"/>
      <w:sz w:val="18"/>
      <w:szCs w:val="20"/>
    </w:rPr>
  </w:style>
  <w:style w:type="paragraph" w:customStyle="1" w:styleId="xl24">
    <w:name w:val="xl24"/>
    <w:basedOn w:val="Normal"/>
    <w:uiPriority w:val="99"/>
    <w:rsid w:val="00746138"/>
    <w:pPr>
      <w:widowControl/>
      <w:adjustRightInd/>
      <w:spacing w:before="100" w:beforeAutospacing="1" w:after="100" w:afterAutospacing="1" w:line="240" w:lineRule="auto"/>
      <w:ind w:firstLineChars="200" w:firstLine="200"/>
      <w:jc w:val="center"/>
      <w:textAlignment w:val="auto"/>
    </w:pPr>
    <w:rPr>
      <w:kern w:val="0"/>
      <w:sz w:val="20"/>
      <w:szCs w:val="20"/>
    </w:rPr>
  </w:style>
  <w:style w:type="paragraph" w:customStyle="1" w:styleId="font13">
    <w:name w:val="font13"/>
    <w:basedOn w:val="Normal"/>
    <w:qFormat/>
    <w:rsid w:val="00746138"/>
    <w:pPr>
      <w:widowControl/>
      <w:adjustRightInd/>
      <w:spacing w:before="100" w:beforeAutospacing="1" w:after="100" w:afterAutospacing="1" w:line="240" w:lineRule="auto"/>
      <w:jc w:val="left"/>
      <w:textAlignment w:val="auto"/>
    </w:pPr>
    <w:rPr>
      <w:rFonts w:cs="Arial"/>
      <w:kern w:val="0"/>
      <w:szCs w:val="22"/>
    </w:rPr>
  </w:style>
  <w:style w:type="paragraph" w:customStyle="1" w:styleId="font5">
    <w:name w:val="font5"/>
    <w:basedOn w:val="Normal"/>
    <w:rsid w:val="00746138"/>
    <w:pPr>
      <w:widowControl/>
      <w:adjustRightInd/>
      <w:spacing w:before="100" w:beforeAutospacing="1" w:after="100" w:afterAutospacing="1" w:line="240" w:lineRule="auto"/>
      <w:ind w:firstLineChars="200" w:firstLine="200"/>
      <w:jc w:val="left"/>
      <w:textAlignment w:val="auto"/>
    </w:pPr>
    <w:rPr>
      <w:rFonts w:cs="宋体"/>
      <w:kern w:val="0"/>
      <w:sz w:val="18"/>
      <w:szCs w:val="18"/>
    </w:rPr>
  </w:style>
  <w:style w:type="paragraph" w:customStyle="1" w:styleId="xl75">
    <w:name w:val="xl75"/>
    <w:basedOn w:val="Normal"/>
    <w:rsid w:val="00746138"/>
    <w:pPr>
      <w:widowControl/>
      <w:pBdr>
        <w:bottom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hAnsi="宋体" w:cs="宋体"/>
      <w:color w:val="000000"/>
      <w:kern w:val="0"/>
      <w:sz w:val="24"/>
    </w:rPr>
  </w:style>
  <w:style w:type="paragraph" w:customStyle="1" w:styleId="xl31">
    <w:name w:val="xl31"/>
    <w:basedOn w:val="Normal"/>
    <w:uiPriority w:val="99"/>
    <w:rsid w:val="007461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200" w:firstLine="200"/>
      <w:jc w:val="center"/>
      <w:textAlignment w:val="auto"/>
    </w:pPr>
    <w:rPr>
      <w:rFonts w:cs="宋体"/>
      <w:kern w:val="0"/>
      <w:sz w:val="18"/>
      <w:szCs w:val="18"/>
    </w:rPr>
  </w:style>
  <w:style w:type="paragraph" w:customStyle="1" w:styleId="xl41">
    <w:name w:val="xl41"/>
    <w:basedOn w:val="Normal"/>
    <w:uiPriority w:val="99"/>
    <w:rsid w:val="00746138"/>
    <w:pPr>
      <w:widowControl/>
      <w:pBdr>
        <w:top w:val="single" w:sz="4" w:space="0" w:color="auto"/>
        <w:bottom w:val="single" w:sz="4" w:space="0" w:color="auto"/>
        <w:right w:val="single" w:sz="4" w:space="0" w:color="auto"/>
      </w:pBdr>
      <w:adjustRightInd/>
      <w:spacing w:before="100" w:beforeAutospacing="1" w:after="100" w:afterAutospacing="1" w:line="240" w:lineRule="auto"/>
      <w:ind w:firstLineChars="200" w:firstLine="200"/>
      <w:jc w:val="center"/>
      <w:textAlignment w:val="auto"/>
    </w:pPr>
    <w:rPr>
      <w:rFonts w:cs="宋体"/>
      <w:kern w:val="0"/>
      <w:sz w:val="18"/>
      <w:szCs w:val="18"/>
    </w:rPr>
  </w:style>
  <w:style w:type="paragraph" w:customStyle="1" w:styleId="10015">
    <w:name w:val="样式 标题 1 + 段前: 0 磅 段后: 0 磅 行距: 1.5 倍行距"/>
    <w:basedOn w:val="Heading1"/>
    <w:uiPriority w:val="99"/>
    <w:rsid w:val="00746138"/>
    <w:pPr>
      <w:keepLines/>
      <w:numPr>
        <w:numId w:val="0"/>
      </w:numPr>
      <w:tabs>
        <w:tab w:val="left" w:pos="432"/>
        <w:tab w:val="left" w:pos="3409"/>
      </w:tabs>
      <w:adjustRightInd/>
      <w:spacing w:line="360" w:lineRule="auto"/>
      <w:ind w:left="425" w:hanging="137"/>
      <w:textAlignment w:val="auto"/>
    </w:pPr>
    <w:rPr>
      <w:rFonts w:ascii="宋体" w:hAnsi="宋体" w:cs="宋体"/>
      <w:spacing w:val="20"/>
      <w:kern w:val="0"/>
      <w:sz w:val="30"/>
      <w:szCs w:val="30"/>
    </w:rPr>
  </w:style>
  <w:style w:type="paragraph" w:customStyle="1" w:styleId="font0">
    <w:name w:val="font0"/>
    <w:basedOn w:val="Normal"/>
    <w:uiPriority w:val="99"/>
    <w:rsid w:val="00746138"/>
    <w:pPr>
      <w:widowControl/>
      <w:adjustRightInd/>
      <w:spacing w:before="100" w:beforeAutospacing="1" w:after="100" w:afterAutospacing="1" w:line="240" w:lineRule="auto"/>
      <w:ind w:firstLineChars="200" w:firstLine="200"/>
      <w:jc w:val="left"/>
      <w:textAlignment w:val="auto"/>
    </w:pPr>
    <w:rPr>
      <w:kern w:val="0"/>
    </w:rPr>
  </w:style>
  <w:style w:type="paragraph" w:customStyle="1" w:styleId="c">
    <w:name w:val="c"/>
    <w:uiPriority w:val="99"/>
    <w:rsid w:val="00746138"/>
    <w:pPr>
      <w:jc w:val="both"/>
    </w:pPr>
    <w:rPr>
      <w:rFonts w:ascii="Arial" w:eastAsia="黑体" w:hAnsi="Arial" w:cs="Times New Roman"/>
      <w:kern w:val="0"/>
      <w:sz w:val="24"/>
      <w:szCs w:val="20"/>
    </w:rPr>
  </w:style>
  <w:style w:type="paragraph" w:customStyle="1" w:styleId="xl45">
    <w:name w:val="xl45"/>
    <w:basedOn w:val="Normal"/>
    <w:uiPriority w:val="99"/>
    <w:rsid w:val="00746138"/>
    <w:pPr>
      <w:widowControl/>
      <w:pBdr>
        <w:top w:val="single" w:sz="4" w:space="0" w:color="auto"/>
        <w:bottom w:val="single" w:sz="4" w:space="0" w:color="auto"/>
        <w:right w:val="single" w:sz="4" w:space="0" w:color="auto"/>
      </w:pBdr>
      <w:adjustRightInd/>
      <w:spacing w:before="100" w:beforeAutospacing="1" w:after="100" w:afterAutospacing="1" w:line="240" w:lineRule="auto"/>
      <w:ind w:firstLineChars="200" w:firstLine="200"/>
      <w:jc w:val="center"/>
      <w:textAlignment w:val="auto"/>
    </w:pPr>
    <w:rPr>
      <w:rFonts w:cs="宋体"/>
      <w:kern w:val="0"/>
    </w:rPr>
  </w:style>
  <w:style w:type="paragraph" w:customStyle="1" w:styleId="xl48">
    <w:name w:val="xl48"/>
    <w:basedOn w:val="Normal"/>
    <w:uiPriority w:val="99"/>
    <w:rsid w:val="00746138"/>
    <w:pPr>
      <w:widowControl/>
      <w:pBdr>
        <w:top w:val="single" w:sz="4" w:space="0" w:color="auto"/>
        <w:bottom w:val="single" w:sz="4" w:space="0" w:color="auto"/>
      </w:pBdr>
      <w:adjustRightInd/>
      <w:spacing w:before="100" w:beforeAutospacing="1" w:after="100" w:afterAutospacing="1" w:line="240" w:lineRule="auto"/>
      <w:ind w:firstLineChars="200" w:firstLine="200"/>
      <w:jc w:val="center"/>
      <w:textAlignment w:val="center"/>
    </w:pPr>
    <w:rPr>
      <w:rFonts w:ascii="Arial Unicode MS" w:hAnsi="Arial Unicode MS"/>
      <w:kern w:val="0"/>
      <w:sz w:val="20"/>
      <w:szCs w:val="20"/>
    </w:rPr>
  </w:style>
  <w:style w:type="paragraph" w:customStyle="1" w:styleId="font9">
    <w:name w:val="font9"/>
    <w:basedOn w:val="Normal"/>
    <w:qFormat/>
    <w:rsid w:val="00746138"/>
    <w:pPr>
      <w:widowControl/>
      <w:adjustRightInd/>
      <w:spacing w:before="100" w:beforeAutospacing="1" w:after="100" w:afterAutospacing="1" w:line="240" w:lineRule="auto"/>
      <w:ind w:firstLineChars="200" w:firstLine="200"/>
      <w:jc w:val="left"/>
      <w:textAlignment w:val="auto"/>
    </w:pPr>
    <w:rPr>
      <w:rFonts w:ascii="Times New Roman" w:hAnsi="Times New Roman"/>
      <w:kern w:val="0"/>
      <w:szCs w:val="20"/>
    </w:rPr>
  </w:style>
  <w:style w:type="paragraph" w:customStyle="1" w:styleId="a7">
    <w:name w:val="新余二级标题"/>
    <w:basedOn w:val="a2"/>
    <w:link w:val="Char3"/>
    <w:uiPriority w:val="99"/>
    <w:rsid w:val="00746138"/>
    <w:pPr>
      <w:jc w:val="center"/>
    </w:pPr>
    <w:rPr>
      <w:rFonts w:eastAsia="黑体"/>
    </w:rPr>
  </w:style>
  <w:style w:type="paragraph" w:customStyle="1" w:styleId="a2">
    <w:name w:val="二级标题"/>
    <w:basedOn w:val="Heading2"/>
    <w:link w:val="a1"/>
    <w:uiPriority w:val="99"/>
    <w:rsid w:val="00746138"/>
    <w:pPr>
      <w:numPr>
        <w:ilvl w:val="0"/>
        <w:numId w:val="0"/>
      </w:numPr>
      <w:spacing w:beforeLines="100" w:afterLines="100" w:line="360" w:lineRule="auto"/>
      <w:jc w:val="both"/>
    </w:pPr>
    <w:rPr>
      <w:rFonts w:asciiTheme="minorHAnsi" w:hAnsiTheme="minorHAnsi" w:cstheme="minorBidi"/>
      <w:bCs w:val="0"/>
      <w:sz w:val="24"/>
      <w:szCs w:val="22"/>
    </w:rPr>
  </w:style>
  <w:style w:type="paragraph" w:customStyle="1" w:styleId="font8">
    <w:name w:val="font8"/>
    <w:basedOn w:val="Normal"/>
    <w:qFormat/>
    <w:rsid w:val="00746138"/>
    <w:pPr>
      <w:widowControl/>
      <w:adjustRightInd/>
      <w:spacing w:before="100" w:beforeAutospacing="1" w:after="100" w:afterAutospacing="1" w:line="240" w:lineRule="auto"/>
      <w:ind w:firstLineChars="200" w:firstLine="200"/>
      <w:jc w:val="left"/>
      <w:textAlignment w:val="auto"/>
    </w:pPr>
    <w:rPr>
      <w:rFonts w:ascii="楷体_GB2312" w:eastAsia="楷体_GB2312" w:hAnsi="黑体"/>
      <w:kern w:val="0"/>
      <w:sz w:val="18"/>
      <w:szCs w:val="20"/>
    </w:rPr>
  </w:style>
  <w:style w:type="paragraph" w:customStyle="1" w:styleId="xl32">
    <w:name w:val="xl32"/>
    <w:basedOn w:val="Normal"/>
    <w:uiPriority w:val="99"/>
    <w:qFormat/>
    <w:rsid w:val="00746138"/>
    <w:pPr>
      <w:widowControl/>
      <w:pBdr>
        <w:bottom w:val="single" w:sz="4" w:space="0" w:color="auto"/>
        <w:right w:val="single" w:sz="4" w:space="0" w:color="auto"/>
      </w:pBdr>
      <w:adjustRightInd/>
      <w:spacing w:before="100" w:beforeAutospacing="1" w:after="100" w:afterAutospacing="1" w:line="240" w:lineRule="auto"/>
      <w:ind w:firstLineChars="200" w:firstLine="200"/>
      <w:jc w:val="center"/>
      <w:textAlignment w:val="top"/>
    </w:pPr>
    <w:rPr>
      <w:rFonts w:ascii="Times New Roman" w:hAnsi="Times New Roman"/>
      <w:kern w:val="0"/>
      <w:sz w:val="18"/>
      <w:szCs w:val="18"/>
    </w:rPr>
  </w:style>
  <w:style w:type="paragraph" w:customStyle="1" w:styleId="xl44">
    <w:name w:val="xl44"/>
    <w:basedOn w:val="Normal"/>
    <w:uiPriority w:val="99"/>
    <w:rsid w:val="00746138"/>
    <w:pPr>
      <w:widowControl/>
      <w:pBdr>
        <w:top w:val="single" w:sz="4" w:space="0" w:color="auto"/>
        <w:bottom w:val="single" w:sz="4" w:space="0" w:color="auto"/>
        <w:right w:val="single" w:sz="4" w:space="0" w:color="auto"/>
      </w:pBdr>
      <w:adjustRightInd/>
      <w:spacing w:before="100" w:beforeAutospacing="1" w:after="100" w:afterAutospacing="1" w:line="240" w:lineRule="auto"/>
      <w:ind w:firstLineChars="200" w:firstLine="200"/>
      <w:jc w:val="center"/>
      <w:textAlignment w:val="auto"/>
    </w:pPr>
    <w:rPr>
      <w:rFonts w:cs="宋体"/>
      <w:kern w:val="0"/>
    </w:rPr>
  </w:style>
  <w:style w:type="paragraph" w:customStyle="1" w:styleId="xl71">
    <w:name w:val="xl71"/>
    <w:basedOn w:val="Normal"/>
    <w:rsid w:val="00746138"/>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left"/>
      <w:textAlignment w:val="center"/>
    </w:pPr>
    <w:rPr>
      <w:rFonts w:ascii="宋体" w:hAnsi="宋体" w:cs="宋体"/>
      <w:b/>
      <w:bCs/>
      <w:color w:val="000000"/>
      <w:kern w:val="0"/>
      <w:sz w:val="24"/>
    </w:rPr>
  </w:style>
  <w:style w:type="paragraph" w:customStyle="1" w:styleId="font7">
    <w:name w:val="font7"/>
    <w:basedOn w:val="Normal"/>
    <w:qFormat/>
    <w:rsid w:val="00746138"/>
    <w:pPr>
      <w:widowControl/>
      <w:adjustRightInd/>
      <w:spacing w:before="100" w:beforeAutospacing="1" w:after="100" w:afterAutospacing="1" w:line="240" w:lineRule="auto"/>
      <w:ind w:firstLineChars="200" w:firstLine="200"/>
      <w:jc w:val="left"/>
      <w:textAlignment w:val="auto"/>
    </w:pPr>
    <w:rPr>
      <w:rFonts w:cs="宋体"/>
      <w:kern w:val="0"/>
      <w:sz w:val="18"/>
      <w:szCs w:val="18"/>
    </w:rPr>
  </w:style>
  <w:style w:type="paragraph" w:customStyle="1" w:styleId="xl72">
    <w:name w:val="xl72"/>
    <w:basedOn w:val="Normal"/>
    <w:rsid w:val="00746138"/>
    <w:pPr>
      <w:widowControl/>
      <w:pBdr>
        <w:bottom w:val="single" w:sz="8" w:space="0" w:color="auto"/>
        <w:right w:val="single" w:sz="8" w:space="0" w:color="auto"/>
      </w:pBdr>
      <w:shd w:val="clear" w:color="000000" w:fill="FFFFFF"/>
      <w:adjustRightInd/>
      <w:spacing w:before="100" w:beforeAutospacing="1" w:after="100" w:afterAutospacing="1" w:line="240" w:lineRule="auto"/>
      <w:jc w:val="left"/>
      <w:textAlignment w:val="center"/>
    </w:pPr>
    <w:rPr>
      <w:rFonts w:ascii="宋体" w:hAnsi="宋体" w:cs="宋体"/>
      <w:b/>
      <w:bCs/>
      <w:color w:val="000000"/>
      <w:kern w:val="0"/>
      <w:sz w:val="24"/>
    </w:rPr>
  </w:style>
  <w:style w:type="paragraph" w:customStyle="1" w:styleId="xl73">
    <w:name w:val="xl73"/>
    <w:basedOn w:val="Normal"/>
    <w:rsid w:val="00746138"/>
    <w:pPr>
      <w:widowControl/>
      <w:pBdr>
        <w:bottom w:val="single" w:sz="8" w:space="0" w:color="auto"/>
        <w:right w:val="single" w:sz="8" w:space="0" w:color="auto"/>
      </w:pBdr>
      <w:shd w:val="clear" w:color="000000" w:fill="FFFFFF"/>
      <w:adjustRightInd/>
      <w:spacing w:before="100" w:beforeAutospacing="1" w:after="100" w:afterAutospacing="1" w:line="240" w:lineRule="auto"/>
      <w:jc w:val="left"/>
      <w:textAlignment w:val="center"/>
    </w:pPr>
    <w:rPr>
      <w:rFonts w:ascii="宋体" w:hAnsi="宋体" w:cs="宋体"/>
      <w:color w:val="000000"/>
      <w:kern w:val="0"/>
      <w:sz w:val="24"/>
    </w:rPr>
  </w:style>
  <w:style w:type="paragraph" w:customStyle="1" w:styleId="a0">
    <w:name w:val="一级标题"/>
    <w:basedOn w:val="Normal"/>
    <w:link w:val="a"/>
    <w:uiPriority w:val="99"/>
    <w:rsid w:val="00746138"/>
    <w:pPr>
      <w:spacing w:line="360" w:lineRule="auto"/>
      <w:jc w:val="center"/>
    </w:pPr>
    <w:rPr>
      <w:rFonts w:asciiTheme="minorHAnsi" w:eastAsia="黑体" w:hAnsiTheme="minorHAnsi" w:cstheme="minorBidi"/>
      <w:b/>
      <w:sz w:val="24"/>
      <w:szCs w:val="22"/>
    </w:rPr>
  </w:style>
  <w:style w:type="paragraph" w:customStyle="1" w:styleId="xl46">
    <w:name w:val="xl46"/>
    <w:basedOn w:val="Normal"/>
    <w:uiPriority w:val="99"/>
    <w:rsid w:val="00746138"/>
    <w:pPr>
      <w:widowControl/>
      <w:pBdr>
        <w:bottom w:val="single" w:sz="4" w:space="0" w:color="auto"/>
        <w:right w:val="single" w:sz="4" w:space="0" w:color="auto"/>
      </w:pBdr>
      <w:adjustRightInd/>
      <w:spacing w:before="100" w:beforeAutospacing="1" w:after="100" w:afterAutospacing="1" w:line="240" w:lineRule="auto"/>
      <w:ind w:firstLineChars="200" w:firstLine="200"/>
      <w:jc w:val="center"/>
      <w:textAlignment w:val="center"/>
    </w:pPr>
    <w:rPr>
      <w:rFonts w:ascii="Arial Unicode MS" w:hAnsi="Arial Unicode MS"/>
      <w:kern w:val="0"/>
      <w:sz w:val="20"/>
      <w:szCs w:val="20"/>
    </w:rPr>
  </w:style>
  <w:style w:type="paragraph" w:customStyle="1" w:styleId="af3">
    <w:name w:val="表格和图"/>
    <w:basedOn w:val="Normal"/>
    <w:uiPriority w:val="99"/>
    <w:qFormat/>
    <w:rsid w:val="00746138"/>
    <w:pPr>
      <w:spacing w:line="360" w:lineRule="auto"/>
      <w:ind w:firstLineChars="200" w:firstLine="360"/>
      <w:jc w:val="center"/>
    </w:pPr>
    <w:rPr>
      <w:rFonts w:ascii="Times New Roman" w:hAnsi="宋体"/>
      <w:b/>
      <w:sz w:val="18"/>
      <w:szCs w:val="18"/>
    </w:rPr>
  </w:style>
  <w:style w:type="paragraph" w:customStyle="1" w:styleId="xl51">
    <w:name w:val="xl51"/>
    <w:basedOn w:val="Normal"/>
    <w:uiPriority w:val="99"/>
    <w:rsid w:val="00746138"/>
    <w:pPr>
      <w:widowControl/>
      <w:pBdr>
        <w:top w:val="single" w:sz="4" w:space="0" w:color="auto"/>
        <w:bottom w:val="single" w:sz="4" w:space="0" w:color="auto"/>
        <w:right w:val="single" w:sz="4" w:space="0" w:color="auto"/>
      </w:pBdr>
      <w:adjustRightInd/>
      <w:spacing w:before="100" w:beforeAutospacing="1" w:after="100" w:afterAutospacing="1" w:line="240" w:lineRule="auto"/>
      <w:ind w:firstLineChars="200" w:firstLine="200"/>
      <w:jc w:val="left"/>
      <w:textAlignment w:val="center"/>
    </w:pPr>
    <w:rPr>
      <w:rFonts w:ascii="Arial Unicode MS" w:hAnsi="Arial Unicode MS"/>
      <w:kern w:val="0"/>
      <w:sz w:val="20"/>
      <w:szCs w:val="20"/>
    </w:rPr>
  </w:style>
  <w:style w:type="paragraph" w:customStyle="1" w:styleId="NoSpacing1">
    <w:name w:val="No Spacing1"/>
    <w:uiPriority w:val="99"/>
    <w:rsid w:val="00746138"/>
    <w:pPr>
      <w:widowControl w:val="0"/>
    </w:pPr>
    <w:rPr>
      <w:rFonts w:ascii="Times New Roman" w:eastAsia="宋体" w:hAnsi="Times New Roman" w:cs="Times New Roman"/>
      <w:spacing w:val="-5"/>
      <w:kern w:val="0"/>
      <w:sz w:val="20"/>
    </w:rPr>
  </w:style>
  <w:style w:type="paragraph" w:customStyle="1" w:styleId="xl90">
    <w:name w:val="xl90"/>
    <w:basedOn w:val="Normal"/>
    <w:rsid w:val="00746138"/>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hAnsi="宋体" w:cs="宋体"/>
      <w:color w:val="000000"/>
      <w:kern w:val="0"/>
      <w:sz w:val="24"/>
    </w:rPr>
  </w:style>
  <w:style w:type="paragraph" w:customStyle="1" w:styleId="xl95">
    <w:name w:val="xl95"/>
    <w:basedOn w:val="Normal"/>
    <w:rsid w:val="00746138"/>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right"/>
      <w:textAlignment w:val="center"/>
    </w:pPr>
    <w:rPr>
      <w:rFonts w:ascii="Times New Roman" w:hAnsi="Times New Roman"/>
      <w:b/>
      <w:bCs/>
      <w:color w:val="000000"/>
      <w:kern w:val="0"/>
      <w:sz w:val="24"/>
    </w:rPr>
  </w:style>
  <w:style w:type="paragraph" w:customStyle="1" w:styleId="xl82">
    <w:name w:val="xl82"/>
    <w:basedOn w:val="Normal"/>
    <w:rsid w:val="00746138"/>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left"/>
      <w:textAlignment w:val="center"/>
    </w:pPr>
    <w:rPr>
      <w:rFonts w:ascii="宋体" w:hAnsi="宋体" w:cs="宋体"/>
      <w:b/>
      <w:bCs/>
      <w:color w:val="000000"/>
      <w:kern w:val="0"/>
      <w:sz w:val="24"/>
    </w:rPr>
  </w:style>
  <w:style w:type="paragraph" w:customStyle="1" w:styleId="xl66">
    <w:name w:val="xl66"/>
    <w:basedOn w:val="Normal"/>
    <w:qFormat/>
    <w:rsid w:val="00746138"/>
    <w:pPr>
      <w:widowControl/>
      <w:pBdr>
        <w:bottom w:val="single" w:sz="8" w:space="0" w:color="auto"/>
        <w:right w:val="single" w:sz="8" w:space="0" w:color="auto"/>
      </w:pBdr>
      <w:shd w:val="clear" w:color="000000" w:fill="FFFFFF"/>
      <w:adjustRightInd/>
      <w:spacing w:before="100" w:beforeAutospacing="1" w:after="100" w:afterAutospacing="1" w:line="240" w:lineRule="auto"/>
      <w:jc w:val="left"/>
      <w:textAlignment w:val="center"/>
    </w:pPr>
    <w:rPr>
      <w:rFonts w:ascii="宋体" w:hAnsi="宋体" w:cs="宋体"/>
      <w:color w:val="000000"/>
      <w:kern w:val="0"/>
      <w:sz w:val="24"/>
    </w:rPr>
  </w:style>
  <w:style w:type="paragraph" w:customStyle="1" w:styleId="xl116">
    <w:name w:val="xl116"/>
    <w:basedOn w:val="Normal"/>
    <w:rsid w:val="00746138"/>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line="240" w:lineRule="auto"/>
      <w:jc w:val="center"/>
      <w:textAlignment w:val="center"/>
    </w:pPr>
    <w:rPr>
      <w:rFonts w:ascii="宋体" w:hAnsi="宋体" w:cs="宋体"/>
      <w:b/>
      <w:bCs/>
      <w:color w:val="000000"/>
      <w:kern w:val="0"/>
      <w:sz w:val="24"/>
    </w:rPr>
  </w:style>
  <w:style w:type="paragraph" w:customStyle="1" w:styleId="20">
    <w:name w:val="正文文本 (2)"/>
    <w:basedOn w:val="Normal"/>
    <w:link w:val="2"/>
    <w:uiPriority w:val="99"/>
    <w:qFormat/>
    <w:rsid w:val="00746138"/>
    <w:pPr>
      <w:shd w:val="clear" w:color="auto" w:fill="FFFFFF"/>
      <w:adjustRightInd/>
      <w:spacing w:line="240" w:lineRule="atLeast"/>
      <w:jc w:val="distribute"/>
      <w:textAlignment w:val="auto"/>
    </w:pPr>
    <w:rPr>
      <w:rFonts w:ascii="黑体" w:eastAsia="黑体" w:hAnsi="黑体" w:cstheme="minorBidi"/>
      <w:sz w:val="26"/>
      <w:szCs w:val="22"/>
      <w:shd w:val="clear" w:color="auto" w:fill="FFFFFF"/>
    </w:rPr>
  </w:style>
  <w:style w:type="paragraph" w:customStyle="1" w:styleId="font12">
    <w:name w:val="font12"/>
    <w:basedOn w:val="Normal"/>
    <w:rsid w:val="00746138"/>
    <w:pPr>
      <w:widowControl/>
      <w:adjustRightInd/>
      <w:spacing w:before="100" w:beforeAutospacing="1" w:after="100" w:afterAutospacing="1" w:line="240" w:lineRule="auto"/>
      <w:jc w:val="left"/>
      <w:textAlignment w:val="auto"/>
    </w:pPr>
    <w:rPr>
      <w:rFonts w:ascii="Tahoma" w:hAnsi="Tahoma" w:cs="Tahoma"/>
      <w:b/>
      <w:bCs/>
      <w:color w:val="000000"/>
      <w:kern w:val="0"/>
      <w:szCs w:val="22"/>
    </w:rPr>
  </w:style>
  <w:style w:type="paragraph" w:customStyle="1" w:styleId="af4">
    <w:name w:val="图表标题"/>
    <w:basedOn w:val="Normal"/>
    <w:uiPriority w:val="99"/>
    <w:qFormat/>
    <w:rsid w:val="00746138"/>
    <w:pPr>
      <w:widowControl/>
      <w:adjustRightInd/>
      <w:spacing w:line="240" w:lineRule="atLeast"/>
      <w:jc w:val="center"/>
      <w:textAlignment w:val="auto"/>
    </w:pPr>
    <w:rPr>
      <w:kern w:val="0"/>
      <w:sz w:val="21"/>
      <w:szCs w:val="20"/>
    </w:rPr>
  </w:style>
  <w:style w:type="paragraph" w:customStyle="1" w:styleId="Char16">
    <w:name w:val="Char1"/>
    <w:basedOn w:val="Normal"/>
    <w:uiPriority w:val="99"/>
    <w:rsid w:val="00746138"/>
    <w:pPr>
      <w:adjustRightInd/>
      <w:spacing w:line="240" w:lineRule="auto"/>
      <w:textAlignment w:val="auto"/>
    </w:pPr>
    <w:rPr>
      <w:rFonts w:ascii="Tahoma" w:hAnsi="Tahoma" w:cs="Tahoma"/>
      <w:sz w:val="24"/>
    </w:rPr>
  </w:style>
  <w:style w:type="paragraph" w:customStyle="1" w:styleId="Style2">
    <w:name w:val="Style 2"/>
    <w:basedOn w:val="Normal"/>
    <w:uiPriority w:val="99"/>
    <w:rsid w:val="00746138"/>
    <w:pPr>
      <w:autoSpaceDE w:val="0"/>
      <w:autoSpaceDN w:val="0"/>
      <w:spacing w:line="240" w:lineRule="auto"/>
      <w:jc w:val="left"/>
      <w:textAlignment w:val="auto"/>
    </w:pPr>
    <w:rPr>
      <w:rFonts w:ascii="Times New Roman" w:hAnsi="Times New Roman"/>
      <w:kern w:val="0"/>
      <w:sz w:val="24"/>
      <w:lang w:eastAsia="en-US"/>
    </w:rPr>
  </w:style>
  <w:style w:type="paragraph" w:customStyle="1" w:styleId="font16">
    <w:name w:val="font16"/>
    <w:basedOn w:val="Normal"/>
    <w:qFormat/>
    <w:rsid w:val="00746138"/>
    <w:pPr>
      <w:widowControl/>
      <w:adjustRightInd/>
      <w:spacing w:before="100" w:beforeAutospacing="1" w:after="100" w:afterAutospacing="1" w:line="240" w:lineRule="auto"/>
      <w:jc w:val="left"/>
      <w:textAlignment w:val="auto"/>
    </w:pPr>
    <w:rPr>
      <w:rFonts w:ascii="宋体" w:hAnsi="宋体" w:cs="宋体"/>
      <w:b/>
      <w:bCs/>
      <w:color w:val="000000"/>
      <w:kern w:val="0"/>
      <w:sz w:val="24"/>
    </w:rPr>
  </w:style>
  <w:style w:type="paragraph" w:customStyle="1" w:styleId="xl96">
    <w:name w:val="xl96"/>
    <w:basedOn w:val="Normal"/>
    <w:rsid w:val="00746138"/>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hAnsi="宋体" w:cs="宋体"/>
      <w:b/>
      <w:bCs/>
      <w:color w:val="000000"/>
      <w:kern w:val="0"/>
      <w:sz w:val="24"/>
    </w:rPr>
  </w:style>
  <w:style w:type="paragraph" w:customStyle="1" w:styleId="xl78">
    <w:name w:val="xl78"/>
    <w:basedOn w:val="Normal"/>
    <w:rsid w:val="00746138"/>
    <w:pPr>
      <w:widowControl/>
      <w:pBdr>
        <w:bottom w:val="single" w:sz="8" w:space="0" w:color="auto"/>
        <w:right w:val="single" w:sz="8" w:space="0" w:color="auto"/>
      </w:pBdr>
      <w:shd w:val="clear" w:color="000000" w:fill="FFFFFF"/>
      <w:adjustRightInd/>
      <w:spacing w:before="100" w:beforeAutospacing="1" w:after="100" w:afterAutospacing="1" w:line="240" w:lineRule="auto"/>
      <w:jc w:val="center"/>
      <w:textAlignment w:val="auto"/>
    </w:pPr>
    <w:rPr>
      <w:rFonts w:ascii="宋体" w:hAnsi="宋体" w:cs="宋体"/>
      <w:kern w:val="0"/>
      <w:sz w:val="21"/>
      <w:szCs w:val="21"/>
    </w:rPr>
  </w:style>
  <w:style w:type="paragraph" w:customStyle="1" w:styleId="font17">
    <w:name w:val="font17"/>
    <w:basedOn w:val="Normal"/>
    <w:qFormat/>
    <w:rsid w:val="00746138"/>
    <w:pPr>
      <w:widowControl/>
      <w:adjustRightInd/>
      <w:spacing w:before="100" w:beforeAutospacing="1" w:after="100" w:afterAutospacing="1" w:line="240" w:lineRule="auto"/>
      <w:jc w:val="left"/>
      <w:textAlignment w:val="auto"/>
    </w:pPr>
    <w:rPr>
      <w:rFonts w:ascii="宋体" w:hAnsi="宋体" w:cs="宋体"/>
      <w:kern w:val="0"/>
      <w:szCs w:val="22"/>
    </w:rPr>
  </w:style>
  <w:style w:type="paragraph" w:customStyle="1" w:styleId="xl74">
    <w:name w:val="xl74"/>
    <w:basedOn w:val="Normal"/>
    <w:rsid w:val="00746138"/>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right"/>
      <w:textAlignment w:val="center"/>
    </w:pPr>
    <w:rPr>
      <w:rFonts w:ascii="Times New Roman" w:hAnsi="Times New Roman"/>
      <w:color w:val="000000"/>
      <w:kern w:val="0"/>
      <w:sz w:val="24"/>
    </w:rPr>
  </w:style>
  <w:style w:type="paragraph" w:customStyle="1" w:styleId="font15">
    <w:name w:val="font15"/>
    <w:basedOn w:val="Normal"/>
    <w:qFormat/>
    <w:rsid w:val="00746138"/>
    <w:pPr>
      <w:widowControl/>
      <w:adjustRightInd/>
      <w:spacing w:before="100" w:beforeAutospacing="1" w:after="100" w:afterAutospacing="1" w:line="240" w:lineRule="auto"/>
      <w:jc w:val="left"/>
      <w:textAlignment w:val="auto"/>
    </w:pPr>
    <w:rPr>
      <w:rFonts w:ascii="宋体" w:hAnsi="宋体" w:cs="宋体"/>
      <w:kern w:val="0"/>
      <w:sz w:val="18"/>
      <w:szCs w:val="18"/>
    </w:rPr>
  </w:style>
  <w:style w:type="paragraph" w:customStyle="1" w:styleId="xl110">
    <w:name w:val="xl110"/>
    <w:basedOn w:val="Normal"/>
    <w:rsid w:val="00746138"/>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cs="Arial"/>
      <w:kern w:val="0"/>
      <w:sz w:val="24"/>
    </w:rPr>
  </w:style>
  <w:style w:type="paragraph" w:customStyle="1" w:styleId="xl89">
    <w:name w:val="xl89"/>
    <w:basedOn w:val="Normal"/>
    <w:rsid w:val="00746138"/>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center"/>
      <w:textAlignment w:val="auto"/>
    </w:pPr>
    <w:rPr>
      <w:rFonts w:ascii="宋体" w:hAnsi="宋体" w:cs="宋体"/>
      <w:color w:val="000000"/>
      <w:kern w:val="0"/>
      <w:sz w:val="24"/>
    </w:rPr>
  </w:style>
  <w:style w:type="paragraph" w:customStyle="1" w:styleId="xl104">
    <w:name w:val="xl104"/>
    <w:basedOn w:val="Normal"/>
    <w:rsid w:val="00746138"/>
    <w:pPr>
      <w:widowControl/>
      <w:pBdr>
        <w:bottom w:val="single" w:sz="8" w:space="0" w:color="auto"/>
        <w:right w:val="single" w:sz="8" w:space="0" w:color="auto"/>
      </w:pBdr>
      <w:shd w:val="clear" w:color="000000" w:fill="FFFFFF"/>
      <w:adjustRightInd/>
      <w:spacing w:before="100" w:beforeAutospacing="1" w:after="100" w:afterAutospacing="1" w:line="240" w:lineRule="auto"/>
      <w:jc w:val="left"/>
      <w:textAlignment w:val="center"/>
    </w:pPr>
    <w:rPr>
      <w:rFonts w:ascii="宋体" w:hAnsi="宋体" w:cs="宋体"/>
      <w:b/>
      <w:bCs/>
      <w:color w:val="000000"/>
      <w:kern w:val="0"/>
      <w:sz w:val="24"/>
    </w:rPr>
  </w:style>
  <w:style w:type="paragraph" w:customStyle="1" w:styleId="xl65">
    <w:name w:val="xl65"/>
    <w:basedOn w:val="Normal"/>
    <w:rsid w:val="00746138"/>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left"/>
      <w:textAlignment w:val="center"/>
    </w:pPr>
    <w:rPr>
      <w:rFonts w:ascii="宋体" w:hAnsi="宋体" w:cs="宋体"/>
      <w:color w:val="000000"/>
      <w:kern w:val="0"/>
      <w:sz w:val="24"/>
    </w:rPr>
  </w:style>
  <w:style w:type="paragraph" w:customStyle="1" w:styleId="xl106">
    <w:name w:val="xl106"/>
    <w:basedOn w:val="Normal"/>
    <w:qFormat/>
    <w:rsid w:val="00746138"/>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left"/>
      <w:textAlignment w:val="center"/>
    </w:pPr>
    <w:rPr>
      <w:rFonts w:ascii="宋体" w:hAnsi="宋体" w:cs="宋体"/>
      <w:color w:val="000000"/>
      <w:kern w:val="0"/>
      <w:sz w:val="24"/>
    </w:rPr>
  </w:style>
  <w:style w:type="paragraph" w:customStyle="1" w:styleId="xl91">
    <w:name w:val="xl91"/>
    <w:basedOn w:val="Normal"/>
    <w:rsid w:val="00746138"/>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hAnsi="宋体" w:cs="宋体"/>
      <w:color w:val="000000"/>
      <w:kern w:val="0"/>
      <w:sz w:val="24"/>
    </w:rPr>
  </w:style>
  <w:style w:type="paragraph" w:customStyle="1" w:styleId="xl117">
    <w:name w:val="xl117"/>
    <w:basedOn w:val="Normal"/>
    <w:rsid w:val="00746138"/>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hAnsi="宋体" w:cs="宋体"/>
      <w:b/>
      <w:bCs/>
      <w:color w:val="000000"/>
      <w:kern w:val="0"/>
      <w:sz w:val="24"/>
    </w:rPr>
  </w:style>
  <w:style w:type="paragraph" w:customStyle="1" w:styleId="xl109">
    <w:name w:val="xl109"/>
    <w:basedOn w:val="Normal"/>
    <w:rsid w:val="00746138"/>
    <w:pPr>
      <w:widowControl/>
      <w:pBdr>
        <w:bottom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cs="Arial"/>
      <w:kern w:val="0"/>
      <w:sz w:val="24"/>
    </w:rPr>
  </w:style>
  <w:style w:type="paragraph" w:customStyle="1" w:styleId="xl67">
    <w:name w:val="xl67"/>
    <w:basedOn w:val="Normal"/>
    <w:qFormat/>
    <w:rsid w:val="00746138"/>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right"/>
      <w:textAlignment w:val="center"/>
    </w:pPr>
    <w:rPr>
      <w:rFonts w:ascii="Times New Roman" w:hAnsi="Times New Roman"/>
      <w:b/>
      <w:bCs/>
      <w:color w:val="000000"/>
      <w:kern w:val="0"/>
      <w:sz w:val="24"/>
    </w:rPr>
  </w:style>
  <w:style w:type="paragraph" w:customStyle="1" w:styleId="xl93">
    <w:name w:val="xl93"/>
    <w:basedOn w:val="Normal"/>
    <w:rsid w:val="00746138"/>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jc w:val="center"/>
      <w:textAlignment w:val="auto"/>
    </w:pPr>
    <w:rPr>
      <w:rFonts w:ascii="宋体" w:hAnsi="宋体" w:cs="宋体"/>
      <w:color w:val="000000"/>
      <w:kern w:val="0"/>
      <w:sz w:val="24"/>
    </w:rPr>
  </w:style>
  <w:style w:type="paragraph" w:customStyle="1" w:styleId="xl69">
    <w:name w:val="xl69"/>
    <w:basedOn w:val="Normal"/>
    <w:rsid w:val="00746138"/>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textAlignment w:val="center"/>
    </w:pPr>
    <w:rPr>
      <w:rFonts w:cs="Arial"/>
      <w:color w:val="000000"/>
      <w:kern w:val="0"/>
      <w:sz w:val="24"/>
    </w:rPr>
  </w:style>
  <w:style w:type="paragraph" w:customStyle="1" w:styleId="xl114">
    <w:name w:val="xl114"/>
    <w:basedOn w:val="Normal"/>
    <w:rsid w:val="00746138"/>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hAnsi="宋体" w:cs="宋体"/>
      <w:b/>
      <w:bCs/>
      <w:color w:val="000000"/>
      <w:kern w:val="0"/>
      <w:sz w:val="24"/>
    </w:rPr>
  </w:style>
  <w:style w:type="paragraph" w:customStyle="1" w:styleId="xl70">
    <w:name w:val="xl70"/>
    <w:basedOn w:val="Normal"/>
    <w:rsid w:val="00746138"/>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left"/>
      <w:textAlignment w:val="center"/>
    </w:pPr>
    <w:rPr>
      <w:rFonts w:ascii="Times New Roman" w:hAnsi="Times New Roman"/>
      <w:color w:val="000000"/>
      <w:kern w:val="0"/>
      <w:sz w:val="24"/>
    </w:rPr>
  </w:style>
  <w:style w:type="paragraph" w:customStyle="1" w:styleId="xl94">
    <w:name w:val="xl94"/>
    <w:basedOn w:val="Normal"/>
    <w:rsid w:val="00746138"/>
    <w:pPr>
      <w:widowControl/>
      <w:adjustRightInd/>
      <w:spacing w:before="100" w:beforeAutospacing="1" w:after="100" w:afterAutospacing="1" w:line="240" w:lineRule="auto"/>
      <w:jc w:val="center"/>
      <w:textAlignment w:val="auto"/>
    </w:pPr>
    <w:rPr>
      <w:rFonts w:ascii="宋体" w:hAnsi="宋体" w:cs="宋体"/>
      <w:color w:val="000000"/>
      <w:kern w:val="0"/>
      <w:sz w:val="24"/>
    </w:rPr>
  </w:style>
  <w:style w:type="paragraph" w:customStyle="1" w:styleId="xl79">
    <w:name w:val="xl79"/>
    <w:basedOn w:val="Normal"/>
    <w:rsid w:val="00746138"/>
    <w:pPr>
      <w:widowControl/>
      <w:pBdr>
        <w:bottom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hAnsi="宋体" w:cs="宋体"/>
      <w:kern w:val="0"/>
      <w:sz w:val="21"/>
      <w:szCs w:val="21"/>
    </w:rPr>
  </w:style>
  <w:style w:type="paragraph" w:customStyle="1" w:styleId="xl80">
    <w:name w:val="xl80"/>
    <w:basedOn w:val="Normal"/>
    <w:rsid w:val="00746138"/>
    <w:pPr>
      <w:widowControl/>
      <w:pBdr>
        <w:bottom w:val="single" w:sz="8" w:space="0" w:color="auto"/>
        <w:right w:val="single" w:sz="8" w:space="0" w:color="auto"/>
      </w:pBdr>
      <w:shd w:val="clear" w:color="000000" w:fill="FFFFFF"/>
      <w:adjustRightInd/>
      <w:spacing w:before="100" w:beforeAutospacing="1" w:after="100" w:afterAutospacing="1" w:line="240" w:lineRule="auto"/>
      <w:jc w:val="left"/>
      <w:textAlignment w:val="center"/>
    </w:pPr>
    <w:rPr>
      <w:rFonts w:ascii="宋体" w:hAnsi="宋体" w:cs="宋体"/>
      <w:color w:val="000000"/>
      <w:kern w:val="0"/>
      <w:sz w:val="24"/>
    </w:rPr>
  </w:style>
  <w:style w:type="paragraph" w:customStyle="1" w:styleId="xl81">
    <w:name w:val="xl81"/>
    <w:basedOn w:val="Normal"/>
    <w:rsid w:val="00746138"/>
    <w:pPr>
      <w:widowControl/>
      <w:pBdr>
        <w:bottom w:val="single" w:sz="8" w:space="0" w:color="auto"/>
        <w:right w:val="single" w:sz="8" w:space="0" w:color="auto"/>
      </w:pBdr>
      <w:shd w:val="clear" w:color="000000" w:fill="FFFFFF"/>
      <w:adjustRightInd/>
      <w:spacing w:before="100" w:beforeAutospacing="1" w:after="100" w:afterAutospacing="1" w:line="240" w:lineRule="auto"/>
      <w:jc w:val="left"/>
      <w:textAlignment w:val="center"/>
    </w:pPr>
    <w:rPr>
      <w:rFonts w:ascii="宋体" w:hAnsi="宋体" w:cs="宋体"/>
      <w:color w:val="000000"/>
      <w:kern w:val="0"/>
      <w:sz w:val="24"/>
    </w:rPr>
  </w:style>
  <w:style w:type="paragraph" w:customStyle="1" w:styleId="xl107">
    <w:name w:val="xl107"/>
    <w:basedOn w:val="Normal"/>
    <w:qFormat/>
    <w:rsid w:val="00746138"/>
    <w:pPr>
      <w:widowControl/>
      <w:pBdr>
        <w:bottom w:val="single" w:sz="8" w:space="0" w:color="auto"/>
        <w:right w:val="single" w:sz="8" w:space="0" w:color="auto"/>
      </w:pBdr>
      <w:shd w:val="clear" w:color="000000" w:fill="FFFFFF"/>
      <w:adjustRightInd/>
      <w:spacing w:before="100" w:beforeAutospacing="1" w:after="100" w:afterAutospacing="1" w:line="240" w:lineRule="auto"/>
      <w:jc w:val="left"/>
      <w:textAlignment w:val="center"/>
    </w:pPr>
    <w:rPr>
      <w:rFonts w:ascii="宋体" w:hAnsi="宋体" w:cs="宋体"/>
      <w:b/>
      <w:bCs/>
      <w:kern w:val="0"/>
      <w:sz w:val="24"/>
    </w:rPr>
  </w:style>
  <w:style w:type="paragraph" w:customStyle="1" w:styleId="xl83">
    <w:name w:val="xl83"/>
    <w:basedOn w:val="Normal"/>
    <w:qFormat/>
    <w:rsid w:val="00746138"/>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right"/>
      <w:textAlignment w:val="center"/>
    </w:pPr>
    <w:rPr>
      <w:rFonts w:ascii="Times New Roman" w:hAnsi="Times New Roman"/>
      <w:color w:val="000000"/>
      <w:kern w:val="0"/>
      <w:sz w:val="24"/>
    </w:rPr>
  </w:style>
  <w:style w:type="paragraph" w:customStyle="1" w:styleId="xl84">
    <w:name w:val="xl84"/>
    <w:basedOn w:val="Normal"/>
    <w:rsid w:val="00746138"/>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cs="Arial"/>
      <w:color w:val="000000"/>
      <w:kern w:val="0"/>
      <w:sz w:val="20"/>
      <w:szCs w:val="20"/>
    </w:rPr>
  </w:style>
  <w:style w:type="paragraph" w:customStyle="1" w:styleId="xl85">
    <w:name w:val="xl85"/>
    <w:basedOn w:val="Normal"/>
    <w:rsid w:val="00746138"/>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right"/>
      <w:textAlignment w:val="center"/>
    </w:pPr>
    <w:rPr>
      <w:rFonts w:ascii="Times New Roman" w:hAnsi="Times New Roman"/>
      <w:color w:val="000000"/>
      <w:kern w:val="0"/>
      <w:sz w:val="24"/>
    </w:rPr>
  </w:style>
  <w:style w:type="paragraph" w:customStyle="1" w:styleId="xl87">
    <w:name w:val="xl87"/>
    <w:basedOn w:val="Normal"/>
    <w:rsid w:val="00746138"/>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jc w:val="center"/>
      <w:textAlignment w:val="auto"/>
    </w:pPr>
    <w:rPr>
      <w:rFonts w:ascii="宋体" w:hAnsi="宋体" w:cs="宋体"/>
      <w:color w:val="000000"/>
      <w:kern w:val="0"/>
      <w:sz w:val="24"/>
    </w:rPr>
  </w:style>
  <w:style w:type="paragraph" w:customStyle="1" w:styleId="xl113">
    <w:name w:val="xl113"/>
    <w:basedOn w:val="Normal"/>
    <w:rsid w:val="00746138"/>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hAnsi="宋体" w:cs="宋体"/>
      <w:color w:val="000000"/>
      <w:kern w:val="0"/>
      <w:sz w:val="24"/>
    </w:rPr>
  </w:style>
  <w:style w:type="paragraph" w:customStyle="1" w:styleId="xl98">
    <w:name w:val="xl98"/>
    <w:basedOn w:val="Normal"/>
    <w:rsid w:val="00746138"/>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hAnsi="宋体" w:cs="宋体"/>
      <w:b/>
      <w:bCs/>
      <w:color w:val="000000"/>
      <w:kern w:val="0"/>
      <w:sz w:val="24"/>
    </w:rPr>
  </w:style>
  <w:style w:type="paragraph" w:customStyle="1" w:styleId="xl115">
    <w:name w:val="xl115"/>
    <w:basedOn w:val="Normal"/>
    <w:rsid w:val="00746138"/>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hAnsi="宋体" w:cs="宋体"/>
      <w:b/>
      <w:bCs/>
      <w:color w:val="000000"/>
      <w:kern w:val="0"/>
      <w:sz w:val="24"/>
    </w:rPr>
  </w:style>
  <w:style w:type="paragraph" w:customStyle="1" w:styleId="xl99">
    <w:name w:val="xl99"/>
    <w:basedOn w:val="Normal"/>
    <w:rsid w:val="00746138"/>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hAnsi="宋体" w:cs="宋体"/>
      <w:b/>
      <w:bCs/>
      <w:color w:val="000000"/>
      <w:kern w:val="0"/>
      <w:sz w:val="24"/>
    </w:rPr>
  </w:style>
  <w:style w:type="paragraph" w:customStyle="1" w:styleId="xl100">
    <w:name w:val="xl100"/>
    <w:basedOn w:val="Normal"/>
    <w:rsid w:val="00746138"/>
    <w:pPr>
      <w:widowControl/>
      <w:adjustRightInd/>
      <w:spacing w:before="100" w:beforeAutospacing="1" w:after="100" w:afterAutospacing="1" w:line="240" w:lineRule="auto"/>
      <w:jc w:val="left"/>
      <w:textAlignment w:val="auto"/>
    </w:pPr>
    <w:rPr>
      <w:rFonts w:ascii="宋体" w:hAnsi="宋体" w:cs="宋体"/>
      <w:b/>
      <w:bCs/>
      <w:kern w:val="0"/>
      <w:sz w:val="24"/>
    </w:rPr>
  </w:style>
  <w:style w:type="paragraph" w:customStyle="1" w:styleId="xl101">
    <w:name w:val="xl101"/>
    <w:basedOn w:val="Normal"/>
    <w:rsid w:val="00746138"/>
    <w:pPr>
      <w:widowControl/>
      <w:pBdr>
        <w:bottom w:val="single" w:sz="8" w:space="0" w:color="auto"/>
        <w:right w:val="single" w:sz="8" w:space="0" w:color="auto"/>
      </w:pBdr>
      <w:shd w:val="clear" w:color="000000" w:fill="FFFFFF"/>
      <w:adjustRightInd/>
      <w:spacing w:before="100" w:beforeAutospacing="1" w:after="100" w:afterAutospacing="1" w:line="240" w:lineRule="auto"/>
      <w:jc w:val="left"/>
      <w:textAlignment w:val="center"/>
    </w:pPr>
    <w:rPr>
      <w:rFonts w:ascii="宋体" w:hAnsi="宋体" w:cs="宋体"/>
      <w:b/>
      <w:bCs/>
      <w:color w:val="000000"/>
      <w:kern w:val="0"/>
      <w:sz w:val="24"/>
    </w:rPr>
  </w:style>
  <w:style w:type="paragraph" w:customStyle="1" w:styleId="xl103">
    <w:name w:val="xl103"/>
    <w:basedOn w:val="Normal"/>
    <w:rsid w:val="00746138"/>
    <w:pPr>
      <w:widowControl/>
      <w:pBdr>
        <w:bottom w:val="single" w:sz="8" w:space="0" w:color="auto"/>
        <w:right w:val="single" w:sz="8" w:space="0" w:color="auto"/>
      </w:pBdr>
      <w:shd w:val="clear" w:color="000000" w:fill="FFFFFF"/>
      <w:adjustRightInd/>
      <w:spacing w:before="100" w:beforeAutospacing="1" w:after="100" w:afterAutospacing="1" w:line="240" w:lineRule="auto"/>
      <w:jc w:val="left"/>
      <w:textAlignment w:val="center"/>
    </w:pPr>
    <w:rPr>
      <w:rFonts w:ascii="宋体" w:hAnsi="宋体" w:cs="宋体"/>
      <w:b/>
      <w:bCs/>
      <w:color w:val="000000"/>
      <w:kern w:val="0"/>
      <w:sz w:val="24"/>
    </w:rPr>
  </w:style>
  <w:style w:type="paragraph" w:customStyle="1" w:styleId="xl105">
    <w:name w:val="xl105"/>
    <w:basedOn w:val="Normal"/>
    <w:rsid w:val="00746138"/>
    <w:pPr>
      <w:widowControl/>
      <w:pBdr>
        <w:bottom w:val="single" w:sz="8" w:space="0" w:color="auto"/>
        <w:right w:val="single" w:sz="8" w:space="0" w:color="auto"/>
      </w:pBdr>
      <w:shd w:val="clear" w:color="000000" w:fill="FFFFFF"/>
      <w:adjustRightInd/>
      <w:spacing w:before="100" w:beforeAutospacing="1" w:after="100" w:afterAutospacing="1" w:line="240" w:lineRule="auto"/>
      <w:jc w:val="left"/>
      <w:textAlignment w:val="center"/>
    </w:pPr>
    <w:rPr>
      <w:rFonts w:ascii="宋体" w:hAnsi="宋体" w:cs="宋体"/>
      <w:b/>
      <w:bCs/>
      <w:color w:val="000000"/>
      <w:kern w:val="0"/>
      <w:sz w:val="24"/>
    </w:rPr>
  </w:style>
  <w:style w:type="paragraph" w:customStyle="1" w:styleId="xl108">
    <w:name w:val="xl108"/>
    <w:basedOn w:val="Normal"/>
    <w:qFormat/>
    <w:rsid w:val="00746138"/>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left"/>
      <w:textAlignment w:val="auto"/>
    </w:pPr>
    <w:rPr>
      <w:rFonts w:ascii="宋体" w:hAnsi="宋体" w:cs="宋体"/>
      <w:kern w:val="0"/>
      <w:sz w:val="24"/>
    </w:rPr>
  </w:style>
  <w:style w:type="paragraph" w:customStyle="1" w:styleId="xl112">
    <w:name w:val="xl112"/>
    <w:basedOn w:val="Normal"/>
    <w:rsid w:val="00746138"/>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hAnsi="宋体" w:cs="宋体"/>
      <w:color w:val="000000"/>
      <w:kern w:val="0"/>
      <w:sz w:val="24"/>
    </w:rPr>
  </w:style>
  <w:style w:type="table" w:styleId="TableGrid">
    <w:name w:val="Table Grid"/>
    <w:basedOn w:val="TableNormal"/>
    <w:uiPriority w:val="39"/>
    <w:qFormat/>
    <w:rsid w:val="00746138"/>
    <w:pPr>
      <w:widowControl w:val="0"/>
      <w:adjustRightInd w:val="0"/>
      <w:spacing w:line="360" w:lineRule="atLeast"/>
      <w:jc w:val="both"/>
      <w:textAlignment w:val="baseline"/>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网格型1"/>
    <w:uiPriority w:val="99"/>
    <w:rsid w:val="0074613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bgordinary-span-edit">
    <w:name w:val="high-light-bg ordinary-span-edit"/>
    <w:basedOn w:val="DefaultParagraphFont"/>
    <w:rsid w:val="00746138"/>
  </w:style>
  <w:style w:type="character" w:customStyle="1" w:styleId="high-light-bg4">
    <w:name w:val="high-light-bg4"/>
    <w:basedOn w:val="DefaultParagraphFont"/>
    <w:rsid w:val="00746138"/>
  </w:style>
  <w:style w:type="character" w:customStyle="1" w:styleId="ordinary-span-edithigh-light-bg">
    <w:name w:val="ordinary-span-edit high-light-bg"/>
    <w:basedOn w:val="DefaultParagraphFont"/>
    <w:rsid w:val="00746138"/>
  </w:style>
  <w:style w:type="paragraph" w:customStyle="1" w:styleId="ordinary-outputtarget-outputclearfix">
    <w:name w:val="ordinary-output target-output clearfix"/>
    <w:basedOn w:val="Normal"/>
    <w:rsid w:val="00746138"/>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luoma-pinyin-korluoma-output">
    <w:name w:val="luoma-pinyin-kor luoma-output"/>
    <w:basedOn w:val="Normal"/>
    <w:rsid w:val="00746138"/>
    <w:pPr>
      <w:widowControl/>
      <w:adjustRightInd/>
      <w:spacing w:before="100" w:beforeAutospacing="1" w:after="100" w:afterAutospacing="1" w:line="240" w:lineRule="auto"/>
      <w:jc w:val="left"/>
      <w:textAlignment w:val="auto"/>
    </w:pPr>
    <w:rPr>
      <w:rFonts w:ascii="宋体" w:hAnsi="宋体" w:cs="宋体"/>
      <w:kern w:val="0"/>
      <w:sz w:val="24"/>
    </w:rPr>
  </w:style>
  <w:style w:type="character" w:customStyle="1" w:styleId="luoma-output-item1">
    <w:name w:val="luoma-output-item1"/>
    <w:basedOn w:val="DefaultParagraphFont"/>
    <w:rsid w:val="00746138"/>
  </w:style>
  <w:style w:type="character" w:customStyle="1" w:styleId="luoma-output-kor">
    <w:name w:val="luoma-output-kor"/>
    <w:basedOn w:val="DefaultParagraphFont"/>
    <w:rsid w:val="00746138"/>
  </w:style>
  <w:style w:type="paragraph" w:customStyle="1" w:styleId="ordinary-outputsource-output">
    <w:name w:val="ordinary-output source-output"/>
    <w:basedOn w:val="Normal"/>
    <w:rsid w:val="00746138"/>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qFormat/>
    <w:rsid w:val="00746138"/>
    <w:pPr>
      <w:widowControl/>
      <w:adjustRightInd/>
      <w:spacing w:before="120" w:after="160" w:line="240" w:lineRule="exact"/>
      <w:textAlignment w:val="auto"/>
    </w:pPr>
    <w:rPr>
      <w:rFonts w:asciiTheme="minorHAnsi" w:eastAsiaTheme="minorEastAsia" w:hAnsiTheme="minorHAnsi"/>
      <w:sz w:val="21"/>
      <w:szCs w:val="22"/>
      <w:vertAlign w:val="superscript"/>
    </w:rPr>
  </w:style>
  <w:style w:type="paragraph" w:styleId="Revision">
    <w:name w:val="Revision"/>
    <w:hidden/>
    <w:uiPriority w:val="99"/>
    <w:semiHidden/>
    <w:rsid w:val="00746138"/>
    <w:rPr>
      <w:rFonts w:ascii="Arial" w:eastAsia="宋体" w:hAnsi="Arial" w:cs="Times New Roman"/>
      <w:sz w:val="22"/>
      <w:szCs w:val="24"/>
    </w:rPr>
  </w:style>
  <w:style w:type="paragraph" w:customStyle="1" w:styleId="New">
    <w:name w:val="正文 New"/>
    <w:qFormat/>
    <w:rsid w:val="00687614"/>
    <w:pPr>
      <w:widowControl w:val="0"/>
      <w:jc w:val="both"/>
    </w:pPr>
    <w:rPr>
      <w:rFonts w:ascii="Times New Roman" w:eastAsia="宋体" w:hAnsi="Times New Roman" w:cs="Times New Roman"/>
      <w:szCs w:val="24"/>
    </w:rPr>
  </w:style>
  <w:style w:type="paragraph" w:styleId="ListParagraph">
    <w:name w:val="List Paragraph"/>
    <w:basedOn w:val="Normal"/>
    <w:link w:val="ListParagraphChar"/>
    <w:uiPriority w:val="34"/>
    <w:qFormat/>
    <w:rsid w:val="002D50F8"/>
    <w:pPr>
      <w:widowControl/>
      <w:adjustRightInd/>
      <w:spacing w:line="240" w:lineRule="auto"/>
      <w:ind w:left="1173"/>
      <w:jc w:val="left"/>
      <w:textAlignment w:val="auto"/>
    </w:pPr>
    <w:rPr>
      <w:rFonts w:ascii="宋体" w:hAnsi="宋体" w:cs="宋体"/>
      <w:kern w:val="0"/>
      <w:sz w:val="24"/>
    </w:rPr>
  </w:style>
  <w:style w:type="character" w:customStyle="1" w:styleId="ListParagraphChar">
    <w:name w:val="List Paragraph Char"/>
    <w:link w:val="ListParagraph"/>
    <w:uiPriority w:val="34"/>
    <w:qFormat/>
    <w:rsid w:val="002D50F8"/>
    <w:rPr>
      <w:rFonts w:ascii="宋体" w:eastAsia="宋体" w:hAnsi="宋体" w:cs="宋体"/>
      <w:kern w:val="0"/>
      <w:sz w:val="24"/>
      <w:szCs w:val="24"/>
    </w:rPr>
  </w:style>
  <w:style w:type="paragraph" w:customStyle="1" w:styleId="TableParagraph">
    <w:name w:val="Table Paragraph"/>
    <w:basedOn w:val="Normal"/>
    <w:uiPriority w:val="1"/>
    <w:qFormat/>
    <w:rsid w:val="004370CC"/>
    <w:pPr>
      <w:widowControl/>
      <w:adjustRightInd/>
      <w:spacing w:line="240" w:lineRule="auto"/>
      <w:jc w:val="left"/>
      <w:textAlignment w:val="auto"/>
    </w:pPr>
    <w:rPr>
      <w:rFonts w:ascii="宋体" w:hAnsi="宋体" w:cs="宋体"/>
      <w:kern w:val="0"/>
      <w:sz w:val="24"/>
    </w:rPr>
  </w:style>
  <w:style w:type="paragraph" w:customStyle="1" w:styleId="af5">
    <w:name w:val="表格文本"/>
    <w:link w:val="af6"/>
    <w:qFormat/>
    <w:rsid w:val="004370CC"/>
    <w:pPr>
      <w:jc w:val="center"/>
    </w:pPr>
    <w:rPr>
      <w:rFonts w:asciiTheme="minorEastAsia" w:eastAsia="Sim Sun" w:hAnsi="Courier New" w:cs="Courier New"/>
      <w:sz w:val="24"/>
      <w:szCs w:val="24"/>
    </w:rPr>
  </w:style>
  <w:style w:type="character" w:customStyle="1" w:styleId="af6">
    <w:name w:val="表格文本 字符"/>
    <w:basedOn w:val="DefaultParagraphFont"/>
    <w:link w:val="af5"/>
    <w:qFormat/>
    <w:rsid w:val="004370CC"/>
    <w:rPr>
      <w:rFonts w:asciiTheme="minorEastAsia" w:eastAsia="Sim Sun" w:hAnsi="Courier New" w:cs="Courier New"/>
      <w:sz w:val="24"/>
      <w:szCs w:val="24"/>
    </w:rPr>
  </w:style>
  <w:style w:type="table" w:customStyle="1" w:styleId="TableNormal1">
    <w:name w:val="Table Normal1"/>
    <w:uiPriority w:val="2"/>
    <w:semiHidden/>
    <w:unhideWhenUsed/>
    <w:qFormat/>
    <w:rsid w:val="00A10B13"/>
    <w:rPr>
      <w:rFonts w:ascii="Times New Roman" w:eastAsia="宋体" w:hAnsi="Times New Roman" w:cs="Times New Roman"/>
      <w:kern w:val="0"/>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C088E-3010-4E32-8256-EDDE7A8D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10</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ZYH</dc:creator>
  <cp:keywords/>
  <dc:description/>
  <cp:lastModifiedBy>Gian Ho</cp:lastModifiedBy>
  <cp:revision>8</cp:revision>
  <dcterms:created xsi:type="dcterms:W3CDTF">2020-08-03T03:55:00Z</dcterms:created>
  <dcterms:modified xsi:type="dcterms:W3CDTF">2020-08-03T08:51:00Z</dcterms:modified>
</cp:coreProperties>
</file>